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E3" w:rsidRPr="00E01F24" w:rsidRDefault="000B72E3" w:rsidP="000B72E3">
      <w:pPr>
        <w:outlineLvl w:val="0"/>
        <w:rPr>
          <w:b/>
        </w:rPr>
      </w:pPr>
      <w:bookmarkStart w:id="0" w:name="_GoBack"/>
      <w:bookmarkEnd w:id="0"/>
      <w:r w:rsidRPr="00E01F24">
        <w:rPr>
          <w:b/>
          <w:noProof/>
          <w:lang w:eastAsia="lv-LV"/>
        </w:rPr>
        <w:drawing>
          <wp:anchor distT="0" distB="0" distL="114300" distR="114300" simplePos="0" relativeHeight="251659264" behindDoc="1" locked="0" layoutInCell="1" allowOverlap="1">
            <wp:simplePos x="0" y="0"/>
            <wp:positionH relativeFrom="column">
              <wp:posOffset>2958465</wp:posOffset>
            </wp:positionH>
            <wp:positionV relativeFrom="paragraph">
              <wp:posOffset>-329565</wp:posOffset>
            </wp:positionV>
            <wp:extent cx="2695575" cy="7429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95575" cy="742950"/>
                    </a:xfrm>
                    <a:prstGeom prst="rect">
                      <a:avLst/>
                    </a:prstGeom>
                    <a:noFill/>
                    <a:ln w="9525">
                      <a:noFill/>
                      <a:miter lim="800000"/>
                      <a:headEnd/>
                      <a:tailEnd/>
                    </a:ln>
                  </pic:spPr>
                </pic:pic>
              </a:graphicData>
            </a:graphic>
          </wp:anchor>
        </w:drawing>
      </w:r>
      <w:r w:rsidRPr="00E01F24">
        <w:rPr>
          <w:b/>
          <w:noProof/>
          <w:lang w:eastAsia="lv-LV"/>
        </w:rPr>
        <w:drawing>
          <wp:anchor distT="0" distB="0" distL="114300" distR="114300" simplePos="0" relativeHeight="251657216" behindDoc="1" locked="0" layoutInCell="1" allowOverlap="1">
            <wp:simplePos x="0" y="0"/>
            <wp:positionH relativeFrom="column">
              <wp:posOffset>1472565</wp:posOffset>
            </wp:positionH>
            <wp:positionV relativeFrom="paragraph">
              <wp:posOffset>-253365</wp:posOffset>
            </wp:positionV>
            <wp:extent cx="1028700" cy="1028700"/>
            <wp:effectExtent l="19050" t="0" r="0" b="0"/>
            <wp:wrapNone/>
            <wp:docPr id="7" name="Picture 6" descr="RITS-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S-Net logo.jpg"/>
                    <pic:cNvPicPr/>
                  </pic:nvPicPr>
                  <pic:blipFill>
                    <a:blip r:embed="rId10" cstate="print"/>
                    <a:stretch>
                      <a:fillRect/>
                    </a:stretch>
                  </pic:blipFill>
                  <pic:spPr>
                    <a:xfrm>
                      <a:off x="0" y="0"/>
                      <a:ext cx="1028700" cy="1028700"/>
                    </a:xfrm>
                    <a:prstGeom prst="rect">
                      <a:avLst/>
                    </a:prstGeom>
                  </pic:spPr>
                </pic:pic>
              </a:graphicData>
            </a:graphic>
          </wp:anchor>
        </w:drawing>
      </w:r>
      <w:r w:rsidRPr="00E01F24">
        <w:rPr>
          <w:b/>
          <w:noProof/>
          <w:lang w:eastAsia="lv-LV"/>
        </w:rPr>
        <w:drawing>
          <wp:anchor distT="0" distB="0" distL="114300" distR="114300" simplePos="0" relativeHeight="251655168" behindDoc="1" locked="0" layoutInCell="1" allowOverlap="1">
            <wp:simplePos x="0" y="0"/>
            <wp:positionH relativeFrom="column">
              <wp:posOffset>-635</wp:posOffset>
            </wp:positionH>
            <wp:positionV relativeFrom="paragraph">
              <wp:posOffset>-269240</wp:posOffset>
            </wp:positionV>
            <wp:extent cx="1389380" cy="1041400"/>
            <wp:effectExtent l="19050" t="0" r="1270" b="0"/>
            <wp:wrapNone/>
            <wp:docPr id="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anchor>
        </w:drawing>
      </w:r>
    </w:p>
    <w:p w:rsidR="000B72E3" w:rsidRPr="00E01F24" w:rsidRDefault="000B72E3" w:rsidP="00664C3F">
      <w:pPr>
        <w:jc w:val="center"/>
        <w:outlineLvl w:val="0"/>
        <w:rPr>
          <w:b/>
        </w:rPr>
      </w:pPr>
    </w:p>
    <w:p w:rsidR="000B72E3" w:rsidRPr="00E01F24" w:rsidRDefault="000B72E3" w:rsidP="00664C3F">
      <w:pPr>
        <w:jc w:val="center"/>
        <w:outlineLvl w:val="0"/>
        <w:rPr>
          <w:b/>
        </w:rPr>
      </w:pPr>
    </w:p>
    <w:p w:rsidR="000B72E3" w:rsidRPr="00E01F24" w:rsidRDefault="000B72E3" w:rsidP="00664C3F">
      <w:pPr>
        <w:jc w:val="center"/>
        <w:outlineLvl w:val="0"/>
        <w:rPr>
          <w:b/>
        </w:rPr>
      </w:pPr>
    </w:p>
    <w:p w:rsidR="000B72E3" w:rsidRPr="00E01F24" w:rsidRDefault="000B72E3" w:rsidP="00664C3F">
      <w:pPr>
        <w:jc w:val="center"/>
        <w:outlineLvl w:val="0"/>
        <w:rPr>
          <w:b/>
        </w:rPr>
      </w:pPr>
    </w:p>
    <w:p w:rsidR="000B72E3" w:rsidRPr="00E01F24" w:rsidRDefault="000B72E3" w:rsidP="00664C3F">
      <w:pPr>
        <w:jc w:val="center"/>
        <w:outlineLvl w:val="0"/>
        <w:rPr>
          <w:b/>
        </w:rPr>
      </w:pPr>
    </w:p>
    <w:p w:rsidR="00B2715B" w:rsidRPr="00E01F24" w:rsidRDefault="00BF0756" w:rsidP="00664C3F">
      <w:pPr>
        <w:jc w:val="center"/>
        <w:outlineLvl w:val="0"/>
        <w:rPr>
          <w:b/>
          <w:color w:val="333333"/>
          <w:shd w:val="clear" w:color="auto" w:fill="FFFFFF"/>
        </w:rPr>
      </w:pPr>
      <w:r w:rsidRPr="00E01F24">
        <w:rPr>
          <w:b/>
        </w:rPr>
        <w:t>V</w:t>
      </w:r>
      <w:r w:rsidR="00B2715B" w:rsidRPr="00E01F24">
        <w:rPr>
          <w:b/>
        </w:rPr>
        <w:t>i</w:t>
      </w:r>
      <w:r w:rsidR="00C92A09" w:rsidRPr="00E01F24">
        <w:rPr>
          <w:b/>
        </w:rPr>
        <w:t xml:space="preserve">enošanās </w:t>
      </w:r>
      <w:r w:rsidR="001802F6" w:rsidRPr="00E01F24">
        <w:rPr>
          <w:b/>
          <w:color w:val="333333"/>
          <w:shd w:val="clear" w:color="auto" w:fill="FFFFFF"/>
        </w:rPr>
        <w:t xml:space="preserve">Nr. </w:t>
      </w:r>
      <w:r w:rsidRPr="00E01F24">
        <w:rPr>
          <w:b/>
          <w:color w:val="333333"/>
          <w:shd w:val="clear" w:color="auto" w:fill="FFFFFF"/>
        </w:rPr>
        <w:t>1</w:t>
      </w:r>
    </w:p>
    <w:p w:rsidR="00BF0756" w:rsidRPr="00E01F24" w:rsidRDefault="00BF0756" w:rsidP="00BF0756">
      <w:pPr>
        <w:jc w:val="center"/>
        <w:outlineLvl w:val="0"/>
        <w:rPr>
          <w:b/>
        </w:rPr>
      </w:pPr>
      <w:r w:rsidRPr="00E01F24">
        <w:rPr>
          <w:b/>
        </w:rPr>
        <w:t>Pie iepirkuma līguma Nr. 2.1-19/211</w:t>
      </w:r>
    </w:p>
    <w:p w:rsidR="00664C3F" w:rsidRPr="00E01F24" w:rsidRDefault="00664C3F" w:rsidP="00664C3F">
      <w:pPr>
        <w:jc w:val="center"/>
        <w:outlineLvl w:val="0"/>
        <w:rPr>
          <w:b/>
        </w:rPr>
      </w:pPr>
    </w:p>
    <w:p w:rsidR="00F80B14" w:rsidRPr="00E01F24" w:rsidRDefault="00F80B14" w:rsidP="00664C3F"/>
    <w:p w:rsidR="00C92A09" w:rsidRPr="00E01F24" w:rsidRDefault="00FD534F" w:rsidP="00BC7E39">
      <w:pPr>
        <w:tabs>
          <w:tab w:val="left" w:pos="6237"/>
        </w:tabs>
      </w:pPr>
      <w:r w:rsidRPr="00E01F24">
        <w:t>Cēsī</w:t>
      </w:r>
      <w:r w:rsidR="00BC7E39" w:rsidRPr="00E01F24">
        <w:t>s,</w:t>
      </w:r>
      <w:r w:rsidR="00BC7E39" w:rsidRPr="00E01F24">
        <w:tab/>
      </w:r>
      <w:r w:rsidR="003A1F08" w:rsidRPr="00E01F24">
        <w:t>2014</w:t>
      </w:r>
      <w:r w:rsidR="00C27D73" w:rsidRPr="00E01F24">
        <w:t xml:space="preserve">.gada </w:t>
      </w:r>
      <w:r w:rsidR="00BE7FE2" w:rsidRPr="00E01F24">
        <w:t>20.novembrī</w:t>
      </w:r>
      <w:r w:rsidR="00014143" w:rsidRPr="00E01F24">
        <w:t xml:space="preserve"> </w:t>
      </w:r>
    </w:p>
    <w:p w:rsidR="00014143" w:rsidRPr="00E01F24" w:rsidRDefault="00014143" w:rsidP="00664C3F"/>
    <w:p w:rsidR="00BC7E39" w:rsidRPr="00E01F24" w:rsidRDefault="00BF0756" w:rsidP="00BF0756">
      <w:pPr>
        <w:suppressAutoHyphens/>
        <w:ind w:firstLine="720"/>
        <w:jc w:val="both"/>
        <w:rPr>
          <w:color w:val="000000"/>
        </w:rPr>
      </w:pPr>
      <w:r w:rsidRPr="00E01F24">
        <w:rPr>
          <w:b/>
          <w:color w:val="000000"/>
        </w:rPr>
        <w:t>Vidzemes plānošanas reģions</w:t>
      </w:r>
      <w:r w:rsidRPr="00E01F24">
        <w:rPr>
          <w:color w:val="000000"/>
        </w:rPr>
        <w:t xml:space="preserve">, reģistrācijas Nr.: 90002180246, juridiskā adrese: Jāņa Poruka iela 8-108, Cēsis, LV-4101, turpmāk – </w:t>
      </w:r>
      <w:r w:rsidRPr="00E01F24">
        <w:rPr>
          <w:b/>
          <w:color w:val="000000"/>
        </w:rPr>
        <w:t>Pasūtītājs</w:t>
      </w:r>
      <w:r w:rsidRPr="00E01F24">
        <w:rPr>
          <w:color w:val="000000"/>
        </w:rPr>
        <w:t>, tā Administrācijas vadītājas Gunas Kalniņas-Priedes personā, kura rīkojas uz Pasūtītāja nolikuma (apstiprināts Vidzemes plānošanas reģiona Attīstības padomes 2007. gada 17. janvāra sēdē Nr.1, lēmums Nr.1, ar grozījumiem (redakcija uz 2012. gada 21. novem</w:t>
      </w:r>
      <w:r w:rsidR="00BC7E39" w:rsidRPr="00E01F24">
        <w:rPr>
          <w:color w:val="000000"/>
        </w:rPr>
        <w:t>bri)) pamata, no vienas puses,</w:t>
      </w:r>
    </w:p>
    <w:p w:rsidR="00BF0756" w:rsidRPr="00E01F24" w:rsidRDefault="00BF0756" w:rsidP="00BF0756">
      <w:pPr>
        <w:suppressAutoHyphens/>
        <w:ind w:firstLine="720"/>
        <w:jc w:val="both"/>
        <w:rPr>
          <w:color w:val="000000"/>
        </w:rPr>
      </w:pPr>
      <w:r w:rsidRPr="00E01F24">
        <w:rPr>
          <w:color w:val="000000"/>
        </w:rPr>
        <w:t xml:space="preserve">un </w:t>
      </w:r>
      <w:r w:rsidRPr="00E01F24">
        <w:rPr>
          <w:rFonts w:eastAsia="Calibri"/>
          <w:lang w:eastAsia="ar-SA"/>
        </w:rPr>
        <w:tab/>
      </w:r>
    </w:p>
    <w:p w:rsidR="00BF0756" w:rsidRPr="00E01F24" w:rsidRDefault="00BF0756" w:rsidP="00BF0756">
      <w:pPr>
        <w:ind w:firstLine="720"/>
        <w:jc w:val="both"/>
        <w:rPr>
          <w:rFonts w:eastAsia="Calibri"/>
          <w:bCs/>
          <w:lang w:eastAsia="ar-SA"/>
        </w:rPr>
      </w:pPr>
      <w:r w:rsidRPr="00E01F24">
        <w:rPr>
          <w:rFonts w:eastAsia="Calibri"/>
          <w:b/>
          <w:bCs/>
          <w:lang w:eastAsia="ar-SA"/>
        </w:rPr>
        <w:t xml:space="preserve">Sabiedrība ar ierobežotu atbildību „ARDENIS”, </w:t>
      </w:r>
      <w:r w:rsidRPr="00E01F24">
        <w:rPr>
          <w:rFonts w:eastAsia="Calibri"/>
          <w:bCs/>
          <w:lang w:eastAsia="ar-SA"/>
        </w:rPr>
        <w:t xml:space="preserve">vienotais reģistrācijas numurs Nr.40103441890, juridiskā adrese – Jaunciema 5.līnija 43A, Rīga, LV-1023, tās valdes locekļa Gata Kristapa personā, kurš rīkojas uz Statūtu pamata, turpmāk – </w:t>
      </w:r>
      <w:r w:rsidRPr="00E01F24">
        <w:rPr>
          <w:rFonts w:eastAsia="Calibri"/>
          <w:b/>
          <w:bCs/>
          <w:lang w:eastAsia="ar-SA"/>
        </w:rPr>
        <w:t>Izpildītājs</w:t>
      </w:r>
      <w:r w:rsidRPr="00E01F24">
        <w:rPr>
          <w:rFonts w:eastAsia="Calibri"/>
          <w:bCs/>
          <w:lang w:eastAsia="ar-SA"/>
        </w:rPr>
        <w:t>, no otras puses,</w:t>
      </w:r>
    </w:p>
    <w:p w:rsidR="00664C3F" w:rsidRPr="00E01F24" w:rsidRDefault="004002EC" w:rsidP="00BF0756">
      <w:pPr>
        <w:ind w:firstLine="720"/>
        <w:jc w:val="both"/>
        <w:rPr>
          <w:rFonts w:eastAsia="Calibri"/>
          <w:bCs/>
          <w:lang w:eastAsia="ar-SA"/>
        </w:rPr>
      </w:pPr>
      <w:r w:rsidRPr="00E01F24">
        <w:t>abi kopā un katrs atsevišķ</w:t>
      </w:r>
      <w:r w:rsidR="00092A8B" w:rsidRPr="00E01F24">
        <w:t>i</w:t>
      </w:r>
      <w:r w:rsidR="00664C3F" w:rsidRPr="00E01F24">
        <w:t xml:space="preserve"> turpmāk tekstā saukti arī par Pusēm</w:t>
      </w:r>
      <w:r w:rsidR="00092A8B" w:rsidRPr="00E01F24">
        <w:t>,</w:t>
      </w:r>
    </w:p>
    <w:p w:rsidR="00664C3F" w:rsidRPr="00E01F24" w:rsidRDefault="009A590A" w:rsidP="00664C3F">
      <w:pPr>
        <w:pStyle w:val="NormalWeb"/>
        <w:spacing w:before="0"/>
        <w:ind w:firstLine="720"/>
        <w:jc w:val="both"/>
        <w:rPr>
          <w:lang w:val="lv-LV"/>
        </w:rPr>
      </w:pPr>
      <w:r w:rsidRPr="00E01F24">
        <w:rPr>
          <w:lang w:val="lv-LV"/>
        </w:rPr>
        <w:t>pamatojo</w:t>
      </w:r>
      <w:r w:rsidR="005876B0" w:rsidRPr="00E01F24">
        <w:rPr>
          <w:lang w:val="lv-LV"/>
        </w:rPr>
        <w:t>ties uz 2014.gada 9.</w:t>
      </w:r>
      <w:r w:rsidR="00BF0756" w:rsidRPr="00E01F24">
        <w:rPr>
          <w:lang w:val="lv-LV"/>
        </w:rPr>
        <w:t>oktobrī</w:t>
      </w:r>
      <w:r w:rsidRPr="00E01F24">
        <w:rPr>
          <w:lang w:val="lv-LV"/>
        </w:rPr>
        <w:t xml:space="preserve"> noslēgto</w:t>
      </w:r>
      <w:r w:rsidR="005876B0" w:rsidRPr="00E01F24">
        <w:rPr>
          <w:lang w:val="lv-LV"/>
        </w:rPr>
        <w:t xml:space="preserve"> </w:t>
      </w:r>
      <w:r w:rsidR="00BF0756" w:rsidRPr="00E01F24">
        <w:rPr>
          <w:lang w:val="lv-LV"/>
        </w:rPr>
        <w:t>iepirkuma</w:t>
      </w:r>
      <w:r w:rsidR="005876B0" w:rsidRPr="00E01F24">
        <w:rPr>
          <w:lang w:val="lv-LV"/>
        </w:rPr>
        <w:t xml:space="preserve"> līgumu Nr.</w:t>
      </w:r>
      <w:r w:rsidR="00BF0756" w:rsidRPr="00FD7795">
        <w:rPr>
          <w:lang w:val="lv-LV"/>
        </w:rPr>
        <w:t xml:space="preserve"> </w:t>
      </w:r>
      <w:r w:rsidR="00BF0756" w:rsidRPr="00E01F24">
        <w:rPr>
          <w:lang w:val="lv-LV"/>
        </w:rPr>
        <w:t>2.1-19/211</w:t>
      </w:r>
      <w:r w:rsidRPr="00E01F24">
        <w:rPr>
          <w:lang w:val="lv-LV"/>
        </w:rPr>
        <w:t xml:space="preserve"> </w:t>
      </w:r>
      <w:r w:rsidR="00BF0756" w:rsidRPr="00E01F24">
        <w:rPr>
          <w:lang w:val="lv-LV"/>
        </w:rPr>
        <w:t>iepirkumā „Ekspertu pakalpojumi rīcības plāna izstrādei pakalpojuma „Transports pēc pieprasījuma” ieviešanai Vidzemes reģionā”</w:t>
      </w:r>
      <w:r w:rsidR="00B766F0" w:rsidRPr="00E01F24">
        <w:rPr>
          <w:lang w:val="lv-LV"/>
        </w:rPr>
        <w:t xml:space="preserve">, iepirkuma identifikācijas </w:t>
      </w:r>
      <w:proofErr w:type="spellStart"/>
      <w:r w:rsidR="00B766F0" w:rsidRPr="00E01F24">
        <w:rPr>
          <w:lang w:val="lv-LV"/>
        </w:rPr>
        <w:t>Nr.</w:t>
      </w:r>
      <w:r w:rsidR="00BF0756" w:rsidRPr="00E01F24">
        <w:rPr>
          <w:lang w:val="lv-LV"/>
        </w:rPr>
        <w:t>VPR</w:t>
      </w:r>
      <w:proofErr w:type="spellEnd"/>
      <w:r w:rsidR="00BF0756" w:rsidRPr="00E01F24">
        <w:rPr>
          <w:lang w:val="lv-LV"/>
        </w:rPr>
        <w:t>/2014/28/RITS-</w:t>
      </w:r>
      <w:proofErr w:type="spellStart"/>
      <w:r w:rsidR="00BF0756" w:rsidRPr="00E01F24">
        <w:rPr>
          <w:lang w:val="lv-LV"/>
        </w:rPr>
        <w:t>Net</w:t>
      </w:r>
      <w:proofErr w:type="spellEnd"/>
      <w:r w:rsidR="00BE7FE2" w:rsidRPr="00E01F24">
        <w:rPr>
          <w:lang w:val="lv-LV"/>
        </w:rPr>
        <w:t>,</w:t>
      </w:r>
    </w:p>
    <w:p w:rsidR="00FD534F" w:rsidRPr="00E01F24" w:rsidRDefault="005C7C11" w:rsidP="00664C3F">
      <w:pPr>
        <w:pStyle w:val="NormalWeb"/>
        <w:spacing w:before="0"/>
        <w:ind w:firstLine="720"/>
        <w:jc w:val="both"/>
        <w:rPr>
          <w:b/>
          <w:lang w:val="lv-LV"/>
        </w:rPr>
      </w:pPr>
      <w:r w:rsidRPr="00E01F24">
        <w:rPr>
          <w:lang w:val="lv-LV"/>
        </w:rPr>
        <w:t>noslēdz šādu</w:t>
      </w:r>
      <w:r w:rsidR="00FD534F" w:rsidRPr="00E01F24">
        <w:rPr>
          <w:lang w:val="lv-LV"/>
        </w:rPr>
        <w:t xml:space="preserve"> </w:t>
      </w:r>
      <w:r w:rsidR="00931E4C" w:rsidRPr="00E01F24">
        <w:rPr>
          <w:lang w:val="lv-LV"/>
        </w:rPr>
        <w:t>vienošanos</w:t>
      </w:r>
      <w:r w:rsidR="00FD534F" w:rsidRPr="00E01F24">
        <w:rPr>
          <w:lang w:val="lv-LV"/>
        </w:rPr>
        <w:t xml:space="preserve"> (turpmāk – </w:t>
      </w:r>
      <w:r w:rsidR="00931E4C" w:rsidRPr="00E01F24">
        <w:rPr>
          <w:b/>
          <w:lang w:val="lv-LV"/>
        </w:rPr>
        <w:t>Vienošanās</w:t>
      </w:r>
      <w:r w:rsidR="00FD534F" w:rsidRPr="00E01F24">
        <w:rPr>
          <w:lang w:val="lv-LV"/>
        </w:rPr>
        <w:t>):</w:t>
      </w:r>
    </w:p>
    <w:p w:rsidR="0083245B" w:rsidRPr="00E01F24" w:rsidRDefault="0083245B" w:rsidP="00664C3F"/>
    <w:p w:rsidR="00BF0756" w:rsidRPr="00E01F24" w:rsidRDefault="00B37133" w:rsidP="00BF0756">
      <w:pPr>
        <w:numPr>
          <w:ilvl w:val="0"/>
          <w:numId w:val="3"/>
        </w:numPr>
        <w:tabs>
          <w:tab w:val="left" w:pos="284"/>
        </w:tabs>
        <w:jc w:val="both"/>
      </w:pPr>
      <w:r w:rsidRPr="00E01F24">
        <w:rPr>
          <w:color w:val="000000"/>
        </w:rPr>
        <w:t xml:space="preserve">Puses vienojas, ka </w:t>
      </w:r>
      <w:r w:rsidR="00BE7FE2" w:rsidRPr="00E01F24">
        <w:t>Izpildītājs deleģē eksperti Kristīni Malnaču piedalītie</w:t>
      </w:r>
      <w:r w:rsidR="00BF0756" w:rsidRPr="00E01F24">
        <w:t>s projekta „RITS-</w:t>
      </w:r>
      <w:proofErr w:type="spellStart"/>
      <w:r w:rsidR="00BF0756" w:rsidRPr="00E01F24">
        <w:t>Net</w:t>
      </w:r>
      <w:proofErr w:type="spellEnd"/>
      <w:r w:rsidR="00BF0756" w:rsidRPr="00E01F24">
        <w:t>” noslēguma konferencē Romā, Itālijā.</w:t>
      </w:r>
    </w:p>
    <w:p w:rsidR="00B766F0" w:rsidRPr="00E01F24" w:rsidRDefault="00B766F0" w:rsidP="00B766F0">
      <w:pPr>
        <w:tabs>
          <w:tab w:val="left" w:pos="284"/>
        </w:tabs>
        <w:ind w:left="720"/>
        <w:jc w:val="both"/>
      </w:pPr>
    </w:p>
    <w:p w:rsidR="00BF0756" w:rsidRPr="00E01F24" w:rsidRDefault="00BF0756" w:rsidP="00BF0756">
      <w:pPr>
        <w:numPr>
          <w:ilvl w:val="0"/>
          <w:numId w:val="3"/>
        </w:numPr>
        <w:tabs>
          <w:tab w:val="left" w:pos="284"/>
        </w:tabs>
        <w:jc w:val="both"/>
      </w:pPr>
      <w:r w:rsidRPr="00E01F24">
        <w:t xml:space="preserve">Konferences norises </w:t>
      </w:r>
      <w:r w:rsidR="00D2356B" w:rsidRPr="00E01F24">
        <w:t xml:space="preserve">– komandējuma </w:t>
      </w:r>
      <w:r w:rsidRPr="00E01F24">
        <w:t>laiks noteikts no 2014.gada 3.decembra līdz 5.decembrim.</w:t>
      </w:r>
    </w:p>
    <w:p w:rsidR="00B766F0" w:rsidRPr="00E01F24" w:rsidRDefault="00B766F0" w:rsidP="00B766F0">
      <w:pPr>
        <w:tabs>
          <w:tab w:val="left" w:pos="284"/>
        </w:tabs>
        <w:jc w:val="both"/>
      </w:pPr>
    </w:p>
    <w:p w:rsidR="00BF0756" w:rsidRPr="00E01F24" w:rsidRDefault="00BF0756" w:rsidP="00BF0756">
      <w:pPr>
        <w:numPr>
          <w:ilvl w:val="0"/>
          <w:numId w:val="3"/>
        </w:numPr>
        <w:tabs>
          <w:tab w:val="left" w:pos="284"/>
        </w:tabs>
        <w:jc w:val="both"/>
      </w:pPr>
      <w:r w:rsidRPr="00E01F24">
        <w:t xml:space="preserve">Puses vienojas, ka Izpildītājs </w:t>
      </w:r>
      <w:r w:rsidR="00BE7FE2" w:rsidRPr="00E01F24">
        <w:t xml:space="preserve">konferences vajadzībām </w:t>
      </w:r>
      <w:r w:rsidRPr="00E01F24">
        <w:t xml:space="preserve">apņemas sagatavot prezentāciju par rīcības plāna izstrādi angļu valodā (turpmāk tekstā – </w:t>
      </w:r>
      <w:r w:rsidRPr="00E01F24">
        <w:rPr>
          <w:b/>
        </w:rPr>
        <w:t>Prezentācija</w:t>
      </w:r>
      <w:r w:rsidRPr="00E01F24">
        <w:t>).</w:t>
      </w:r>
    </w:p>
    <w:p w:rsidR="00B766F0" w:rsidRPr="00E01F24" w:rsidRDefault="00B766F0" w:rsidP="00B766F0">
      <w:pPr>
        <w:tabs>
          <w:tab w:val="left" w:pos="284"/>
        </w:tabs>
        <w:jc w:val="both"/>
      </w:pPr>
    </w:p>
    <w:p w:rsidR="00BF0756" w:rsidRPr="00E01F24" w:rsidRDefault="00BF0756" w:rsidP="00BF0756">
      <w:pPr>
        <w:numPr>
          <w:ilvl w:val="0"/>
          <w:numId w:val="3"/>
        </w:numPr>
        <w:tabs>
          <w:tab w:val="left" w:pos="284"/>
        </w:tabs>
        <w:jc w:val="both"/>
      </w:pPr>
      <w:r w:rsidRPr="00E01F24">
        <w:t>Puses vienojas, ka Vienošanās 3.punktā minētā Pr</w:t>
      </w:r>
      <w:r w:rsidR="00BE7FE2" w:rsidRPr="00E01F24">
        <w:t>ezentācija tiks sagatavota</w:t>
      </w:r>
      <w:r w:rsidRPr="00E01F24">
        <w:t xml:space="preserve"> </w:t>
      </w:r>
      <w:r w:rsidRPr="00E01F24">
        <w:rPr>
          <w:b/>
          <w:u w:val="single"/>
        </w:rPr>
        <w:t>bez atlīdzības</w:t>
      </w:r>
      <w:r w:rsidRPr="00E01F24">
        <w:t>.</w:t>
      </w:r>
    </w:p>
    <w:p w:rsidR="00B766F0" w:rsidRPr="00E01F24" w:rsidRDefault="00B766F0" w:rsidP="00B766F0">
      <w:pPr>
        <w:tabs>
          <w:tab w:val="left" w:pos="284"/>
        </w:tabs>
        <w:jc w:val="both"/>
      </w:pPr>
    </w:p>
    <w:p w:rsidR="00BF0756" w:rsidRPr="00E01F24" w:rsidRDefault="00BF0756" w:rsidP="00BF0756">
      <w:pPr>
        <w:numPr>
          <w:ilvl w:val="0"/>
          <w:numId w:val="3"/>
        </w:numPr>
        <w:tabs>
          <w:tab w:val="left" w:pos="284"/>
        </w:tabs>
        <w:jc w:val="both"/>
      </w:pPr>
      <w:r w:rsidRPr="00E01F24">
        <w:t>Puses vienojas, ka Pasūtītājs apņemas</w:t>
      </w:r>
      <w:r w:rsidR="00BC7E39" w:rsidRPr="00E01F24">
        <w:t xml:space="preserve"> segt šādus Izpildītāja izdevumus:</w:t>
      </w:r>
    </w:p>
    <w:p w:rsidR="00BC7E39" w:rsidRPr="00E01F24" w:rsidRDefault="00BC7E39" w:rsidP="00BC7E39">
      <w:pPr>
        <w:numPr>
          <w:ilvl w:val="1"/>
          <w:numId w:val="3"/>
        </w:numPr>
        <w:tabs>
          <w:tab w:val="left" w:pos="284"/>
        </w:tabs>
        <w:jc w:val="both"/>
      </w:pPr>
      <w:r w:rsidRPr="00E01F24">
        <w:t>Ceļa izdevumus;</w:t>
      </w:r>
    </w:p>
    <w:p w:rsidR="00BC7E39" w:rsidRPr="00E01F24" w:rsidRDefault="00BC7E39" w:rsidP="00BC7E39">
      <w:pPr>
        <w:numPr>
          <w:ilvl w:val="1"/>
          <w:numId w:val="3"/>
        </w:numPr>
        <w:tabs>
          <w:tab w:val="left" w:pos="284"/>
        </w:tabs>
        <w:jc w:val="both"/>
      </w:pPr>
      <w:r w:rsidRPr="00E01F24">
        <w:t>Ceļojuma apdrošināšana</w:t>
      </w:r>
      <w:r w:rsidR="00BE7FE2" w:rsidRPr="00E01F24">
        <w:t>s izdevumus</w:t>
      </w:r>
      <w:r w:rsidRPr="00E01F24">
        <w:t>;</w:t>
      </w:r>
    </w:p>
    <w:p w:rsidR="00BC7E39" w:rsidRPr="00E01F24" w:rsidRDefault="00BC7E39" w:rsidP="00BC7E39">
      <w:pPr>
        <w:numPr>
          <w:ilvl w:val="1"/>
          <w:numId w:val="3"/>
        </w:numPr>
        <w:tabs>
          <w:tab w:val="left" w:pos="284"/>
        </w:tabs>
        <w:jc w:val="both"/>
      </w:pPr>
      <w:r w:rsidRPr="00E01F24">
        <w:t>Viesnīcas izdevumus;</w:t>
      </w:r>
    </w:p>
    <w:p w:rsidR="00E01F24" w:rsidRPr="00E01F24" w:rsidRDefault="00BC7E39" w:rsidP="00BC7E39">
      <w:pPr>
        <w:numPr>
          <w:ilvl w:val="1"/>
          <w:numId w:val="3"/>
        </w:numPr>
        <w:tabs>
          <w:tab w:val="left" w:pos="284"/>
        </w:tabs>
        <w:jc w:val="both"/>
      </w:pPr>
      <w:r w:rsidRPr="00E01F24">
        <w:t>Dienas naudu</w:t>
      </w:r>
      <w:r w:rsidR="00E01F24" w:rsidRPr="00E01F24">
        <w:t xml:space="preserve"> šādā kārtībā:</w:t>
      </w:r>
    </w:p>
    <w:p w:rsidR="00E01F24" w:rsidRPr="00E01F24" w:rsidRDefault="001143AB" w:rsidP="00E01F24">
      <w:pPr>
        <w:pStyle w:val="ListParagraph"/>
        <w:numPr>
          <w:ilvl w:val="2"/>
          <w:numId w:val="3"/>
        </w:numPr>
        <w:tabs>
          <w:tab w:val="left" w:pos="284"/>
        </w:tabs>
        <w:jc w:val="both"/>
        <w:rPr>
          <w:rFonts w:ascii="Times New Roman" w:hAnsi="Times New Roman"/>
          <w:sz w:val="24"/>
          <w:szCs w:val="24"/>
        </w:rPr>
      </w:pPr>
      <w:r w:rsidRPr="00E01F24">
        <w:rPr>
          <w:rFonts w:ascii="Times New Roman" w:hAnsi="Times New Roman"/>
          <w:sz w:val="24"/>
          <w:szCs w:val="24"/>
        </w:rPr>
        <w:t xml:space="preserve">100% apmērā par </w:t>
      </w:r>
      <w:r w:rsidR="00C759FA" w:rsidRPr="00E01F24">
        <w:rPr>
          <w:rFonts w:ascii="Times New Roman" w:hAnsi="Times New Roman"/>
          <w:sz w:val="24"/>
          <w:szCs w:val="24"/>
        </w:rPr>
        <w:t>0</w:t>
      </w:r>
      <w:r w:rsidRPr="00E01F24">
        <w:rPr>
          <w:rFonts w:ascii="Times New Roman" w:hAnsi="Times New Roman"/>
          <w:sz w:val="24"/>
          <w:szCs w:val="24"/>
        </w:rPr>
        <w:t>3.</w:t>
      </w:r>
      <w:r w:rsidR="00C759FA" w:rsidRPr="00E01F24">
        <w:rPr>
          <w:rFonts w:ascii="Times New Roman" w:hAnsi="Times New Roman"/>
          <w:sz w:val="24"/>
          <w:szCs w:val="24"/>
        </w:rPr>
        <w:t>12.2014</w:t>
      </w:r>
      <w:r w:rsidR="00E01F24" w:rsidRPr="00E01F24">
        <w:rPr>
          <w:rFonts w:ascii="Times New Roman" w:hAnsi="Times New Roman"/>
          <w:sz w:val="24"/>
          <w:szCs w:val="24"/>
        </w:rPr>
        <w:t>. un 05.12.2014. – EUR 92,00;</w:t>
      </w:r>
    </w:p>
    <w:p w:rsidR="00E01F24" w:rsidRPr="00E01F24" w:rsidRDefault="00C759FA" w:rsidP="00E01F24">
      <w:pPr>
        <w:pStyle w:val="ListParagraph"/>
        <w:numPr>
          <w:ilvl w:val="2"/>
          <w:numId w:val="3"/>
        </w:numPr>
        <w:tabs>
          <w:tab w:val="left" w:pos="284"/>
        </w:tabs>
        <w:jc w:val="both"/>
        <w:rPr>
          <w:rFonts w:ascii="Times New Roman" w:hAnsi="Times New Roman"/>
          <w:sz w:val="24"/>
          <w:szCs w:val="24"/>
        </w:rPr>
      </w:pPr>
      <w:r w:rsidRPr="00E01F24">
        <w:rPr>
          <w:rFonts w:ascii="Times New Roman" w:hAnsi="Times New Roman"/>
          <w:sz w:val="24"/>
          <w:szCs w:val="24"/>
        </w:rPr>
        <w:t>30% apmē</w:t>
      </w:r>
      <w:r w:rsidR="00E01F24" w:rsidRPr="00E01F24">
        <w:rPr>
          <w:rFonts w:ascii="Times New Roman" w:hAnsi="Times New Roman"/>
          <w:sz w:val="24"/>
          <w:szCs w:val="24"/>
        </w:rPr>
        <w:t>rā par 04.12.2014. – EUR 13,80,</w:t>
      </w:r>
    </w:p>
    <w:p w:rsidR="00BC7E39" w:rsidRPr="00E01F24" w:rsidRDefault="00BC7E39" w:rsidP="00E01F24">
      <w:pPr>
        <w:tabs>
          <w:tab w:val="left" w:pos="284"/>
        </w:tabs>
        <w:ind w:left="1080"/>
        <w:jc w:val="both"/>
      </w:pPr>
      <w:r w:rsidRPr="00E01F24">
        <w:t>kop</w:t>
      </w:r>
      <w:r w:rsidR="00C759FA" w:rsidRPr="00E01F24">
        <w:t>ā</w:t>
      </w:r>
      <w:r w:rsidRPr="00E01F24">
        <w:t xml:space="preserve"> </w:t>
      </w:r>
      <w:r w:rsidRPr="00E01F24">
        <w:rPr>
          <w:b/>
        </w:rPr>
        <w:t xml:space="preserve">EUR </w:t>
      </w:r>
      <w:r w:rsidR="00C759FA" w:rsidRPr="00E01F24">
        <w:rPr>
          <w:b/>
        </w:rPr>
        <w:t>105,80</w:t>
      </w:r>
      <w:r w:rsidRPr="00E01F24">
        <w:rPr>
          <w:b/>
        </w:rPr>
        <w:t xml:space="preserve"> (</w:t>
      </w:r>
      <w:r w:rsidR="004F275C" w:rsidRPr="00E01F24">
        <w:rPr>
          <w:b/>
        </w:rPr>
        <w:t>viens simts pieci ei</w:t>
      </w:r>
      <w:r w:rsidR="00C759FA" w:rsidRPr="00E01F24">
        <w:rPr>
          <w:b/>
        </w:rPr>
        <w:t>ro un 80 centi</w:t>
      </w:r>
      <w:r w:rsidR="00E01F24" w:rsidRPr="00E01F24">
        <w:rPr>
          <w:b/>
        </w:rPr>
        <w:t>)</w:t>
      </w:r>
      <w:r w:rsidRPr="00E01F24">
        <w:t>.</w:t>
      </w:r>
    </w:p>
    <w:p w:rsidR="00B766F0" w:rsidRPr="00E01F24" w:rsidRDefault="00B766F0" w:rsidP="00B766F0">
      <w:pPr>
        <w:tabs>
          <w:tab w:val="left" w:pos="284"/>
        </w:tabs>
        <w:ind w:left="720"/>
        <w:jc w:val="both"/>
      </w:pPr>
    </w:p>
    <w:p w:rsidR="009A590A" w:rsidRPr="00E01F24" w:rsidRDefault="009A590A" w:rsidP="00BC7E39">
      <w:pPr>
        <w:numPr>
          <w:ilvl w:val="0"/>
          <w:numId w:val="3"/>
        </w:numPr>
        <w:tabs>
          <w:tab w:val="left" w:pos="284"/>
        </w:tabs>
        <w:jc w:val="both"/>
      </w:pPr>
      <w:r w:rsidRPr="00E01F24">
        <w:t xml:space="preserve">Vienošanās stājas spēkā no </w:t>
      </w:r>
      <w:r w:rsidR="00BC7E39" w:rsidRPr="00E01F24">
        <w:t xml:space="preserve">abpusēja parakstīšanas brīža un ir spēkā uz </w:t>
      </w:r>
      <w:r w:rsidRPr="00E01F24">
        <w:t>Vienošanās saistību izpildes laiku.</w:t>
      </w:r>
    </w:p>
    <w:p w:rsidR="00B766F0" w:rsidRPr="00E01F24" w:rsidRDefault="00B766F0" w:rsidP="00B766F0">
      <w:pPr>
        <w:tabs>
          <w:tab w:val="left" w:pos="284"/>
        </w:tabs>
        <w:ind w:left="720"/>
        <w:jc w:val="both"/>
      </w:pPr>
    </w:p>
    <w:p w:rsidR="00BC7E39" w:rsidRPr="00E01F24" w:rsidRDefault="00BC7E39" w:rsidP="00BC7E39">
      <w:pPr>
        <w:numPr>
          <w:ilvl w:val="0"/>
          <w:numId w:val="3"/>
        </w:numPr>
        <w:tabs>
          <w:tab w:val="left" w:pos="284"/>
        </w:tabs>
        <w:jc w:val="both"/>
      </w:pPr>
      <w:r w:rsidRPr="00E01F24">
        <w:t>Par Vienošanās noteikto saistību neizpildīšanu, kā arī par Vienošanās saistību pārkāpšanu, tā rezultātā nodarot kaitējumu trešās personas interesēm, Puses ir atbildīgas normatīvajos aktos noteiktajā kārtībā.</w:t>
      </w:r>
    </w:p>
    <w:p w:rsidR="00B766F0" w:rsidRPr="00E01F24" w:rsidRDefault="00B766F0" w:rsidP="00B766F0">
      <w:pPr>
        <w:tabs>
          <w:tab w:val="left" w:pos="284"/>
        </w:tabs>
        <w:jc w:val="both"/>
      </w:pPr>
    </w:p>
    <w:p w:rsidR="00BC7E39" w:rsidRPr="00E01F24" w:rsidRDefault="00BC7E39" w:rsidP="00BC7E39">
      <w:pPr>
        <w:numPr>
          <w:ilvl w:val="0"/>
          <w:numId w:val="3"/>
        </w:numPr>
        <w:tabs>
          <w:tab w:val="left" w:pos="284"/>
        </w:tabs>
        <w:jc w:val="both"/>
      </w:pPr>
      <w:r w:rsidRPr="00E01F24">
        <w:t xml:space="preserve">Puses tiek atbrīvotas no atbildības par daļēju vai pilnīgu Vienošanās saistību neizpildīšanu, ja tam par iemeslu ir tādi apstākļi kā plūdi, ugunsgrēks, zemestrīce, kari u.c. no </w:t>
      </w:r>
      <w:r w:rsidRPr="00E01F24">
        <w:rPr>
          <w:caps/>
        </w:rPr>
        <w:t>P</w:t>
      </w:r>
      <w:r w:rsidRPr="00E01F24">
        <w:t xml:space="preserve">usēm neatkarīgi apstākļi vai rīcība, kas nepieļauj Vienošanās noteikumu izpildi, ja šie apstākļi ir radušies pēc Vienošanās noslēgšanas un kuru iestāšanos neviens no </w:t>
      </w:r>
      <w:r w:rsidRPr="00E01F24">
        <w:rPr>
          <w:caps/>
        </w:rPr>
        <w:t>P</w:t>
      </w:r>
      <w:r w:rsidRPr="00E01F24">
        <w:t>usēm neparedzēja un nevarēja paredzēt.</w:t>
      </w:r>
    </w:p>
    <w:p w:rsidR="00B766F0" w:rsidRPr="00E01F24" w:rsidRDefault="00B766F0" w:rsidP="00B766F0">
      <w:pPr>
        <w:tabs>
          <w:tab w:val="left" w:pos="284"/>
        </w:tabs>
        <w:jc w:val="both"/>
      </w:pPr>
    </w:p>
    <w:p w:rsidR="00BC7E39" w:rsidRPr="00E01F24" w:rsidRDefault="00BC7E39" w:rsidP="00BC7E39">
      <w:pPr>
        <w:numPr>
          <w:ilvl w:val="0"/>
          <w:numId w:val="3"/>
        </w:numPr>
        <w:tabs>
          <w:tab w:val="left" w:pos="284"/>
        </w:tabs>
        <w:jc w:val="both"/>
      </w:pPr>
      <w:r w:rsidRPr="00E01F24">
        <w:t>Jebkurš strīds, nesaskaņas vai prasības, kas izriet no šīs Vienošanās, risināmas sarunu ceļā, bet, ja starp Pusēm vienošanās netiek panākta, strīds nododams izskatīšanai pēc piekritības saskaņā ar spēkā esošajiem Latvijas Republikas normatīvajiem aktiem.</w:t>
      </w:r>
    </w:p>
    <w:p w:rsidR="00B766F0" w:rsidRPr="00E01F24" w:rsidRDefault="00B766F0" w:rsidP="00B766F0">
      <w:pPr>
        <w:tabs>
          <w:tab w:val="left" w:pos="284"/>
        </w:tabs>
        <w:jc w:val="both"/>
      </w:pPr>
    </w:p>
    <w:p w:rsidR="00BC7E39" w:rsidRPr="00E01F24" w:rsidRDefault="00BC7E39" w:rsidP="00BC7E39">
      <w:pPr>
        <w:numPr>
          <w:ilvl w:val="0"/>
          <w:numId w:val="3"/>
        </w:numPr>
        <w:tabs>
          <w:tab w:val="left" w:pos="284"/>
        </w:tabs>
        <w:jc w:val="both"/>
      </w:pPr>
      <w:r w:rsidRPr="00E01F24">
        <w:t>Vienošanās grozījumi un papildinājumi tiek noformēti, Pusēm rakstveidā vienojoties.</w:t>
      </w:r>
    </w:p>
    <w:p w:rsidR="00B766F0" w:rsidRPr="00E01F24" w:rsidRDefault="00B766F0" w:rsidP="00B766F0">
      <w:pPr>
        <w:tabs>
          <w:tab w:val="left" w:pos="284"/>
        </w:tabs>
        <w:jc w:val="both"/>
      </w:pPr>
    </w:p>
    <w:p w:rsidR="007779C1" w:rsidRPr="00E01F24" w:rsidRDefault="00931E4C" w:rsidP="008E22B0">
      <w:pPr>
        <w:numPr>
          <w:ilvl w:val="0"/>
          <w:numId w:val="3"/>
        </w:numPr>
        <w:shd w:val="clear" w:color="auto" w:fill="FFFFFF"/>
        <w:tabs>
          <w:tab w:val="left" w:pos="284"/>
        </w:tabs>
        <w:autoSpaceDE w:val="0"/>
        <w:autoSpaceDN w:val="0"/>
        <w:adjustRightInd w:val="0"/>
        <w:jc w:val="both"/>
        <w:outlineLvl w:val="0"/>
        <w:rPr>
          <w:b/>
          <w:color w:val="000000"/>
        </w:rPr>
      </w:pPr>
      <w:r w:rsidRPr="00E01F24">
        <w:t>Vienošanās</w:t>
      </w:r>
      <w:r w:rsidR="00FD534F" w:rsidRPr="00E01F24">
        <w:t xml:space="preserve"> sa</w:t>
      </w:r>
      <w:r w:rsidR="00A52C73" w:rsidRPr="00E01F24">
        <w:t>gatavota</w:t>
      </w:r>
      <w:r w:rsidR="00FD534F" w:rsidRPr="00E01F24">
        <w:t xml:space="preserve"> 2 (divos) eksemplāros</w:t>
      </w:r>
      <w:r w:rsidR="00A52C73" w:rsidRPr="00E01F24">
        <w:t xml:space="preserve"> uz </w:t>
      </w:r>
      <w:r w:rsidR="00BC7E39" w:rsidRPr="00E01F24">
        <w:t>vienas lapas divām</w:t>
      </w:r>
      <w:r w:rsidR="00A52C73" w:rsidRPr="00E01F24">
        <w:t xml:space="preserve"> </w:t>
      </w:r>
      <w:r w:rsidR="00BC7E39" w:rsidRPr="00E01F24">
        <w:t>lappusēm</w:t>
      </w:r>
      <w:r w:rsidR="00FD534F" w:rsidRPr="00E01F24">
        <w:t xml:space="preserve">, </w:t>
      </w:r>
      <w:r w:rsidR="00BC7E39" w:rsidRPr="00E01F24">
        <w:t>no kuriem katra Puse saņem vienu eksemplāru.</w:t>
      </w:r>
    </w:p>
    <w:p w:rsidR="00B766F0" w:rsidRPr="00E01F24" w:rsidRDefault="00B766F0" w:rsidP="00B766F0">
      <w:pPr>
        <w:pStyle w:val="ListParagraph"/>
        <w:rPr>
          <w:rFonts w:ascii="Times New Roman" w:hAnsi="Times New Roman"/>
          <w:b/>
          <w:color w:val="000000"/>
          <w:sz w:val="24"/>
          <w:szCs w:val="24"/>
        </w:rPr>
      </w:pPr>
    </w:p>
    <w:p w:rsidR="00FD534F" w:rsidRPr="00E01F24" w:rsidRDefault="00FD534F" w:rsidP="00664C3F">
      <w:pPr>
        <w:numPr>
          <w:ilvl w:val="0"/>
          <w:numId w:val="3"/>
        </w:numPr>
        <w:shd w:val="clear" w:color="auto" w:fill="FFFFFF"/>
        <w:tabs>
          <w:tab w:val="left" w:pos="284"/>
        </w:tabs>
        <w:autoSpaceDE w:val="0"/>
        <w:autoSpaceDN w:val="0"/>
        <w:adjustRightInd w:val="0"/>
        <w:jc w:val="both"/>
        <w:outlineLvl w:val="0"/>
        <w:rPr>
          <w:color w:val="000000"/>
        </w:rPr>
      </w:pPr>
      <w:r w:rsidRPr="00E01F24">
        <w:rPr>
          <w:color w:val="000000"/>
        </w:rPr>
        <w:t>Pušu rekvizīti</w:t>
      </w:r>
    </w:p>
    <w:p w:rsidR="00ED1EC1" w:rsidRPr="00E01F24" w:rsidRDefault="00ED1EC1" w:rsidP="00664C3F">
      <w:pPr>
        <w:shd w:val="clear" w:color="auto" w:fill="FFFFFF"/>
        <w:autoSpaceDE w:val="0"/>
        <w:autoSpaceDN w:val="0"/>
        <w:adjustRightInd w:val="0"/>
        <w:jc w:val="center"/>
        <w:rPr>
          <w:b/>
          <w:color w:val="000000"/>
        </w:rPr>
      </w:pPr>
    </w:p>
    <w:p w:rsidR="00BC7E39" w:rsidRPr="00E01F24" w:rsidRDefault="007B43BD" w:rsidP="00BC7E39">
      <w:pPr>
        <w:shd w:val="clear" w:color="auto" w:fill="FFFFFF"/>
        <w:tabs>
          <w:tab w:val="left" w:pos="4820"/>
        </w:tabs>
        <w:autoSpaceDE w:val="0"/>
        <w:autoSpaceDN w:val="0"/>
        <w:adjustRightInd w:val="0"/>
        <w:outlineLvl w:val="0"/>
      </w:pPr>
      <w:r w:rsidRPr="00E01F24">
        <w:rPr>
          <w:b/>
          <w:color w:val="000000"/>
        </w:rPr>
        <w:t xml:space="preserve"> </w:t>
      </w:r>
    </w:p>
    <w:tbl>
      <w:tblPr>
        <w:tblW w:w="9638" w:type="dxa"/>
        <w:tblInd w:w="817" w:type="dxa"/>
        <w:tblLayout w:type="fixed"/>
        <w:tblLook w:val="0000" w:firstRow="0" w:lastRow="0" w:firstColumn="0" w:lastColumn="0" w:noHBand="0" w:noVBand="0"/>
      </w:tblPr>
      <w:tblGrid>
        <w:gridCol w:w="4819"/>
        <w:gridCol w:w="4819"/>
      </w:tblGrid>
      <w:tr w:rsidR="00BC7E39" w:rsidRPr="00E01F24" w:rsidTr="00B766F0">
        <w:trPr>
          <w:trHeight w:val="80"/>
        </w:trPr>
        <w:tc>
          <w:tcPr>
            <w:tcW w:w="4819" w:type="dxa"/>
          </w:tcPr>
          <w:p w:rsidR="00BC7E39" w:rsidRPr="00E01F24" w:rsidRDefault="00BC7E39" w:rsidP="008E22B0">
            <w:r w:rsidRPr="00E01F24">
              <w:t>PASŪTĪTĀJS:</w:t>
            </w:r>
          </w:p>
          <w:p w:rsidR="00BC7E39" w:rsidRPr="00E01F24" w:rsidRDefault="00BC7E39" w:rsidP="008E22B0">
            <w:pPr>
              <w:rPr>
                <w:b/>
              </w:rPr>
            </w:pPr>
            <w:r w:rsidRPr="00E01F24">
              <w:rPr>
                <w:b/>
              </w:rPr>
              <w:t>Vidzemes plānošanas reģions</w:t>
            </w:r>
          </w:p>
          <w:p w:rsidR="00BC7E39" w:rsidRPr="00E01F24" w:rsidRDefault="00BC7E39" w:rsidP="008E22B0">
            <w:r w:rsidRPr="00E01F24">
              <w:rPr>
                <w:b/>
              </w:rPr>
              <w:t>Reģistrācijas Nr.:</w:t>
            </w:r>
            <w:r w:rsidRPr="00E01F24">
              <w:t xml:space="preserve"> </w:t>
            </w:r>
          </w:p>
          <w:p w:rsidR="00BC7E39" w:rsidRPr="00E01F24" w:rsidRDefault="00BC7E39" w:rsidP="008E22B0">
            <w:r w:rsidRPr="00E01F24">
              <w:t>90002180246</w:t>
            </w:r>
          </w:p>
          <w:p w:rsidR="00BC7E39" w:rsidRPr="00E01F24" w:rsidRDefault="00BC7E39" w:rsidP="008E22B0">
            <w:r w:rsidRPr="00E01F24">
              <w:rPr>
                <w:b/>
              </w:rPr>
              <w:t>Juridiskā adrese:</w:t>
            </w:r>
            <w:r w:rsidRPr="00E01F24">
              <w:t xml:space="preserve"> </w:t>
            </w:r>
          </w:p>
          <w:p w:rsidR="00BC7E39" w:rsidRPr="00E01F24" w:rsidRDefault="00BC7E39" w:rsidP="008E22B0">
            <w:r w:rsidRPr="00E01F24">
              <w:t>Jāņa Poruka iela 8-108, Cēsis,</w:t>
            </w:r>
          </w:p>
          <w:p w:rsidR="00BC7E39" w:rsidRPr="00E01F24" w:rsidRDefault="00BC7E39" w:rsidP="008E22B0">
            <w:r w:rsidRPr="00E01F24">
              <w:t>Cēsu novads, LV-4101</w:t>
            </w:r>
          </w:p>
          <w:p w:rsidR="00BC7E39" w:rsidRPr="00E01F24" w:rsidRDefault="00BC7E39" w:rsidP="008E22B0">
            <w:r w:rsidRPr="00E01F24">
              <w:rPr>
                <w:b/>
              </w:rPr>
              <w:t>Banka:</w:t>
            </w:r>
            <w:r w:rsidRPr="00E01F24">
              <w:t xml:space="preserve"> LR Valsts kase</w:t>
            </w:r>
          </w:p>
          <w:p w:rsidR="00BC7E39" w:rsidRPr="00E01F24" w:rsidRDefault="00BC7E39" w:rsidP="008E22B0">
            <w:r w:rsidRPr="00E01F24">
              <w:rPr>
                <w:b/>
              </w:rPr>
              <w:t>Kods:</w:t>
            </w:r>
            <w:r w:rsidRPr="00E01F24">
              <w:t xml:space="preserve"> TRELLV22</w:t>
            </w:r>
          </w:p>
          <w:p w:rsidR="00BC7E39" w:rsidRPr="00E01F24" w:rsidRDefault="00BC7E39" w:rsidP="008E22B0">
            <w:r w:rsidRPr="00E01F24">
              <w:rPr>
                <w:b/>
              </w:rPr>
              <w:t>Konts:</w:t>
            </w:r>
            <w:r w:rsidRPr="00E01F24">
              <w:t xml:space="preserve"> LV43TREL9210631031000</w:t>
            </w:r>
          </w:p>
          <w:p w:rsidR="00BC7E39" w:rsidRPr="00E01F24" w:rsidRDefault="00BC7E39" w:rsidP="008E22B0"/>
          <w:p w:rsidR="00BC7E39" w:rsidRPr="00E01F24" w:rsidRDefault="00BC7E39" w:rsidP="008E22B0">
            <w:pPr>
              <w:jc w:val="both"/>
            </w:pPr>
          </w:p>
          <w:p w:rsidR="00BC7E39" w:rsidRPr="00E01F24" w:rsidRDefault="00BC7E39" w:rsidP="008E22B0">
            <w:pPr>
              <w:jc w:val="both"/>
            </w:pPr>
          </w:p>
          <w:p w:rsidR="00BC7E39" w:rsidRPr="00E01F24" w:rsidRDefault="00BC7E39" w:rsidP="008E22B0">
            <w:pPr>
              <w:jc w:val="both"/>
            </w:pPr>
            <w:r w:rsidRPr="00E01F24">
              <w:t>Administrācijas vadītāja:</w:t>
            </w:r>
          </w:p>
          <w:p w:rsidR="00BC7E39" w:rsidRPr="00E01F24" w:rsidRDefault="00BC7E39" w:rsidP="008E22B0">
            <w:pPr>
              <w:jc w:val="both"/>
            </w:pPr>
          </w:p>
          <w:p w:rsidR="00BC7E39" w:rsidRPr="00E01F24" w:rsidRDefault="00BC7E39" w:rsidP="008E22B0">
            <w:pPr>
              <w:jc w:val="both"/>
            </w:pPr>
            <w:r w:rsidRPr="00E01F24">
              <w:t>___________________ /G.Kalniņa-Priede/</w:t>
            </w:r>
          </w:p>
          <w:p w:rsidR="00BC7E39" w:rsidRPr="00E01F24" w:rsidRDefault="00BC7E39" w:rsidP="008E22B0">
            <w:pPr>
              <w:ind w:left="601"/>
              <w:jc w:val="both"/>
              <w:rPr>
                <w:i/>
              </w:rPr>
            </w:pPr>
            <w:r w:rsidRPr="00E01F24">
              <w:rPr>
                <w:i/>
              </w:rPr>
              <w:t>(paraksts)</w:t>
            </w:r>
          </w:p>
          <w:p w:rsidR="00BC7E39" w:rsidRPr="00E01F24" w:rsidRDefault="00BC7E39" w:rsidP="008E22B0">
            <w:pPr>
              <w:jc w:val="both"/>
            </w:pPr>
          </w:p>
          <w:p w:rsidR="00BC7E39" w:rsidRPr="00E01F24" w:rsidRDefault="00BE7FE2" w:rsidP="008E22B0">
            <w:pPr>
              <w:jc w:val="both"/>
            </w:pPr>
            <w:r w:rsidRPr="00E01F24">
              <w:t>Vienošanās</w:t>
            </w:r>
            <w:r w:rsidR="00BC7E39" w:rsidRPr="00E01F24">
              <w:t xml:space="preserve"> parakstīšanas datums:</w:t>
            </w:r>
          </w:p>
          <w:p w:rsidR="00BE7FE2" w:rsidRPr="00E01F24" w:rsidRDefault="00BE7FE2" w:rsidP="008E22B0"/>
          <w:p w:rsidR="00BC7E39" w:rsidRPr="00E01F24" w:rsidRDefault="00BC7E39" w:rsidP="008E22B0">
            <w:r w:rsidRPr="00E01F24">
              <w:t>2014. gada __. ________</w:t>
            </w:r>
          </w:p>
        </w:tc>
        <w:tc>
          <w:tcPr>
            <w:tcW w:w="4819" w:type="dxa"/>
          </w:tcPr>
          <w:p w:rsidR="00BC7E39" w:rsidRPr="00E01F24" w:rsidRDefault="00BC7E39" w:rsidP="008E22B0">
            <w:r w:rsidRPr="00E01F24">
              <w:t>IZPILDĪTĀJS:</w:t>
            </w:r>
          </w:p>
          <w:p w:rsidR="00BC7E39" w:rsidRPr="00E01F24" w:rsidRDefault="00BC7E39" w:rsidP="008E22B0">
            <w:pPr>
              <w:rPr>
                <w:b/>
              </w:rPr>
            </w:pPr>
            <w:r w:rsidRPr="00E01F24">
              <w:rPr>
                <w:b/>
              </w:rPr>
              <w:t>SIA “ARDENIS”</w:t>
            </w:r>
          </w:p>
          <w:p w:rsidR="00BC7E39" w:rsidRPr="00E01F24" w:rsidRDefault="00BC7E39" w:rsidP="008E22B0">
            <w:pPr>
              <w:rPr>
                <w:b/>
              </w:rPr>
            </w:pPr>
            <w:r w:rsidRPr="00E01F24">
              <w:rPr>
                <w:b/>
              </w:rPr>
              <w:t>Reģistrācijas Nr.:</w:t>
            </w:r>
          </w:p>
          <w:p w:rsidR="00BC7E39" w:rsidRPr="00E01F24" w:rsidRDefault="00BC7E39" w:rsidP="008E22B0">
            <w:r w:rsidRPr="00E01F24">
              <w:t>40103441890</w:t>
            </w:r>
          </w:p>
          <w:p w:rsidR="00BC7E39" w:rsidRPr="00E01F24" w:rsidRDefault="00BC7E39" w:rsidP="008E22B0">
            <w:pPr>
              <w:rPr>
                <w:color w:val="363636"/>
              </w:rPr>
            </w:pPr>
            <w:r w:rsidRPr="00E01F24">
              <w:rPr>
                <w:b/>
              </w:rPr>
              <w:t>Juridiskā adrese:</w:t>
            </w:r>
            <w:r w:rsidRPr="00E01F24">
              <w:t xml:space="preserve"> </w:t>
            </w:r>
          </w:p>
          <w:p w:rsidR="00BC7E39" w:rsidRPr="00E01F24" w:rsidRDefault="00BC7E39" w:rsidP="008E22B0">
            <w:pPr>
              <w:rPr>
                <w:color w:val="363636"/>
              </w:rPr>
            </w:pPr>
            <w:r w:rsidRPr="00E01F24">
              <w:rPr>
                <w:color w:val="363636"/>
              </w:rPr>
              <w:t>Jaunciema 5.līnija 43A, Rīga, LV-1023</w:t>
            </w:r>
          </w:p>
          <w:p w:rsidR="00BC7E39" w:rsidRPr="00E01F24" w:rsidRDefault="00BC7E39" w:rsidP="008E22B0">
            <w:pPr>
              <w:rPr>
                <w:b/>
                <w:color w:val="363636"/>
              </w:rPr>
            </w:pPr>
            <w:r w:rsidRPr="00E01F24">
              <w:rPr>
                <w:b/>
                <w:color w:val="363636"/>
              </w:rPr>
              <w:t xml:space="preserve">Biroja adrese: </w:t>
            </w:r>
          </w:p>
          <w:p w:rsidR="00BC7E39" w:rsidRPr="00E01F24" w:rsidRDefault="00BC7E39" w:rsidP="008E22B0">
            <w:r w:rsidRPr="00E01F24">
              <w:rPr>
                <w:color w:val="363636"/>
              </w:rPr>
              <w:t>Skolas ielā 21-204, Rīga, LV-1010</w:t>
            </w:r>
          </w:p>
          <w:p w:rsidR="00BC7E39" w:rsidRPr="00E01F24" w:rsidRDefault="00BC7E39" w:rsidP="008E22B0">
            <w:r w:rsidRPr="00E01F24">
              <w:rPr>
                <w:b/>
              </w:rPr>
              <w:t>Banka:</w:t>
            </w:r>
            <w:r w:rsidRPr="00E01F24">
              <w:t xml:space="preserve"> AS </w:t>
            </w:r>
            <w:proofErr w:type="spellStart"/>
            <w:r w:rsidRPr="00E01F24">
              <w:t>Swedbank</w:t>
            </w:r>
            <w:proofErr w:type="spellEnd"/>
            <w:r w:rsidRPr="00E01F24">
              <w:t xml:space="preserve"> </w:t>
            </w:r>
          </w:p>
          <w:p w:rsidR="00BC7E39" w:rsidRPr="00E01F24" w:rsidRDefault="00BC7E39" w:rsidP="008E22B0">
            <w:r w:rsidRPr="00E01F24">
              <w:rPr>
                <w:b/>
              </w:rPr>
              <w:t>Kods:</w:t>
            </w:r>
            <w:r w:rsidRPr="00E01F24">
              <w:t xml:space="preserve"> HABALV22</w:t>
            </w:r>
          </w:p>
          <w:p w:rsidR="00BC7E39" w:rsidRPr="00E01F24" w:rsidRDefault="00BC7E39" w:rsidP="008E22B0">
            <w:r w:rsidRPr="00E01F24">
              <w:rPr>
                <w:b/>
              </w:rPr>
              <w:t>Konts:</w:t>
            </w:r>
            <w:r w:rsidRPr="00E01F24">
              <w:t xml:space="preserve"> LV13HABA0551032206790</w:t>
            </w:r>
          </w:p>
          <w:p w:rsidR="00BC7E39" w:rsidRPr="00E01F24" w:rsidRDefault="00BC7E39" w:rsidP="008E22B0"/>
          <w:p w:rsidR="00BC7E39" w:rsidRPr="00E01F24" w:rsidRDefault="00BC7E39" w:rsidP="008E22B0">
            <w:pPr>
              <w:jc w:val="both"/>
            </w:pPr>
          </w:p>
          <w:p w:rsidR="00BC7E39" w:rsidRPr="00E01F24" w:rsidRDefault="00BC7E39" w:rsidP="008E22B0">
            <w:pPr>
              <w:jc w:val="both"/>
            </w:pPr>
            <w:r w:rsidRPr="00E01F24">
              <w:t>Valdes loceklis:</w:t>
            </w:r>
          </w:p>
          <w:p w:rsidR="00BC7E39" w:rsidRPr="00E01F24" w:rsidRDefault="00BC7E39" w:rsidP="008E22B0">
            <w:pPr>
              <w:jc w:val="both"/>
            </w:pPr>
          </w:p>
          <w:p w:rsidR="00BC7E39" w:rsidRPr="00E01F24" w:rsidRDefault="00BC7E39" w:rsidP="008E22B0">
            <w:pPr>
              <w:jc w:val="both"/>
            </w:pPr>
            <w:r w:rsidRPr="00E01F24">
              <w:t>_________________ /G.Kristaps/</w:t>
            </w:r>
          </w:p>
          <w:p w:rsidR="00BC7E39" w:rsidRPr="00E01F24" w:rsidRDefault="00BC7E39" w:rsidP="008E22B0">
            <w:pPr>
              <w:ind w:left="601"/>
              <w:jc w:val="both"/>
              <w:rPr>
                <w:i/>
              </w:rPr>
            </w:pPr>
            <w:r w:rsidRPr="00E01F24">
              <w:rPr>
                <w:i/>
              </w:rPr>
              <w:t>(paraksts)</w:t>
            </w:r>
          </w:p>
          <w:p w:rsidR="00BC7E39" w:rsidRPr="00E01F24" w:rsidRDefault="00BC7E39" w:rsidP="008E22B0">
            <w:pPr>
              <w:jc w:val="both"/>
            </w:pPr>
          </w:p>
          <w:p w:rsidR="00BC7E39" w:rsidRPr="00E01F24" w:rsidRDefault="00BE7FE2" w:rsidP="008E22B0">
            <w:pPr>
              <w:jc w:val="both"/>
            </w:pPr>
            <w:r w:rsidRPr="00E01F24">
              <w:t>Vienošanās</w:t>
            </w:r>
            <w:r w:rsidR="00BC7E39" w:rsidRPr="00E01F24">
              <w:t xml:space="preserve"> parakstīšanas datums:</w:t>
            </w:r>
          </w:p>
          <w:p w:rsidR="00BE7FE2" w:rsidRPr="00E01F24" w:rsidRDefault="00BE7FE2" w:rsidP="008E22B0"/>
          <w:p w:rsidR="00BC7E39" w:rsidRPr="00E01F24" w:rsidRDefault="00BC7E39" w:rsidP="008E22B0">
            <w:r w:rsidRPr="00E01F24">
              <w:t>2014.  gada ___. _________</w:t>
            </w:r>
          </w:p>
          <w:p w:rsidR="00BC7E39" w:rsidRPr="00E01F24" w:rsidRDefault="00BC7E39" w:rsidP="008E22B0"/>
        </w:tc>
      </w:tr>
    </w:tbl>
    <w:p w:rsidR="00E763F9" w:rsidRPr="00E01F24" w:rsidRDefault="00E763F9" w:rsidP="00BC7E39">
      <w:pPr>
        <w:shd w:val="clear" w:color="auto" w:fill="FFFFFF"/>
        <w:tabs>
          <w:tab w:val="left" w:pos="4820"/>
        </w:tabs>
        <w:autoSpaceDE w:val="0"/>
        <w:autoSpaceDN w:val="0"/>
        <w:adjustRightInd w:val="0"/>
        <w:outlineLvl w:val="0"/>
      </w:pPr>
    </w:p>
    <w:sectPr w:rsidR="00E763F9" w:rsidRPr="00E01F24" w:rsidSect="00BF0756">
      <w:footerReference w:type="even"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CF" w:rsidRDefault="004D47CF">
      <w:r>
        <w:separator/>
      </w:r>
    </w:p>
  </w:endnote>
  <w:endnote w:type="continuationSeparator" w:id="0">
    <w:p w:rsidR="004D47CF" w:rsidRDefault="004D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1D" w:rsidRDefault="007A2682" w:rsidP="007C6FBE">
    <w:pPr>
      <w:pStyle w:val="Footer"/>
      <w:framePr w:wrap="around" w:vAnchor="text" w:hAnchor="margin" w:xAlign="center" w:y="1"/>
      <w:rPr>
        <w:rStyle w:val="PageNumber"/>
      </w:rPr>
    </w:pPr>
    <w:r>
      <w:rPr>
        <w:rStyle w:val="PageNumber"/>
      </w:rPr>
      <w:fldChar w:fldCharType="begin"/>
    </w:r>
    <w:r w:rsidR="0080361D">
      <w:rPr>
        <w:rStyle w:val="PageNumber"/>
      </w:rPr>
      <w:instrText xml:space="preserve">PAGE  </w:instrText>
    </w:r>
    <w:r>
      <w:rPr>
        <w:rStyle w:val="PageNumber"/>
      </w:rPr>
      <w:fldChar w:fldCharType="end"/>
    </w:r>
  </w:p>
  <w:p w:rsidR="0080361D" w:rsidRDefault="008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CF" w:rsidRDefault="004D47CF">
      <w:r>
        <w:separator/>
      </w:r>
    </w:p>
  </w:footnote>
  <w:footnote w:type="continuationSeparator" w:id="0">
    <w:p w:rsidR="004D47CF" w:rsidRDefault="004D4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FBC"/>
    <w:multiLevelType w:val="hybridMultilevel"/>
    <w:tmpl w:val="36082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7A44AF"/>
    <w:multiLevelType w:val="multilevel"/>
    <w:tmpl w:val="ACD85A86"/>
    <w:lvl w:ilvl="0">
      <w:start w:val="1"/>
      <w:numFmt w:val="decimal"/>
      <w:lvlText w:val="%1."/>
      <w:lvlJc w:val="left"/>
      <w:pPr>
        <w:ind w:left="720" w:hanging="360"/>
      </w:pPr>
      <w:rPr>
        <w:rFonts w:hint="default"/>
        <w:b w:val="0"/>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5244440"/>
    <w:multiLevelType w:val="multilevel"/>
    <w:tmpl w:val="23E805D2"/>
    <w:lvl w:ilvl="0">
      <w:start w:val="1"/>
      <w:numFmt w:val="decimal"/>
      <w:lvlText w:val="%1"/>
      <w:lvlJc w:val="left"/>
      <w:pPr>
        <w:ind w:left="432" w:hanging="432"/>
      </w:pPr>
      <w:rPr>
        <w:b/>
        <w:i w:val="0"/>
        <w:sz w:val="24"/>
      </w:rPr>
    </w:lvl>
    <w:lvl w:ilvl="1">
      <w:start w:val="1"/>
      <w:numFmt w:val="decimal"/>
      <w:pStyle w:val="Heading2"/>
      <w:lvlText w:val="%1.%2"/>
      <w:lvlJc w:val="left"/>
      <w:pPr>
        <w:ind w:left="576" w:hanging="576"/>
      </w:pPr>
      <w:rPr>
        <w:b w:val="0"/>
        <w:i w:val="0"/>
        <w:sz w:val="24"/>
      </w:rPr>
    </w:lvl>
    <w:lvl w:ilvl="2">
      <w:start w:val="1"/>
      <w:numFmt w:val="decimal"/>
      <w:pStyle w:val="Heading3"/>
      <w:lvlText w:val="%1.%2.%3"/>
      <w:lvlJc w:val="left"/>
      <w:pPr>
        <w:ind w:left="720" w:hanging="720"/>
      </w:pPr>
      <w:rPr>
        <w:b w:val="0"/>
        <w:i w:val="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4F"/>
    <w:rsid w:val="000010FA"/>
    <w:rsid w:val="00014143"/>
    <w:rsid w:val="00021016"/>
    <w:rsid w:val="000228D9"/>
    <w:rsid w:val="00024B6C"/>
    <w:rsid w:val="00036B2C"/>
    <w:rsid w:val="0004498C"/>
    <w:rsid w:val="000503A0"/>
    <w:rsid w:val="00053CAF"/>
    <w:rsid w:val="000711E1"/>
    <w:rsid w:val="000729C2"/>
    <w:rsid w:val="0007447C"/>
    <w:rsid w:val="000823F4"/>
    <w:rsid w:val="00087272"/>
    <w:rsid w:val="00092A8B"/>
    <w:rsid w:val="00096D10"/>
    <w:rsid w:val="000A0CF6"/>
    <w:rsid w:val="000A4BDB"/>
    <w:rsid w:val="000A6276"/>
    <w:rsid w:val="000A6372"/>
    <w:rsid w:val="000A7A31"/>
    <w:rsid w:val="000B72E3"/>
    <w:rsid w:val="000C6995"/>
    <w:rsid w:val="000D65C5"/>
    <w:rsid w:val="000E19A8"/>
    <w:rsid w:val="000E3147"/>
    <w:rsid w:val="000E749C"/>
    <w:rsid w:val="000F0F64"/>
    <w:rsid w:val="000F3749"/>
    <w:rsid w:val="001143AB"/>
    <w:rsid w:val="001176E4"/>
    <w:rsid w:val="00117FAC"/>
    <w:rsid w:val="001319CC"/>
    <w:rsid w:val="00134281"/>
    <w:rsid w:val="00161366"/>
    <w:rsid w:val="001615F9"/>
    <w:rsid w:val="00162B4E"/>
    <w:rsid w:val="00164286"/>
    <w:rsid w:val="00165264"/>
    <w:rsid w:val="00166AD1"/>
    <w:rsid w:val="00166D1B"/>
    <w:rsid w:val="00167299"/>
    <w:rsid w:val="00167E5E"/>
    <w:rsid w:val="00176003"/>
    <w:rsid w:val="001802F6"/>
    <w:rsid w:val="00182E05"/>
    <w:rsid w:val="00192492"/>
    <w:rsid w:val="001A0590"/>
    <w:rsid w:val="001A41B4"/>
    <w:rsid w:val="001A57B3"/>
    <w:rsid w:val="001A58D2"/>
    <w:rsid w:val="001B37D5"/>
    <w:rsid w:val="001B5F85"/>
    <w:rsid w:val="001C0DAD"/>
    <w:rsid w:val="001C50AB"/>
    <w:rsid w:val="001C7059"/>
    <w:rsid w:val="001C765B"/>
    <w:rsid w:val="001E3CEA"/>
    <w:rsid w:val="001E62F2"/>
    <w:rsid w:val="001F1E3E"/>
    <w:rsid w:val="001F2496"/>
    <w:rsid w:val="001F3914"/>
    <w:rsid w:val="001F6D1C"/>
    <w:rsid w:val="001F7125"/>
    <w:rsid w:val="00200D20"/>
    <w:rsid w:val="0020154B"/>
    <w:rsid w:val="00201CC9"/>
    <w:rsid w:val="00207CB5"/>
    <w:rsid w:val="002100F3"/>
    <w:rsid w:val="00212755"/>
    <w:rsid w:val="00213034"/>
    <w:rsid w:val="00215CC8"/>
    <w:rsid w:val="00217223"/>
    <w:rsid w:val="00220CAD"/>
    <w:rsid w:val="00230C2F"/>
    <w:rsid w:val="002326E7"/>
    <w:rsid w:val="00233A04"/>
    <w:rsid w:val="00234CD6"/>
    <w:rsid w:val="00272B1F"/>
    <w:rsid w:val="00275C9F"/>
    <w:rsid w:val="002A168D"/>
    <w:rsid w:val="002B19CA"/>
    <w:rsid w:val="002B1F89"/>
    <w:rsid w:val="002B7C35"/>
    <w:rsid w:val="002C48D1"/>
    <w:rsid w:val="002C5157"/>
    <w:rsid w:val="002D06D0"/>
    <w:rsid w:val="002D083B"/>
    <w:rsid w:val="002E128A"/>
    <w:rsid w:val="002E6EFE"/>
    <w:rsid w:val="002E7007"/>
    <w:rsid w:val="0030623C"/>
    <w:rsid w:val="0031580A"/>
    <w:rsid w:val="00315FD0"/>
    <w:rsid w:val="00316C38"/>
    <w:rsid w:val="00320495"/>
    <w:rsid w:val="003209DA"/>
    <w:rsid w:val="003222B1"/>
    <w:rsid w:val="00326AC4"/>
    <w:rsid w:val="00330AE9"/>
    <w:rsid w:val="003324B2"/>
    <w:rsid w:val="0033390C"/>
    <w:rsid w:val="003517D2"/>
    <w:rsid w:val="0035497B"/>
    <w:rsid w:val="00355832"/>
    <w:rsid w:val="00374B95"/>
    <w:rsid w:val="00382F17"/>
    <w:rsid w:val="0038586B"/>
    <w:rsid w:val="003A1F08"/>
    <w:rsid w:val="003B029E"/>
    <w:rsid w:val="003B4643"/>
    <w:rsid w:val="003B47D9"/>
    <w:rsid w:val="003E1629"/>
    <w:rsid w:val="004002EC"/>
    <w:rsid w:val="00400BE4"/>
    <w:rsid w:val="0041668F"/>
    <w:rsid w:val="00424E21"/>
    <w:rsid w:val="00436F24"/>
    <w:rsid w:val="00450476"/>
    <w:rsid w:val="0045056A"/>
    <w:rsid w:val="00476A45"/>
    <w:rsid w:val="004916E9"/>
    <w:rsid w:val="004A039D"/>
    <w:rsid w:val="004A0F6F"/>
    <w:rsid w:val="004A2004"/>
    <w:rsid w:val="004A7B21"/>
    <w:rsid w:val="004B4D0C"/>
    <w:rsid w:val="004C7366"/>
    <w:rsid w:val="004D21E9"/>
    <w:rsid w:val="004D3C02"/>
    <w:rsid w:val="004D47CF"/>
    <w:rsid w:val="004F275C"/>
    <w:rsid w:val="00521D56"/>
    <w:rsid w:val="00530930"/>
    <w:rsid w:val="00530E91"/>
    <w:rsid w:val="00531C04"/>
    <w:rsid w:val="0053518C"/>
    <w:rsid w:val="0053762B"/>
    <w:rsid w:val="00556414"/>
    <w:rsid w:val="005710B8"/>
    <w:rsid w:val="0057683C"/>
    <w:rsid w:val="005858BC"/>
    <w:rsid w:val="005875A4"/>
    <w:rsid w:val="005876B0"/>
    <w:rsid w:val="0059008A"/>
    <w:rsid w:val="005A25A8"/>
    <w:rsid w:val="005A36A6"/>
    <w:rsid w:val="005A4AE2"/>
    <w:rsid w:val="005A5DC6"/>
    <w:rsid w:val="005A6BF7"/>
    <w:rsid w:val="005A7DBB"/>
    <w:rsid w:val="005C7C11"/>
    <w:rsid w:val="005D143B"/>
    <w:rsid w:val="005D2FF6"/>
    <w:rsid w:val="005D3136"/>
    <w:rsid w:val="005D3AF5"/>
    <w:rsid w:val="005E0484"/>
    <w:rsid w:val="005E4254"/>
    <w:rsid w:val="005F093C"/>
    <w:rsid w:val="005F7A5D"/>
    <w:rsid w:val="00607B19"/>
    <w:rsid w:val="006147BB"/>
    <w:rsid w:val="00622ECD"/>
    <w:rsid w:val="00631C94"/>
    <w:rsid w:val="0064450B"/>
    <w:rsid w:val="00646B64"/>
    <w:rsid w:val="00653348"/>
    <w:rsid w:val="0065618A"/>
    <w:rsid w:val="0066004C"/>
    <w:rsid w:val="00664C3F"/>
    <w:rsid w:val="00664F7C"/>
    <w:rsid w:val="006663FB"/>
    <w:rsid w:val="00672814"/>
    <w:rsid w:val="006738E1"/>
    <w:rsid w:val="00680290"/>
    <w:rsid w:val="00692207"/>
    <w:rsid w:val="006A35DE"/>
    <w:rsid w:val="006C2A03"/>
    <w:rsid w:val="006D194C"/>
    <w:rsid w:val="006D53C0"/>
    <w:rsid w:val="006E5655"/>
    <w:rsid w:val="006E7EB2"/>
    <w:rsid w:val="006F1ED3"/>
    <w:rsid w:val="006F4DEB"/>
    <w:rsid w:val="00701178"/>
    <w:rsid w:val="007023DA"/>
    <w:rsid w:val="00705A27"/>
    <w:rsid w:val="00713CB7"/>
    <w:rsid w:val="007204D7"/>
    <w:rsid w:val="00741594"/>
    <w:rsid w:val="00741ECA"/>
    <w:rsid w:val="00757336"/>
    <w:rsid w:val="007610AB"/>
    <w:rsid w:val="00764AC7"/>
    <w:rsid w:val="007673D9"/>
    <w:rsid w:val="00776B42"/>
    <w:rsid w:val="007777AE"/>
    <w:rsid w:val="007779C1"/>
    <w:rsid w:val="007A2682"/>
    <w:rsid w:val="007A31A9"/>
    <w:rsid w:val="007A72ED"/>
    <w:rsid w:val="007B43BD"/>
    <w:rsid w:val="007C21ED"/>
    <w:rsid w:val="007C6FBE"/>
    <w:rsid w:val="007D4085"/>
    <w:rsid w:val="007D4D51"/>
    <w:rsid w:val="007D73C5"/>
    <w:rsid w:val="007D7F03"/>
    <w:rsid w:val="007E33D7"/>
    <w:rsid w:val="007F2171"/>
    <w:rsid w:val="007F34F8"/>
    <w:rsid w:val="0080361D"/>
    <w:rsid w:val="00830677"/>
    <w:rsid w:val="0083245B"/>
    <w:rsid w:val="00841D14"/>
    <w:rsid w:val="0085094B"/>
    <w:rsid w:val="00851603"/>
    <w:rsid w:val="00851BF2"/>
    <w:rsid w:val="00852FB1"/>
    <w:rsid w:val="008649AF"/>
    <w:rsid w:val="00864B14"/>
    <w:rsid w:val="00873B03"/>
    <w:rsid w:val="00884127"/>
    <w:rsid w:val="00887681"/>
    <w:rsid w:val="00896327"/>
    <w:rsid w:val="008A3D91"/>
    <w:rsid w:val="008A4215"/>
    <w:rsid w:val="008B0190"/>
    <w:rsid w:val="008B041E"/>
    <w:rsid w:val="008B18AD"/>
    <w:rsid w:val="008B24B6"/>
    <w:rsid w:val="008B41B5"/>
    <w:rsid w:val="008B6488"/>
    <w:rsid w:val="008E22B0"/>
    <w:rsid w:val="008E2DBC"/>
    <w:rsid w:val="00907454"/>
    <w:rsid w:val="00920BCF"/>
    <w:rsid w:val="00922AE4"/>
    <w:rsid w:val="009304C4"/>
    <w:rsid w:val="00930DA9"/>
    <w:rsid w:val="0093176D"/>
    <w:rsid w:val="00931E4C"/>
    <w:rsid w:val="009442F5"/>
    <w:rsid w:val="00950E60"/>
    <w:rsid w:val="00953775"/>
    <w:rsid w:val="00963742"/>
    <w:rsid w:val="00970AF3"/>
    <w:rsid w:val="0097215D"/>
    <w:rsid w:val="009729E4"/>
    <w:rsid w:val="00973E33"/>
    <w:rsid w:val="00977AD8"/>
    <w:rsid w:val="00980D18"/>
    <w:rsid w:val="00986DC9"/>
    <w:rsid w:val="009A0CF5"/>
    <w:rsid w:val="009A4132"/>
    <w:rsid w:val="009A590A"/>
    <w:rsid w:val="009B15AD"/>
    <w:rsid w:val="009B40B6"/>
    <w:rsid w:val="009B6A00"/>
    <w:rsid w:val="009C0B7C"/>
    <w:rsid w:val="009C0CA1"/>
    <w:rsid w:val="009C37EA"/>
    <w:rsid w:val="009D2B81"/>
    <w:rsid w:val="009D6427"/>
    <w:rsid w:val="009D670F"/>
    <w:rsid w:val="009E1BF4"/>
    <w:rsid w:val="009E316E"/>
    <w:rsid w:val="009E7C32"/>
    <w:rsid w:val="009F0BD7"/>
    <w:rsid w:val="009F79A1"/>
    <w:rsid w:val="00A13B65"/>
    <w:rsid w:val="00A15268"/>
    <w:rsid w:val="00A23D78"/>
    <w:rsid w:val="00A32DE4"/>
    <w:rsid w:val="00A377CA"/>
    <w:rsid w:val="00A37DF6"/>
    <w:rsid w:val="00A421E9"/>
    <w:rsid w:val="00A4490E"/>
    <w:rsid w:val="00A461ED"/>
    <w:rsid w:val="00A52C73"/>
    <w:rsid w:val="00A547D9"/>
    <w:rsid w:val="00A66CB7"/>
    <w:rsid w:val="00A676AE"/>
    <w:rsid w:val="00A70030"/>
    <w:rsid w:val="00A70982"/>
    <w:rsid w:val="00A82DAF"/>
    <w:rsid w:val="00AB083D"/>
    <w:rsid w:val="00AC2342"/>
    <w:rsid w:val="00AC6C9D"/>
    <w:rsid w:val="00AD5622"/>
    <w:rsid w:val="00B040E6"/>
    <w:rsid w:val="00B10620"/>
    <w:rsid w:val="00B1476F"/>
    <w:rsid w:val="00B2131C"/>
    <w:rsid w:val="00B21A6F"/>
    <w:rsid w:val="00B227B8"/>
    <w:rsid w:val="00B2715B"/>
    <w:rsid w:val="00B30E42"/>
    <w:rsid w:val="00B32DE7"/>
    <w:rsid w:val="00B36EE2"/>
    <w:rsid w:val="00B37133"/>
    <w:rsid w:val="00B46068"/>
    <w:rsid w:val="00B46BC7"/>
    <w:rsid w:val="00B51301"/>
    <w:rsid w:val="00B7475A"/>
    <w:rsid w:val="00B754E0"/>
    <w:rsid w:val="00B766F0"/>
    <w:rsid w:val="00B94024"/>
    <w:rsid w:val="00B95F97"/>
    <w:rsid w:val="00B9602E"/>
    <w:rsid w:val="00BA141F"/>
    <w:rsid w:val="00BA1EA9"/>
    <w:rsid w:val="00BB0F4A"/>
    <w:rsid w:val="00BB48B7"/>
    <w:rsid w:val="00BB7DB5"/>
    <w:rsid w:val="00BC7E39"/>
    <w:rsid w:val="00BD0198"/>
    <w:rsid w:val="00BE63E2"/>
    <w:rsid w:val="00BE7FE2"/>
    <w:rsid w:val="00BF0756"/>
    <w:rsid w:val="00BF0CEB"/>
    <w:rsid w:val="00BF1E5A"/>
    <w:rsid w:val="00C05A7B"/>
    <w:rsid w:val="00C14ADD"/>
    <w:rsid w:val="00C14B6D"/>
    <w:rsid w:val="00C1631F"/>
    <w:rsid w:val="00C21DD3"/>
    <w:rsid w:val="00C27D73"/>
    <w:rsid w:val="00C3241D"/>
    <w:rsid w:val="00C33C60"/>
    <w:rsid w:val="00C350C8"/>
    <w:rsid w:val="00C41A69"/>
    <w:rsid w:val="00C41AE5"/>
    <w:rsid w:val="00C42804"/>
    <w:rsid w:val="00C45826"/>
    <w:rsid w:val="00C516C2"/>
    <w:rsid w:val="00C57303"/>
    <w:rsid w:val="00C600CC"/>
    <w:rsid w:val="00C65BB4"/>
    <w:rsid w:val="00C74700"/>
    <w:rsid w:val="00C759FA"/>
    <w:rsid w:val="00C81976"/>
    <w:rsid w:val="00C82870"/>
    <w:rsid w:val="00C92A09"/>
    <w:rsid w:val="00C94BC4"/>
    <w:rsid w:val="00CA4E3E"/>
    <w:rsid w:val="00CA5E24"/>
    <w:rsid w:val="00CB7E04"/>
    <w:rsid w:val="00CC7FA8"/>
    <w:rsid w:val="00CD43EF"/>
    <w:rsid w:val="00CD4FAD"/>
    <w:rsid w:val="00CD5E66"/>
    <w:rsid w:val="00CD6CCD"/>
    <w:rsid w:val="00CE28FF"/>
    <w:rsid w:val="00CE333C"/>
    <w:rsid w:val="00CF0E56"/>
    <w:rsid w:val="00D0268D"/>
    <w:rsid w:val="00D07EDE"/>
    <w:rsid w:val="00D124B2"/>
    <w:rsid w:val="00D124C2"/>
    <w:rsid w:val="00D14AD3"/>
    <w:rsid w:val="00D17891"/>
    <w:rsid w:val="00D223A8"/>
    <w:rsid w:val="00D2356B"/>
    <w:rsid w:val="00D26ACF"/>
    <w:rsid w:val="00D26C8C"/>
    <w:rsid w:val="00D33194"/>
    <w:rsid w:val="00D449A3"/>
    <w:rsid w:val="00D539B2"/>
    <w:rsid w:val="00D56FA3"/>
    <w:rsid w:val="00D6068E"/>
    <w:rsid w:val="00D67CAB"/>
    <w:rsid w:val="00D7363F"/>
    <w:rsid w:val="00D74676"/>
    <w:rsid w:val="00D847AA"/>
    <w:rsid w:val="00D93D42"/>
    <w:rsid w:val="00D95C6F"/>
    <w:rsid w:val="00DA6E2A"/>
    <w:rsid w:val="00DB2E8C"/>
    <w:rsid w:val="00DD1D32"/>
    <w:rsid w:val="00DD3D18"/>
    <w:rsid w:val="00DD5665"/>
    <w:rsid w:val="00E01F24"/>
    <w:rsid w:val="00E05B45"/>
    <w:rsid w:val="00E069E8"/>
    <w:rsid w:val="00E07839"/>
    <w:rsid w:val="00E07A75"/>
    <w:rsid w:val="00E11726"/>
    <w:rsid w:val="00E164EC"/>
    <w:rsid w:val="00E21862"/>
    <w:rsid w:val="00E32698"/>
    <w:rsid w:val="00E33065"/>
    <w:rsid w:val="00E36CA0"/>
    <w:rsid w:val="00E503E1"/>
    <w:rsid w:val="00E577FC"/>
    <w:rsid w:val="00E71CAB"/>
    <w:rsid w:val="00E763F9"/>
    <w:rsid w:val="00E847F5"/>
    <w:rsid w:val="00E9441E"/>
    <w:rsid w:val="00EA115F"/>
    <w:rsid w:val="00EA236A"/>
    <w:rsid w:val="00ED1EC1"/>
    <w:rsid w:val="00ED7C48"/>
    <w:rsid w:val="00EE1C9A"/>
    <w:rsid w:val="00EE7DAD"/>
    <w:rsid w:val="00EF4CFD"/>
    <w:rsid w:val="00EF7E38"/>
    <w:rsid w:val="00F1751D"/>
    <w:rsid w:val="00F26586"/>
    <w:rsid w:val="00F30867"/>
    <w:rsid w:val="00F47437"/>
    <w:rsid w:val="00F61450"/>
    <w:rsid w:val="00F63A3B"/>
    <w:rsid w:val="00F75E41"/>
    <w:rsid w:val="00F80B14"/>
    <w:rsid w:val="00F828B1"/>
    <w:rsid w:val="00F83097"/>
    <w:rsid w:val="00F872F8"/>
    <w:rsid w:val="00FA5B7C"/>
    <w:rsid w:val="00FA6941"/>
    <w:rsid w:val="00FB1388"/>
    <w:rsid w:val="00FB5DD3"/>
    <w:rsid w:val="00FB5E23"/>
    <w:rsid w:val="00FC4F80"/>
    <w:rsid w:val="00FC67F5"/>
    <w:rsid w:val="00FD4565"/>
    <w:rsid w:val="00FD534F"/>
    <w:rsid w:val="00FD7795"/>
    <w:rsid w:val="00FD7B26"/>
    <w:rsid w:val="00FE0184"/>
    <w:rsid w:val="00FE392D"/>
    <w:rsid w:val="00FE6250"/>
    <w:rsid w:val="00FF236A"/>
    <w:rsid w:val="00FF5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4F"/>
    <w:pPr>
      <w:widowControl w:val="0"/>
    </w:pPr>
    <w:rPr>
      <w:sz w:val="24"/>
      <w:szCs w:val="24"/>
      <w:lang w:eastAsia="en-US"/>
    </w:rPr>
  </w:style>
  <w:style w:type="paragraph" w:styleId="Heading1">
    <w:name w:val="heading 1"/>
    <w:aliases w:val="H1"/>
    <w:basedOn w:val="Normal"/>
    <w:next w:val="Normal"/>
    <w:autoRedefine/>
    <w:qFormat/>
    <w:rsid w:val="004D3C02"/>
    <w:pPr>
      <w:keepNext/>
      <w:spacing w:before="240" w:after="240"/>
      <w:jc w:val="right"/>
      <w:outlineLvl w:val="0"/>
    </w:pPr>
    <w:rPr>
      <w:rFonts w:ascii="Times New Roman Bold" w:hAnsi="Times New Roman Bold" w:cs="Arial"/>
      <w:caps/>
      <w:color w:val="000000"/>
      <w:kern w:val="32"/>
      <w:szCs w:val="32"/>
    </w:rPr>
  </w:style>
  <w:style w:type="paragraph" w:styleId="Heading2">
    <w:name w:val="heading 2"/>
    <w:basedOn w:val="Normal"/>
    <w:next w:val="Normal"/>
    <w:qFormat/>
    <w:rsid w:val="00FD534F"/>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qFormat/>
    <w:rsid w:val="00FD534F"/>
    <w:pPr>
      <w:numPr>
        <w:ilvl w:val="2"/>
        <w:numId w:val="1"/>
      </w:numPr>
      <w:spacing w:before="120" w:after="60"/>
      <w:jc w:val="both"/>
      <w:outlineLvl w:val="2"/>
    </w:pPr>
    <w:rPr>
      <w:rFonts w:cs="Arial"/>
      <w:szCs w:val="26"/>
    </w:rPr>
  </w:style>
  <w:style w:type="paragraph" w:styleId="Heading4">
    <w:name w:val="heading 4"/>
    <w:basedOn w:val="Normal"/>
    <w:next w:val="Normal"/>
    <w:qFormat/>
    <w:rsid w:val="00FD534F"/>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FD534F"/>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FD534F"/>
    <w:pPr>
      <w:numPr>
        <w:ilvl w:val="5"/>
        <w:numId w:val="1"/>
      </w:numPr>
      <w:spacing w:before="240" w:after="60"/>
      <w:outlineLvl w:val="5"/>
    </w:pPr>
    <w:rPr>
      <w:b/>
      <w:bCs/>
      <w:sz w:val="22"/>
      <w:szCs w:val="22"/>
      <w:lang w:val="en-GB"/>
    </w:rPr>
  </w:style>
  <w:style w:type="paragraph" w:styleId="Heading7">
    <w:name w:val="heading 7"/>
    <w:basedOn w:val="Normal"/>
    <w:next w:val="Normal"/>
    <w:qFormat/>
    <w:rsid w:val="00FD534F"/>
    <w:pPr>
      <w:numPr>
        <w:ilvl w:val="6"/>
        <w:numId w:val="1"/>
      </w:numPr>
      <w:spacing w:before="240" w:after="60"/>
      <w:outlineLvl w:val="6"/>
    </w:pPr>
    <w:rPr>
      <w:lang w:val="en-GB"/>
    </w:rPr>
  </w:style>
  <w:style w:type="paragraph" w:styleId="Heading8">
    <w:name w:val="heading 8"/>
    <w:basedOn w:val="Normal"/>
    <w:next w:val="Normal"/>
    <w:qFormat/>
    <w:rsid w:val="00FD534F"/>
    <w:pPr>
      <w:numPr>
        <w:ilvl w:val="7"/>
        <w:numId w:val="1"/>
      </w:numPr>
      <w:spacing w:before="240" w:after="60"/>
      <w:outlineLvl w:val="7"/>
    </w:pPr>
    <w:rPr>
      <w:i/>
      <w:iCs/>
      <w:lang w:val="en-GB"/>
    </w:rPr>
  </w:style>
  <w:style w:type="paragraph" w:styleId="Heading9">
    <w:name w:val="heading 9"/>
    <w:basedOn w:val="Normal"/>
    <w:next w:val="Normal"/>
    <w:qFormat/>
    <w:rsid w:val="00FD534F"/>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w:basedOn w:val="Normal"/>
    <w:link w:val="FooterChar"/>
    <w:rsid w:val="00FD534F"/>
    <w:pPr>
      <w:tabs>
        <w:tab w:val="center" w:pos="4153"/>
        <w:tab w:val="right" w:pos="8306"/>
      </w:tabs>
    </w:pPr>
    <w:rPr>
      <w:lang w:val="en-GB"/>
    </w:rPr>
  </w:style>
  <w:style w:type="character" w:customStyle="1" w:styleId="FooterChar">
    <w:name w:val="Footer Char"/>
    <w:aliases w:val=" Char5 Char Char"/>
    <w:link w:val="Footer"/>
    <w:rsid w:val="00FD534F"/>
    <w:rPr>
      <w:sz w:val="24"/>
      <w:szCs w:val="24"/>
      <w:lang w:val="en-GB" w:eastAsia="en-US" w:bidi="ar-SA"/>
    </w:rPr>
  </w:style>
  <w:style w:type="paragraph" w:styleId="BodyText">
    <w:name w:val="Body Text"/>
    <w:aliases w:val="Body Text1"/>
    <w:basedOn w:val="Normal"/>
    <w:rsid w:val="00FD534F"/>
    <w:pPr>
      <w:jc w:val="both"/>
    </w:pPr>
  </w:style>
  <w:style w:type="paragraph" w:styleId="BodyTextIndent3">
    <w:name w:val="Body Text Indent 3"/>
    <w:basedOn w:val="Normal"/>
    <w:rsid w:val="00FD534F"/>
    <w:pPr>
      <w:ind w:left="720"/>
      <w:jc w:val="both"/>
    </w:pPr>
  </w:style>
  <w:style w:type="paragraph" w:customStyle="1" w:styleId="Style2">
    <w:name w:val="Style2"/>
    <w:basedOn w:val="Normal"/>
    <w:rsid w:val="00FD534F"/>
  </w:style>
  <w:style w:type="character" w:styleId="PageNumber">
    <w:name w:val="page number"/>
    <w:basedOn w:val="DefaultParagraphFont"/>
    <w:rsid w:val="00FD534F"/>
  </w:style>
  <w:style w:type="character" w:styleId="Hyperlink">
    <w:name w:val="Hyperlink"/>
    <w:rsid w:val="00FD534F"/>
    <w:rPr>
      <w:color w:val="0000FF"/>
      <w:u w:val="single"/>
    </w:rPr>
  </w:style>
  <w:style w:type="paragraph" w:styleId="BodyText2">
    <w:name w:val="Body Text 2"/>
    <w:basedOn w:val="Normal"/>
    <w:rsid w:val="00FD534F"/>
    <w:pPr>
      <w:spacing w:after="120" w:line="480" w:lineRule="auto"/>
    </w:pPr>
  </w:style>
  <w:style w:type="paragraph" w:styleId="NormalWeb">
    <w:name w:val="Normal (Web)"/>
    <w:basedOn w:val="Normal"/>
    <w:uiPriority w:val="99"/>
    <w:rsid w:val="001319CC"/>
    <w:pPr>
      <w:suppressAutoHyphens/>
      <w:spacing w:before="100"/>
    </w:pPr>
    <w:rPr>
      <w:rFonts w:eastAsia="Lucida Sans Unicode"/>
      <w:color w:val="000000"/>
      <w:lang w:val="en-GB"/>
    </w:rPr>
  </w:style>
  <w:style w:type="character" w:customStyle="1" w:styleId="doclead">
    <w:name w:val="doclead"/>
    <w:basedOn w:val="DefaultParagraphFont"/>
    <w:rsid w:val="001C765B"/>
  </w:style>
  <w:style w:type="paragraph" w:styleId="HTMLPreformatted">
    <w:name w:val="HTML Preformatted"/>
    <w:basedOn w:val="Normal"/>
    <w:rsid w:val="00CB7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BalloonText">
    <w:name w:val="Balloon Text"/>
    <w:basedOn w:val="Normal"/>
    <w:semiHidden/>
    <w:rsid w:val="00920BCF"/>
    <w:rPr>
      <w:rFonts w:ascii="Tahoma" w:hAnsi="Tahoma" w:cs="Tahoma"/>
      <w:sz w:val="16"/>
      <w:szCs w:val="16"/>
    </w:rPr>
  </w:style>
  <w:style w:type="paragraph" w:styleId="ListParagraph">
    <w:name w:val="List Paragraph"/>
    <w:basedOn w:val="Normal"/>
    <w:uiPriority w:val="34"/>
    <w:qFormat/>
    <w:rsid w:val="00C81976"/>
    <w:pPr>
      <w:widowControl/>
      <w:ind w:left="720"/>
    </w:pPr>
    <w:rPr>
      <w:rFonts w:ascii="Calibri" w:eastAsia="Calibri" w:hAnsi="Calibri"/>
      <w:sz w:val="22"/>
      <w:szCs w:val="22"/>
      <w:lang w:eastAsia="lv-LV"/>
    </w:rPr>
  </w:style>
  <w:style w:type="paragraph" w:styleId="Header">
    <w:name w:val="header"/>
    <w:basedOn w:val="Normal"/>
    <w:link w:val="HeaderChar"/>
    <w:rsid w:val="00E763F9"/>
    <w:pPr>
      <w:tabs>
        <w:tab w:val="center" w:pos="4153"/>
        <w:tab w:val="right" w:pos="8306"/>
      </w:tabs>
    </w:pPr>
  </w:style>
  <w:style w:type="character" w:customStyle="1" w:styleId="HeaderChar">
    <w:name w:val="Header Char"/>
    <w:link w:val="Header"/>
    <w:rsid w:val="00E763F9"/>
    <w:rPr>
      <w:sz w:val="24"/>
      <w:szCs w:val="24"/>
      <w:lang w:eastAsia="en-US"/>
    </w:rPr>
  </w:style>
  <w:style w:type="character" w:styleId="CommentReference">
    <w:name w:val="annotation reference"/>
    <w:rsid w:val="00BB0F4A"/>
    <w:rPr>
      <w:sz w:val="16"/>
      <w:szCs w:val="16"/>
    </w:rPr>
  </w:style>
  <w:style w:type="paragraph" w:styleId="CommentText">
    <w:name w:val="annotation text"/>
    <w:basedOn w:val="Normal"/>
    <w:link w:val="CommentTextChar"/>
    <w:rsid w:val="00BB0F4A"/>
    <w:rPr>
      <w:sz w:val="20"/>
      <w:szCs w:val="20"/>
    </w:rPr>
  </w:style>
  <w:style w:type="character" w:customStyle="1" w:styleId="CommentTextChar">
    <w:name w:val="Comment Text Char"/>
    <w:link w:val="CommentText"/>
    <w:rsid w:val="00BB0F4A"/>
    <w:rPr>
      <w:lang w:eastAsia="en-US"/>
    </w:rPr>
  </w:style>
  <w:style w:type="paragraph" w:styleId="CommentSubject">
    <w:name w:val="annotation subject"/>
    <w:basedOn w:val="CommentText"/>
    <w:next w:val="CommentText"/>
    <w:link w:val="CommentSubjectChar"/>
    <w:rsid w:val="00BB0F4A"/>
    <w:rPr>
      <w:b/>
      <w:bCs/>
    </w:rPr>
  </w:style>
  <w:style w:type="character" w:customStyle="1" w:styleId="CommentSubjectChar">
    <w:name w:val="Comment Subject Char"/>
    <w:link w:val="CommentSubject"/>
    <w:rsid w:val="00BB0F4A"/>
    <w:rPr>
      <w:b/>
      <w:bCs/>
      <w:lang w:eastAsia="en-US"/>
    </w:rPr>
  </w:style>
  <w:style w:type="character" w:styleId="Strong">
    <w:name w:val="Strong"/>
    <w:uiPriority w:val="22"/>
    <w:qFormat/>
    <w:rsid w:val="00117FAC"/>
    <w:rPr>
      <w:b/>
      <w:bCs/>
    </w:rPr>
  </w:style>
  <w:style w:type="character" w:customStyle="1" w:styleId="dlxnowrap1">
    <w:name w:val="dlxnowrap1"/>
    <w:rsid w:val="00D95C6F"/>
  </w:style>
  <w:style w:type="character" w:customStyle="1" w:styleId="apple-converted-space">
    <w:name w:val="apple-converted-space"/>
    <w:rsid w:val="00CD43EF"/>
  </w:style>
  <w:style w:type="character" w:styleId="Emphasis">
    <w:name w:val="Emphasis"/>
    <w:uiPriority w:val="20"/>
    <w:qFormat/>
    <w:rsid w:val="00CD43EF"/>
    <w:rPr>
      <w:i/>
      <w:iCs/>
    </w:rPr>
  </w:style>
  <w:style w:type="paragraph" w:styleId="DocumentMap">
    <w:name w:val="Document Map"/>
    <w:basedOn w:val="Normal"/>
    <w:semiHidden/>
    <w:rsid w:val="00436F2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4F"/>
    <w:pPr>
      <w:widowControl w:val="0"/>
    </w:pPr>
    <w:rPr>
      <w:sz w:val="24"/>
      <w:szCs w:val="24"/>
      <w:lang w:eastAsia="en-US"/>
    </w:rPr>
  </w:style>
  <w:style w:type="paragraph" w:styleId="Heading1">
    <w:name w:val="heading 1"/>
    <w:aliases w:val="H1"/>
    <w:basedOn w:val="Normal"/>
    <w:next w:val="Normal"/>
    <w:autoRedefine/>
    <w:qFormat/>
    <w:rsid w:val="004D3C02"/>
    <w:pPr>
      <w:keepNext/>
      <w:spacing w:before="240" w:after="240"/>
      <w:jc w:val="right"/>
      <w:outlineLvl w:val="0"/>
    </w:pPr>
    <w:rPr>
      <w:rFonts w:ascii="Times New Roman Bold" w:hAnsi="Times New Roman Bold" w:cs="Arial"/>
      <w:caps/>
      <w:color w:val="000000"/>
      <w:kern w:val="32"/>
      <w:szCs w:val="32"/>
    </w:rPr>
  </w:style>
  <w:style w:type="paragraph" w:styleId="Heading2">
    <w:name w:val="heading 2"/>
    <w:basedOn w:val="Normal"/>
    <w:next w:val="Normal"/>
    <w:qFormat/>
    <w:rsid w:val="00FD534F"/>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qFormat/>
    <w:rsid w:val="00FD534F"/>
    <w:pPr>
      <w:numPr>
        <w:ilvl w:val="2"/>
        <w:numId w:val="1"/>
      </w:numPr>
      <w:spacing w:before="120" w:after="60"/>
      <w:jc w:val="both"/>
      <w:outlineLvl w:val="2"/>
    </w:pPr>
    <w:rPr>
      <w:rFonts w:cs="Arial"/>
      <w:szCs w:val="26"/>
    </w:rPr>
  </w:style>
  <w:style w:type="paragraph" w:styleId="Heading4">
    <w:name w:val="heading 4"/>
    <w:basedOn w:val="Normal"/>
    <w:next w:val="Normal"/>
    <w:qFormat/>
    <w:rsid w:val="00FD534F"/>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FD534F"/>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FD534F"/>
    <w:pPr>
      <w:numPr>
        <w:ilvl w:val="5"/>
        <w:numId w:val="1"/>
      </w:numPr>
      <w:spacing w:before="240" w:after="60"/>
      <w:outlineLvl w:val="5"/>
    </w:pPr>
    <w:rPr>
      <w:b/>
      <w:bCs/>
      <w:sz w:val="22"/>
      <w:szCs w:val="22"/>
      <w:lang w:val="en-GB"/>
    </w:rPr>
  </w:style>
  <w:style w:type="paragraph" w:styleId="Heading7">
    <w:name w:val="heading 7"/>
    <w:basedOn w:val="Normal"/>
    <w:next w:val="Normal"/>
    <w:qFormat/>
    <w:rsid w:val="00FD534F"/>
    <w:pPr>
      <w:numPr>
        <w:ilvl w:val="6"/>
        <w:numId w:val="1"/>
      </w:numPr>
      <w:spacing w:before="240" w:after="60"/>
      <w:outlineLvl w:val="6"/>
    </w:pPr>
    <w:rPr>
      <w:lang w:val="en-GB"/>
    </w:rPr>
  </w:style>
  <w:style w:type="paragraph" w:styleId="Heading8">
    <w:name w:val="heading 8"/>
    <w:basedOn w:val="Normal"/>
    <w:next w:val="Normal"/>
    <w:qFormat/>
    <w:rsid w:val="00FD534F"/>
    <w:pPr>
      <w:numPr>
        <w:ilvl w:val="7"/>
        <w:numId w:val="1"/>
      </w:numPr>
      <w:spacing w:before="240" w:after="60"/>
      <w:outlineLvl w:val="7"/>
    </w:pPr>
    <w:rPr>
      <w:i/>
      <w:iCs/>
      <w:lang w:val="en-GB"/>
    </w:rPr>
  </w:style>
  <w:style w:type="paragraph" w:styleId="Heading9">
    <w:name w:val="heading 9"/>
    <w:basedOn w:val="Normal"/>
    <w:next w:val="Normal"/>
    <w:qFormat/>
    <w:rsid w:val="00FD534F"/>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w:basedOn w:val="Normal"/>
    <w:link w:val="FooterChar"/>
    <w:rsid w:val="00FD534F"/>
    <w:pPr>
      <w:tabs>
        <w:tab w:val="center" w:pos="4153"/>
        <w:tab w:val="right" w:pos="8306"/>
      </w:tabs>
    </w:pPr>
    <w:rPr>
      <w:lang w:val="en-GB"/>
    </w:rPr>
  </w:style>
  <w:style w:type="character" w:customStyle="1" w:styleId="FooterChar">
    <w:name w:val="Footer Char"/>
    <w:aliases w:val=" Char5 Char Char"/>
    <w:link w:val="Footer"/>
    <w:rsid w:val="00FD534F"/>
    <w:rPr>
      <w:sz w:val="24"/>
      <w:szCs w:val="24"/>
      <w:lang w:val="en-GB" w:eastAsia="en-US" w:bidi="ar-SA"/>
    </w:rPr>
  </w:style>
  <w:style w:type="paragraph" w:styleId="BodyText">
    <w:name w:val="Body Text"/>
    <w:aliases w:val="Body Text1"/>
    <w:basedOn w:val="Normal"/>
    <w:rsid w:val="00FD534F"/>
    <w:pPr>
      <w:jc w:val="both"/>
    </w:pPr>
  </w:style>
  <w:style w:type="paragraph" w:styleId="BodyTextIndent3">
    <w:name w:val="Body Text Indent 3"/>
    <w:basedOn w:val="Normal"/>
    <w:rsid w:val="00FD534F"/>
    <w:pPr>
      <w:ind w:left="720"/>
      <w:jc w:val="both"/>
    </w:pPr>
  </w:style>
  <w:style w:type="paragraph" w:customStyle="1" w:styleId="Style2">
    <w:name w:val="Style2"/>
    <w:basedOn w:val="Normal"/>
    <w:rsid w:val="00FD534F"/>
  </w:style>
  <w:style w:type="character" w:styleId="PageNumber">
    <w:name w:val="page number"/>
    <w:basedOn w:val="DefaultParagraphFont"/>
    <w:rsid w:val="00FD534F"/>
  </w:style>
  <w:style w:type="character" w:styleId="Hyperlink">
    <w:name w:val="Hyperlink"/>
    <w:rsid w:val="00FD534F"/>
    <w:rPr>
      <w:color w:val="0000FF"/>
      <w:u w:val="single"/>
    </w:rPr>
  </w:style>
  <w:style w:type="paragraph" w:styleId="BodyText2">
    <w:name w:val="Body Text 2"/>
    <w:basedOn w:val="Normal"/>
    <w:rsid w:val="00FD534F"/>
    <w:pPr>
      <w:spacing w:after="120" w:line="480" w:lineRule="auto"/>
    </w:pPr>
  </w:style>
  <w:style w:type="paragraph" w:styleId="NormalWeb">
    <w:name w:val="Normal (Web)"/>
    <w:basedOn w:val="Normal"/>
    <w:uiPriority w:val="99"/>
    <w:rsid w:val="001319CC"/>
    <w:pPr>
      <w:suppressAutoHyphens/>
      <w:spacing w:before="100"/>
    </w:pPr>
    <w:rPr>
      <w:rFonts w:eastAsia="Lucida Sans Unicode"/>
      <w:color w:val="000000"/>
      <w:lang w:val="en-GB"/>
    </w:rPr>
  </w:style>
  <w:style w:type="character" w:customStyle="1" w:styleId="doclead">
    <w:name w:val="doclead"/>
    <w:basedOn w:val="DefaultParagraphFont"/>
    <w:rsid w:val="001C765B"/>
  </w:style>
  <w:style w:type="paragraph" w:styleId="HTMLPreformatted">
    <w:name w:val="HTML Preformatted"/>
    <w:basedOn w:val="Normal"/>
    <w:rsid w:val="00CB7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BalloonText">
    <w:name w:val="Balloon Text"/>
    <w:basedOn w:val="Normal"/>
    <w:semiHidden/>
    <w:rsid w:val="00920BCF"/>
    <w:rPr>
      <w:rFonts w:ascii="Tahoma" w:hAnsi="Tahoma" w:cs="Tahoma"/>
      <w:sz w:val="16"/>
      <w:szCs w:val="16"/>
    </w:rPr>
  </w:style>
  <w:style w:type="paragraph" w:styleId="ListParagraph">
    <w:name w:val="List Paragraph"/>
    <w:basedOn w:val="Normal"/>
    <w:uiPriority w:val="34"/>
    <w:qFormat/>
    <w:rsid w:val="00C81976"/>
    <w:pPr>
      <w:widowControl/>
      <w:ind w:left="720"/>
    </w:pPr>
    <w:rPr>
      <w:rFonts w:ascii="Calibri" w:eastAsia="Calibri" w:hAnsi="Calibri"/>
      <w:sz w:val="22"/>
      <w:szCs w:val="22"/>
      <w:lang w:eastAsia="lv-LV"/>
    </w:rPr>
  </w:style>
  <w:style w:type="paragraph" w:styleId="Header">
    <w:name w:val="header"/>
    <w:basedOn w:val="Normal"/>
    <w:link w:val="HeaderChar"/>
    <w:rsid w:val="00E763F9"/>
    <w:pPr>
      <w:tabs>
        <w:tab w:val="center" w:pos="4153"/>
        <w:tab w:val="right" w:pos="8306"/>
      </w:tabs>
    </w:pPr>
  </w:style>
  <w:style w:type="character" w:customStyle="1" w:styleId="HeaderChar">
    <w:name w:val="Header Char"/>
    <w:link w:val="Header"/>
    <w:rsid w:val="00E763F9"/>
    <w:rPr>
      <w:sz w:val="24"/>
      <w:szCs w:val="24"/>
      <w:lang w:eastAsia="en-US"/>
    </w:rPr>
  </w:style>
  <w:style w:type="character" w:styleId="CommentReference">
    <w:name w:val="annotation reference"/>
    <w:rsid w:val="00BB0F4A"/>
    <w:rPr>
      <w:sz w:val="16"/>
      <w:szCs w:val="16"/>
    </w:rPr>
  </w:style>
  <w:style w:type="paragraph" w:styleId="CommentText">
    <w:name w:val="annotation text"/>
    <w:basedOn w:val="Normal"/>
    <w:link w:val="CommentTextChar"/>
    <w:rsid w:val="00BB0F4A"/>
    <w:rPr>
      <w:sz w:val="20"/>
      <w:szCs w:val="20"/>
    </w:rPr>
  </w:style>
  <w:style w:type="character" w:customStyle="1" w:styleId="CommentTextChar">
    <w:name w:val="Comment Text Char"/>
    <w:link w:val="CommentText"/>
    <w:rsid w:val="00BB0F4A"/>
    <w:rPr>
      <w:lang w:eastAsia="en-US"/>
    </w:rPr>
  </w:style>
  <w:style w:type="paragraph" w:styleId="CommentSubject">
    <w:name w:val="annotation subject"/>
    <w:basedOn w:val="CommentText"/>
    <w:next w:val="CommentText"/>
    <w:link w:val="CommentSubjectChar"/>
    <w:rsid w:val="00BB0F4A"/>
    <w:rPr>
      <w:b/>
      <w:bCs/>
    </w:rPr>
  </w:style>
  <w:style w:type="character" w:customStyle="1" w:styleId="CommentSubjectChar">
    <w:name w:val="Comment Subject Char"/>
    <w:link w:val="CommentSubject"/>
    <w:rsid w:val="00BB0F4A"/>
    <w:rPr>
      <w:b/>
      <w:bCs/>
      <w:lang w:eastAsia="en-US"/>
    </w:rPr>
  </w:style>
  <w:style w:type="character" w:styleId="Strong">
    <w:name w:val="Strong"/>
    <w:uiPriority w:val="22"/>
    <w:qFormat/>
    <w:rsid w:val="00117FAC"/>
    <w:rPr>
      <w:b/>
      <w:bCs/>
    </w:rPr>
  </w:style>
  <w:style w:type="character" w:customStyle="1" w:styleId="dlxnowrap1">
    <w:name w:val="dlxnowrap1"/>
    <w:rsid w:val="00D95C6F"/>
  </w:style>
  <w:style w:type="character" w:customStyle="1" w:styleId="apple-converted-space">
    <w:name w:val="apple-converted-space"/>
    <w:rsid w:val="00CD43EF"/>
  </w:style>
  <w:style w:type="character" w:styleId="Emphasis">
    <w:name w:val="Emphasis"/>
    <w:uiPriority w:val="20"/>
    <w:qFormat/>
    <w:rsid w:val="00CD43EF"/>
    <w:rPr>
      <w:i/>
      <w:iCs/>
    </w:rPr>
  </w:style>
  <w:style w:type="paragraph" w:styleId="DocumentMap">
    <w:name w:val="Document Map"/>
    <w:basedOn w:val="Normal"/>
    <w:semiHidden/>
    <w:rsid w:val="00436F2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6130">
      <w:bodyDiv w:val="1"/>
      <w:marLeft w:val="0"/>
      <w:marRight w:val="0"/>
      <w:marTop w:val="0"/>
      <w:marBottom w:val="0"/>
      <w:divBdr>
        <w:top w:val="none" w:sz="0" w:space="0" w:color="auto"/>
        <w:left w:val="none" w:sz="0" w:space="0" w:color="auto"/>
        <w:bottom w:val="none" w:sz="0" w:space="0" w:color="auto"/>
        <w:right w:val="none" w:sz="0" w:space="0" w:color="auto"/>
      </w:divBdr>
    </w:div>
    <w:div w:id="454636058">
      <w:bodyDiv w:val="1"/>
      <w:marLeft w:val="0"/>
      <w:marRight w:val="0"/>
      <w:marTop w:val="0"/>
      <w:marBottom w:val="0"/>
      <w:divBdr>
        <w:top w:val="none" w:sz="0" w:space="0" w:color="auto"/>
        <w:left w:val="none" w:sz="0" w:space="0" w:color="auto"/>
        <w:bottom w:val="none" w:sz="0" w:space="0" w:color="auto"/>
        <w:right w:val="none" w:sz="0" w:space="0" w:color="auto"/>
      </w:divBdr>
    </w:div>
    <w:div w:id="495465591">
      <w:bodyDiv w:val="1"/>
      <w:marLeft w:val="0"/>
      <w:marRight w:val="0"/>
      <w:marTop w:val="0"/>
      <w:marBottom w:val="0"/>
      <w:divBdr>
        <w:top w:val="none" w:sz="0" w:space="0" w:color="auto"/>
        <w:left w:val="none" w:sz="0" w:space="0" w:color="auto"/>
        <w:bottom w:val="none" w:sz="0" w:space="0" w:color="auto"/>
        <w:right w:val="none" w:sz="0" w:space="0" w:color="auto"/>
      </w:divBdr>
    </w:div>
    <w:div w:id="736166126">
      <w:bodyDiv w:val="1"/>
      <w:marLeft w:val="0"/>
      <w:marRight w:val="0"/>
      <w:marTop w:val="0"/>
      <w:marBottom w:val="0"/>
      <w:divBdr>
        <w:top w:val="none" w:sz="0" w:space="0" w:color="auto"/>
        <w:left w:val="none" w:sz="0" w:space="0" w:color="auto"/>
        <w:bottom w:val="none" w:sz="0" w:space="0" w:color="auto"/>
        <w:right w:val="none" w:sz="0" w:space="0" w:color="auto"/>
      </w:divBdr>
    </w:div>
    <w:div w:id="778961213">
      <w:bodyDiv w:val="1"/>
      <w:marLeft w:val="0"/>
      <w:marRight w:val="0"/>
      <w:marTop w:val="0"/>
      <w:marBottom w:val="0"/>
      <w:divBdr>
        <w:top w:val="none" w:sz="0" w:space="0" w:color="auto"/>
        <w:left w:val="none" w:sz="0" w:space="0" w:color="auto"/>
        <w:bottom w:val="none" w:sz="0" w:space="0" w:color="auto"/>
        <w:right w:val="none" w:sz="0" w:space="0" w:color="auto"/>
      </w:divBdr>
    </w:div>
    <w:div w:id="789906169">
      <w:bodyDiv w:val="1"/>
      <w:marLeft w:val="0"/>
      <w:marRight w:val="0"/>
      <w:marTop w:val="0"/>
      <w:marBottom w:val="0"/>
      <w:divBdr>
        <w:top w:val="none" w:sz="0" w:space="0" w:color="auto"/>
        <w:left w:val="none" w:sz="0" w:space="0" w:color="auto"/>
        <w:bottom w:val="none" w:sz="0" w:space="0" w:color="auto"/>
        <w:right w:val="none" w:sz="0" w:space="0" w:color="auto"/>
      </w:divBdr>
    </w:div>
    <w:div w:id="1163662003">
      <w:bodyDiv w:val="1"/>
      <w:marLeft w:val="0"/>
      <w:marRight w:val="0"/>
      <w:marTop w:val="0"/>
      <w:marBottom w:val="0"/>
      <w:divBdr>
        <w:top w:val="none" w:sz="0" w:space="0" w:color="auto"/>
        <w:left w:val="none" w:sz="0" w:space="0" w:color="auto"/>
        <w:bottom w:val="none" w:sz="0" w:space="0" w:color="auto"/>
        <w:right w:val="none" w:sz="0" w:space="0" w:color="auto"/>
      </w:divBdr>
    </w:div>
    <w:div w:id="1225263470">
      <w:bodyDiv w:val="1"/>
      <w:marLeft w:val="0"/>
      <w:marRight w:val="0"/>
      <w:marTop w:val="0"/>
      <w:marBottom w:val="0"/>
      <w:divBdr>
        <w:top w:val="none" w:sz="0" w:space="0" w:color="auto"/>
        <w:left w:val="none" w:sz="0" w:space="0" w:color="auto"/>
        <w:bottom w:val="none" w:sz="0" w:space="0" w:color="auto"/>
        <w:right w:val="none" w:sz="0" w:space="0" w:color="auto"/>
      </w:divBdr>
      <w:divsChild>
        <w:div w:id="728266175">
          <w:marLeft w:val="0"/>
          <w:marRight w:val="0"/>
          <w:marTop w:val="0"/>
          <w:marBottom w:val="0"/>
          <w:divBdr>
            <w:top w:val="none" w:sz="0" w:space="0" w:color="auto"/>
            <w:left w:val="none" w:sz="0" w:space="0" w:color="auto"/>
            <w:bottom w:val="none" w:sz="0" w:space="0" w:color="auto"/>
            <w:right w:val="none" w:sz="0" w:space="0" w:color="auto"/>
          </w:divBdr>
        </w:div>
        <w:div w:id="1149639450">
          <w:marLeft w:val="0"/>
          <w:marRight w:val="0"/>
          <w:marTop w:val="0"/>
          <w:marBottom w:val="0"/>
          <w:divBdr>
            <w:top w:val="none" w:sz="0" w:space="0" w:color="auto"/>
            <w:left w:val="none" w:sz="0" w:space="0" w:color="auto"/>
            <w:bottom w:val="none" w:sz="0" w:space="0" w:color="auto"/>
            <w:right w:val="none" w:sz="0" w:space="0" w:color="auto"/>
          </w:divBdr>
        </w:div>
      </w:divsChild>
    </w:div>
    <w:div w:id="1563902324">
      <w:bodyDiv w:val="1"/>
      <w:marLeft w:val="0"/>
      <w:marRight w:val="0"/>
      <w:marTop w:val="0"/>
      <w:marBottom w:val="0"/>
      <w:divBdr>
        <w:top w:val="none" w:sz="0" w:space="0" w:color="auto"/>
        <w:left w:val="none" w:sz="0" w:space="0" w:color="auto"/>
        <w:bottom w:val="none" w:sz="0" w:space="0" w:color="auto"/>
        <w:right w:val="none" w:sz="0" w:space="0" w:color="auto"/>
      </w:divBdr>
    </w:div>
    <w:div w:id="1674916763">
      <w:bodyDiv w:val="1"/>
      <w:marLeft w:val="0"/>
      <w:marRight w:val="0"/>
      <w:marTop w:val="0"/>
      <w:marBottom w:val="0"/>
      <w:divBdr>
        <w:top w:val="none" w:sz="0" w:space="0" w:color="auto"/>
        <w:left w:val="none" w:sz="0" w:space="0" w:color="auto"/>
        <w:bottom w:val="none" w:sz="0" w:space="0" w:color="auto"/>
        <w:right w:val="none" w:sz="0" w:space="0" w:color="auto"/>
      </w:divBdr>
    </w:div>
    <w:div w:id="2120490055">
      <w:bodyDiv w:val="1"/>
      <w:marLeft w:val="0"/>
      <w:marRight w:val="0"/>
      <w:marTop w:val="0"/>
      <w:marBottom w:val="0"/>
      <w:divBdr>
        <w:top w:val="none" w:sz="0" w:space="0" w:color="auto"/>
        <w:left w:val="none" w:sz="0" w:space="0" w:color="auto"/>
        <w:bottom w:val="none" w:sz="0" w:space="0" w:color="auto"/>
        <w:right w:val="none" w:sz="0" w:space="0" w:color="auto"/>
      </w:divBdr>
    </w:div>
    <w:div w:id="21215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3B48-E0FC-4AE0-B033-D3B71E39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2449</Words>
  <Characters>1396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Home</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ilze</dc:creator>
  <cp:lastModifiedBy>Dace Plusnina</cp:lastModifiedBy>
  <cp:revision>2</cp:revision>
  <cp:lastPrinted>2014-04-22T08:27:00Z</cp:lastPrinted>
  <dcterms:created xsi:type="dcterms:W3CDTF">2015-01-29T11:25:00Z</dcterms:created>
  <dcterms:modified xsi:type="dcterms:W3CDTF">2015-01-29T11:25:00Z</dcterms:modified>
</cp:coreProperties>
</file>