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C005" w14:textId="77777777" w:rsidR="00142E6F" w:rsidRDefault="00142E6F">
      <w:pPr>
        <w:pStyle w:val="Heading1"/>
        <w:shd w:val="clear" w:color="auto" w:fill="auto"/>
        <w:rPr>
          <w:rStyle w:val="c1"/>
        </w:rPr>
      </w:pPr>
    </w:p>
    <w:p w14:paraId="5ADA2953" w14:textId="77777777" w:rsidR="00142E6F" w:rsidRDefault="00142E6F">
      <w:pPr>
        <w:pStyle w:val="BodyText"/>
        <w:jc w:val="center"/>
        <w:rPr>
          <w:rFonts w:ascii="Calibri" w:hAnsi="Calibri" w:cs="Arial"/>
          <w:b/>
          <w:bCs/>
          <w:sz w:val="48"/>
          <w:szCs w:val="23"/>
          <w:u w:val="none"/>
        </w:rPr>
      </w:pPr>
    </w:p>
    <w:p w14:paraId="7E70471D" w14:textId="77777777" w:rsidR="00142E6F" w:rsidRDefault="00142E6F">
      <w:pPr>
        <w:pStyle w:val="BodyText"/>
        <w:spacing w:line="360" w:lineRule="auto"/>
        <w:jc w:val="center"/>
        <w:rPr>
          <w:rFonts w:ascii="Calibri" w:hAnsi="Calibri" w:cs="Arial"/>
          <w:b/>
          <w:bCs/>
          <w:color w:val="000066"/>
          <w:sz w:val="48"/>
          <w:szCs w:val="23"/>
          <w:u w:val="none"/>
        </w:rPr>
      </w:pPr>
      <w:r>
        <w:rPr>
          <w:rFonts w:ascii="Calibri" w:hAnsi="Calibri" w:cs="Arial"/>
          <w:b/>
          <w:bCs/>
          <w:color w:val="000066"/>
          <w:sz w:val="48"/>
          <w:szCs w:val="23"/>
          <w:u w:val="none"/>
        </w:rPr>
        <w:t xml:space="preserve">Inovāciju ekonomikas </w:t>
      </w:r>
    </w:p>
    <w:p w14:paraId="34652E4E" w14:textId="77777777" w:rsidR="00142E6F" w:rsidRDefault="00142E6F">
      <w:pPr>
        <w:pStyle w:val="BodyText"/>
        <w:spacing w:line="360" w:lineRule="auto"/>
        <w:jc w:val="center"/>
        <w:rPr>
          <w:rFonts w:ascii="Calibri" w:hAnsi="Calibri" w:cs="Arial"/>
          <w:b/>
          <w:bCs/>
          <w:color w:val="000066"/>
          <w:sz w:val="48"/>
          <w:szCs w:val="23"/>
          <w:u w:val="none"/>
        </w:rPr>
      </w:pPr>
      <w:r>
        <w:rPr>
          <w:rFonts w:ascii="Calibri" w:hAnsi="Calibri" w:cs="Arial"/>
          <w:b/>
          <w:bCs/>
          <w:color w:val="000066"/>
          <w:sz w:val="48"/>
          <w:szCs w:val="23"/>
          <w:u w:val="none"/>
        </w:rPr>
        <w:t xml:space="preserve">attīstības potenciāls un izaicinājumi </w:t>
      </w:r>
    </w:p>
    <w:p w14:paraId="28AE2919" w14:textId="77777777" w:rsidR="00142E6F" w:rsidRDefault="00142E6F">
      <w:pPr>
        <w:pStyle w:val="BodyText"/>
        <w:spacing w:line="360" w:lineRule="auto"/>
        <w:jc w:val="center"/>
        <w:rPr>
          <w:rFonts w:ascii="Calibri" w:hAnsi="Calibri" w:cs="Arial"/>
          <w:b/>
          <w:bCs/>
          <w:color w:val="000066"/>
          <w:sz w:val="48"/>
          <w:szCs w:val="23"/>
          <w:u w:val="none"/>
        </w:rPr>
      </w:pPr>
      <w:r>
        <w:rPr>
          <w:rFonts w:ascii="Calibri" w:hAnsi="Calibri" w:cs="Arial"/>
          <w:b/>
          <w:bCs/>
          <w:color w:val="000066"/>
          <w:sz w:val="48"/>
          <w:szCs w:val="23"/>
          <w:u w:val="none"/>
        </w:rPr>
        <w:t>Vidzemes reģionā</w:t>
      </w:r>
    </w:p>
    <w:p w14:paraId="3C6B77DA" w14:textId="77777777" w:rsidR="00142E6F" w:rsidRDefault="00142E6F">
      <w:pPr>
        <w:pStyle w:val="BodyText"/>
        <w:tabs>
          <w:tab w:val="left" w:pos="2240"/>
        </w:tabs>
        <w:spacing w:line="360" w:lineRule="auto"/>
        <w:jc w:val="left"/>
        <w:rPr>
          <w:rFonts w:ascii="Calibri" w:hAnsi="Calibri" w:cs="Arial"/>
          <w:b/>
          <w:bCs/>
          <w:sz w:val="48"/>
          <w:u w:val="none"/>
        </w:rPr>
      </w:pPr>
      <w:r>
        <w:rPr>
          <w:rFonts w:ascii="Calibri" w:hAnsi="Calibri" w:cs="Arial"/>
          <w:b/>
          <w:bCs/>
          <w:sz w:val="48"/>
          <w:u w:val="none"/>
        </w:rPr>
        <w:tab/>
      </w:r>
    </w:p>
    <w:p w14:paraId="01E1C2E3" w14:textId="77777777" w:rsidR="00142E6F" w:rsidRDefault="00142E6F">
      <w:pPr>
        <w:pStyle w:val="BodyText"/>
        <w:tabs>
          <w:tab w:val="left" w:pos="2220"/>
          <w:tab w:val="left" w:pos="7173"/>
        </w:tabs>
        <w:rPr>
          <w:rFonts w:ascii="Calibri" w:hAnsi="Calibri" w:cs="Arial"/>
          <w:sz w:val="48"/>
          <w:u w:val="none"/>
        </w:rPr>
      </w:pPr>
      <w:r>
        <w:rPr>
          <w:rFonts w:ascii="Calibri" w:hAnsi="Calibri" w:cs="Arial"/>
          <w:sz w:val="48"/>
          <w:u w:val="none"/>
        </w:rPr>
        <w:tab/>
      </w:r>
    </w:p>
    <w:p w14:paraId="4CFE2607" w14:textId="77777777" w:rsidR="00142E6F" w:rsidRDefault="00142E6F">
      <w:pPr>
        <w:pStyle w:val="BodyText"/>
        <w:rPr>
          <w:rFonts w:ascii="Calibri" w:hAnsi="Calibri" w:cs="Arial"/>
          <w:sz w:val="22"/>
          <w:u w:val="none"/>
        </w:rPr>
      </w:pPr>
    </w:p>
    <w:p w14:paraId="4D05B0CA" w14:textId="77777777" w:rsidR="00142E6F" w:rsidRDefault="00142E6F">
      <w:pPr>
        <w:pStyle w:val="BodyText"/>
        <w:jc w:val="center"/>
        <w:rPr>
          <w:rFonts w:ascii="Calibri" w:hAnsi="Calibri" w:cs="Arial"/>
          <w:sz w:val="28"/>
          <w:u w:val="none"/>
        </w:rPr>
      </w:pPr>
    </w:p>
    <w:p w14:paraId="6E5C027B" w14:textId="77777777" w:rsidR="00142E6F" w:rsidRDefault="00142E6F">
      <w:pPr>
        <w:pStyle w:val="BodyText"/>
        <w:jc w:val="center"/>
        <w:rPr>
          <w:rFonts w:ascii="Calibri" w:hAnsi="Calibri" w:cs="Arial"/>
          <w:sz w:val="28"/>
          <w:u w:val="none"/>
        </w:rPr>
      </w:pPr>
    </w:p>
    <w:p w14:paraId="5AD8255D" w14:textId="77777777" w:rsidR="00142E6F" w:rsidRDefault="00142E6F">
      <w:pPr>
        <w:pStyle w:val="BodyText"/>
        <w:jc w:val="center"/>
        <w:rPr>
          <w:rFonts w:ascii="Calibri" w:hAnsi="Calibri" w:cs="Arial"/>
          <w:sz w:val="28"/>
          <w:u w:val="none"/>
        </w:rPr>
      </w:pPr>
    </w:p>
    <w:p w14:paraId="311E4437" w14:textId="77777777" w:rsidR="00142E6F" w:rsidRDefault="00142E6F">
      <w:pPr>
        <w:pStyle w:val="BodyText"/>
        <w:jc w:val="center"/>
        <w:rPr>
          <w:rFonts w:ascii="Calibri" w:hAnsi="Calibri" w:cs="Arial"/>
          <w:sz w:val="28"/>
          <w:u w:val="none"/>
        </w:rPr>
      </w:pPr>
      <w:r>
        <w:rPr>
          <w:rFonts w:ascii="Calibri" w:hAnsi="Calibri" w:cs="Arial"/>
          <w:noProof/>
          <w:sz w:val="20"/>
          <w:u w:val="none"/>
          <w:lang w:val="en-US"/>
        </w:rPr>
        <w:pict w14:anchorId="6C04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0;text-align:left;margin-left:243pt;margin-top:-76.6pt;width:135pt;height:81pt;z-index:2;visibility:visible">
            <v:imagedata r:id="rId7" o:title=""/>
          </v:shape>
        </w:pict>
      </w:r>
      <w:r>
        <w:rPr>
          <w:noProof/>
          <w:sz w:val="20"/>
          <w:lang w:val="en-US"/>
        </w:rPr>
        <w:pict w14:anchorId="736AAC97">
          <v:shape id="_x0000_s1030" type="#_x0000_t75" style="position:absolute;left:0;text-align:left;margin-left:99pt;margin-top:-76.6pt;width:2in;height:89.8pt;z-index:-2;mso-wrap-edited:f" wrapcoords="-127 0 -127 21409 21600 21409 21600 0 -127 0">
            <v:imagedata r:id="rId8" o:title="niedres"/>
          </v:shape>
        </w:pict>
      </w:r>
      <w:r>
        <w:rPr>
          <w:noProof/>
          <w:sz w:val="20"/>
          <w:lang w:val="en-US"/>
        </w:rPr>
        <w:pict w14:anchorId="5E6C1544">
          <v:shape id="_x0000_s1031" type="#_x0000_t75" style="position:absolute;left:0;text-align:left;margin-left:243pt;margin-top:4.4pt;width:135pt;height:81pt;z-index:4">
            <v:imagedata r:id="rId9" o:title="20080808-Vidzeme"/>
            <w10:wrap type="square"/>
          </v:shape>
        </w:pict>
      </w:r>
      <w:r>
        <w:rPr>
          <w:rFonts w:ascii="Calibri" w:hAnsi="Calibri" w:cs="Arial"/>
          <w:noProof/>
          <w:sz w:val="20"/>
          <w:u w:val="none"/>
          <w:lang w:val="en-US"/>
        </w:rPr>
        <w:pict w14:anchorId="7378A7A5">
          <v:shape id="Picture 5" o:spid="_x0000_s1026" type="#_x0000_t75" style="position:absolute;left:0;text-align:left;margin-left:99pt;margin-top:4.4pt;width:2in;height:81pt;z-index:1;visibility:visible">
            <v:imagedata r:id="rId10" o:title=""/>
          </v:shape>
        </w:pict>
      </w:r>
    </w:p>
    <w:p w14:paraId="712BCD3E" w14:textId="77777777" w:rsidR="00142E6F" w:rsidRDefault="00142E6F">
      <w:pPr>
        <w:pStyle w:val="BodyText"/>
        <w:jc w:val="center"/>
        <w:rPr>
          <w:rFonts w:ascii="Calibri" w:hAnsi="Calibri" w:cs="Arial"/>
          <w:sz w:val="28"/>
          <w:u w:val="none"/>
        </w:rPr>
      </w:pPr>
    </w:p>
    <w:p w14:paraId="386DA681" w14:textId="77777777" w:rsidR="00142E6F" w:rsidRDefault="00142E6F">
      <w:pPr>
        <w:pStyle w:val="BodyText"/>
        <w:jc w:val="center"/>
        <w:rPr>
          <w:rFonts w:ascii="Calibri" w:hAnsi="Calibri" w:cs="Arial"/>
          <w:sz w:val="28"/>
          <w:u w:val="none"/>
        </w:rPr>
      </w:pPr>
    </w:p>
    <w:p w14:paraId="61997AC1" w14:textId="77777777" w:rsidR="00142E6F" w:rsidRDefault="00142E6F">
      <w:pPr>
        <w:pStyle w:val="BodyText"/>
        <w:jc w:val="center"/>
        <w:rPr>
          <w:rFonts w:ascii="Calibri" w:hAnsi="Calibri" w:cs="Arial"/>
          <w:sz w:val="28"/>
          <w:u w:val="none"/>
        </w:rPr>
      </w:pPr>
    </w:p>
    <w:p w14:paraId="58071A6C" w14:textId="77777777" w:rsidR="00142E6F" w:rsidRDefault="00142E6F">
      <w:pPr>
        <w:pStyle w:val="BodyText"/>
        <w:tabs>
          <w:tab w:val="left" w:pos="3900"/>
        </w:tabs>
        <w:jc w:val="left"/>
        <w:rPr>
          <w:rFonts w:ascii="Calibri" w:hAnsi="Calibri" w:cs="Arial"/>
          <w:sz w:val="28"/>
          <w:u w:val="none"/>
        </w:rPr>
      </w:pPr>
      <w:r>
        <w:rPr>
          <w:rFonts w:ascii="Calibri" w:hAnsi="Calibri" w:cs="Arial"/>
          <w:sz w:val="28"/>
          <w:u w:val="none"/>
        </w:rPr>
        <w:tab/>
      </w:r>
    </w:p>
    <w:p w14:paraId="238D990C" w14:textId="77777777" w:rsidR="00142E6F" w:rsidRDefault="00142E6F">
      <w:pPr>
        <w:pStyle w:val="BodyText"/>
        <w:jc w:val="center"/>
        <w:rPr>
          <w:rFonts w:ascii="Calibri" w:hAnsi="Calibri" w:cs="Arial"/>
          <w:sz w:val="28"/>
          <w:u w:val="none"/>
        </w:rPr>
      </w:pPr>
    </w:p>
    <w:p w14:paraId="0A3525D9" w14:textId="77777777" w:rsidR="00142E6F" w:rsidRDefault="00142E6F">
      <w:pPr>
        <w:pStyle w:val="BodyText"/>
        <w:jc w:val="center"/>
        <w:rPr>
          <w:rFonts w:ascii="Calibri" w:hAnsi="Calibri" w:cs="Arial"/>
          <w:sz w:val="28"/>
          <w:u w:val="none"/>
        </w:rPr>
      </w:pPr>
    </w:p>
    <w:p w14:paraId="33F9AA0F" w14:textId="77777777" w:rsidR="00142E6F" w:rsidRDefault="00142E6F">
      <w:pPr>
        <w:pStyle w:val="BodyText"/>
        <w:jc w:val="center"/>
        <w:rPr>
          <w:rFonts w:ascii="Calibri" w:hAnsi="Calibri" w:cs="Arial"/>
          <w:sz w:val="28"/>
          <w:u w:val="none"/>
        </w:rPr>
      </w:pPr>
    </w:p>
    <w:p w14:paraId="0BFDCC15" w14:textId="77777777" w:rsidR="00142E6F" w:rsidRDefault="00142E6F">
      <w:pPr>
        <w:pStyle w:val="BodyText"/>
        <w:jc w:val="center"/>
        <w:rPr>
          <w:rFonts w:ascii="Calibri" w:hAnsi="Calibri" w:cs="Arial"/>
          <w:sz w:val="28"/>
          <w:u w:val="none"/>
        </w:rPr>
      </w:pPr>
    </w:p>
    <w:p w14:paraId="228AF1CF" w14:textId="77777777" w:rsidR="00142E6F" w:rsidRDefault="00142E6F">
      <w:pPr>
        <w:pStyle w:val="BodyText"/>
        <w:jc w:val="center"/>
        <w:rPr>
          <w:rFonts w:ascii="Calibri" w:hAnsi="Calibri" w:cs="Arial"/>
          <w:sz w:val="28"/>
          <w:u w:val="none"/>
        </w:rPr>
      </w:pPr>
    </w:p>
    <w:p w14:paraId="476B642C" w14:textId="77777777" w:rsidR="00142E6F" w:rsidRDefault="00142E6F">
      <w:pPr>
        <w:pStyle w:val="BodyText"/>
        <w:jc w:val="center"/>
        <w:rPr>
          <w:rFonts w:ascii="Calibri" w:hAnsi="Calibri" w:cs="Arial"/>
          <w:sz w:val="28"/>
          <w:u w:val="none"/>
        </w:rPr>
      </w:pPr>
    </w:p>
    <w:p w14:paraId="7DEEBAE1" w14:textId="77777777" w:rsidR="00142E6F" w:rsidRDefault="00142E6F">
      <w:pPr>
        <w:pStyle w:val="BodyText"/>
        <w:rPr>
          <w:rFonts w:ascii="Calibri" w:hAnsi="Calibri" w:cs="Arial"/>
          <w:sz w:val="28"/>
          <w:u w:val="none"/>
        </w:rPr>
      </w:pPr>
    </w:p>
    <w:p w14:paraId="4A845435" w14:textId="77777777" w:rsidR="009A093A" w:rsidRDefault="00142E6F">
      <w:pPr>
        <w:pStyle w:val="BodyText"/>
        <w:jc w:val="center"/>
        <w:rPr>
          <w:rFonts w:ascii="Calibri" w:hAnsi="Calibri" w:cs="Arial"/>
          <w:color w:val="000080"/>
          <w:sz w:val="28"/>
          <w:u w:val="none"/>
        </w:rPr>
      </w:pPr>
      <w:r>
        <w:rPr>
          <w:rFonts w:ascii="Calibri" w:hAnsi="Calibri" w:cs="Arial"/>
          <w:color w:val="000080"/>
          <w:sz w:val="28"/>
          <w:u w:val="none"/>
        </w:rPr>
        <w:t>2012.gads</w:t>
      </w:r>
    </w:p>
    <w:p w14:paraId="519F4281" w14:textId="77777777" w:rsidR="00142E6F" w:rsidRDefault="009A093A">
      <w:pPr>
        <w:pStyle w:val="BodyText"/>
        <w:jc w:val="center"/>
        <w:rPr>
          <w:rFonts w:ascii="Calibri" w:hAnsi="Calibri" w:cs="Arial"/>
          <w:color w:val="000080"/>
          <w:sz w:val="28"/>
          <w:u w:val="none"/>
        </w:rPr>
      </w:pPr>
      <w:r>
        <w:rPr>
          <w:rFonts w:ascii="Calibri" w:hAnsi="Calibri" w:cs="Arial"/>
          <w:color w:val="000080"/>
          <w:sz w:val="28"/>
          <w:u w:val="none"/>
        </w:rPr>
        <w:br w:type="page"/>
      </w:r>
    </w:p>
    <w:p w14:paraId="65C7331E" w14:textId="77777777" w:rsidR="00142E6F" w:rsidRDefault="00142E6F">
      <w:pPr>
        <w:pStyle w:val="BodyText"/>
        <w:rPr>
          <w:rFonts w:ascii="Calibri" w:hAnsi="Calibri" w:cs="Arial"/>
          <w:sz w:val="22"/>
          <w:u w:val="none"/>
        </w:rPr>
      </w:pPr>
    </w:p>
    <w:p w14:paraId="2600E117" w14:textId="77777777" w:rsidR="00142E6F" w:rsidRDefault="00142E6F">
      <w:pPr>
        <w:pStyle w:val="Heading1"/>
        <w:rPr>
          <w:rStyle w:val="c1"/>
          <w:color w:val="000066"/>
          <w:sz w:val="24"/>
        </w:rPr>
      </w:pPr>
      <w:bookmarkStart w:id="0" w:name="_Toc322952474"/>
      <w:r>
        <w:rPr>
          <w:rStyle w:val="c1"/>
          <w:color w:val="000066"/>
          <w:sz w:val="24"/>
        </w:rPr>
        <w:t>Satura rādītājs</w:t>
      </w:r>
      <w:bookmarkEnd w:id="0"/>
    </w:p>
    <w:p w14:paraId="0AC7E502" w14:textId="77777777" w:rsidR="00142E6F" w:rsidRDefault="00142E6F">
      <w:pPr>
        <w:pStyle w:val="TOC1"/>
        <w:tabs>
          <w:tab w:val="right" w:leader="dot" w:pos="9628"/>
        </w:tabs>
        <w:rPr>
          <w:rStyle w:val="c1"/>
          <w:rFonts w:ascii="Calibri" w:hAnsi="Calibri"/>
          <w:sz w:val="22"/>
        </w:rPr>
      </w:pPr>
    </w:p>
    <w:p w14:paraId="31A9334D" w14:textId="77777777" w:rsidR="00A77528" w:rsidRPr="00A77528" w:rsidRDefault="00142E6F">
      <w:pPr>
        <w:pStyle w:val="TOC1"/>
        <w:tabs>
          <w:tab w:val="right" w:leader="dot" w:pos="9742"/>
        </w:tabs>
        <w:rPr>
          <w:rFonts w:ascii="Calibri" w:hAnsi="Calibri"/>
          <w:noProof/>
          <w:sz w:val="22"/>
          <w:szCs w:val="22"/>
          <w:lang w:val="lv-LV" w:eastAsia="lv-LV"/>
        </w:rPr>
      </w:pPr>
      <w:r w:rsidRPr="00A77528">
        <w:rPr>
          <w:rStyle w:val="c1"/>
          <w:rFonts w:ascii="Calibri" w:hAnsi="Calibri"/>
          <w:sz w:val="22"/>
          <w:szCs w:val="22"/>
        </w:rPr>
        <w:fldChar w:fldCharType="begin"/>
      </w:r>
      <w:r w:rsidRPr="00A77528">
        <w:rPr>
          <w:rStyle w:val="c1"/>
          <w:rFonts w:ascii="Calibri" w:hAnsi="Calibri"/>
          <w:sz w:val="22"/>
          <w:szCs w:val="22"/>
        </w:rPr>
        <w:instrText xml:space="preserve"> TOC \o "1-2" \h \z </w:instrText>
      </w:r>
      <w:r w:rsidRPr="00A77528">
        <w:rPr>
          <w:rStyle w:val="c1"/>
          <w:rFonts w:ascii="Calibri" w:hAnsi="Calibri"/>
          <w:sz w:val="22"/>
          <w:szCs w:val="22"/>
        </w:rPr>
        <w:fldChar w:fldCharType="separate"/>
      </w:r>
      <w:hyperlink w:anchor="_Toc322952474" w:history="1">
        <w:r w:rsidR="00A77528" w:rsidRPr="00A77528">
          <w:rPr>
            <w:rStyle w:val="Hyperlink"/>
            <w:rFonts w:ascii="Calibri" w:hAnsi="Calibri"/>
            <w:noProof/>
            <w:sz w:val="22"/>
            <w:szCs w:val="22"/>
          </w:rPr>
          <w:t>Satura rādītājs</w:t>
        </w:r>
        <w:r w:rsidR="00A77528" w:rsidRPr="00A77528">
          <w:rPr>
            <w:rFonts w:ascii="Calibri" w:hAnsi="Calibri"/>
            <w:noProof/>
            <w:webHidden/>
            <w:sz w:val="22"/>
            <w:szCs w:val="22"/>
          </w:rPr>
          <w:tab/>
        </w:r>
        <w:r w:rsidR="00A77528" w:rsidRPr="00A77528">
          <w:rPr>
            <w:rFonts w:ascii="Calibri" w:hAnsi="Calibri"/>
            <w:noProof/>
            <w:webHidden/>
            <w:sz w:val="22"/>
            <w:szCs w:val="22"/>
          </w:rPr>
          <w:fldChar w:fldCharType="begin"/>
        </w:r>
        <w:r w:rsidR="00A77528" w:rsidRPr="00A77528">
          <w:rPr>
            <w:rFonts w:ascii="Calibri" w:hAnsi="Calibri"/>
            <w:noProof/>
            <w:webHidden/>
            <w:sz w:val="22"/>
            <w:szCs w:val="22"/>
          </w:rPr>
          <w:instrText xml:space="preserve"> PAGEREF _Toc322952474 \h </w:instrText>
        </w:r>
        <w:r w:rsidR="00EA3DD3" w:rsidRPr="00A77528">
          <w:rPr>
            <w:rFonts w:ascii="Calibri" w:hAnsi="Calibri"/>
            <w:noProof/>
            <w:sz w:val="22"/>
            <w:szCs w:val="22"/>
          </w:rPr>
        </w:r>
        <w:r w:rsidR="00A77528" w:rsidRPr="00A77528">
          <w:rPr>
            <w:rFonts w:ascii="Calibri" w:hAnsi="Calibri"/>
            <w:noProof/>
            <w:webHidden/>
            <w:sz w:val="22"/>
            <w:szCs w:val="22"/>
          </w:rPr>
          <w:fldChar w:fldCharType="separate"/>
        </w:r>
        <w:r w:rsidR="00A77528" w:rsidRPr="00A77528">
          <w:rPr>
            <w:rFonts w:ascii="Calibri" w:hAnsi="Calibri"/>
            <w:noProof/>
            <w:webHidden/>
            <w:sz w:val="22"/>
            <w:szCs w:val="22"/>
          </w:rPr>
          <w:t>2</w:t>
        </w:r>
        <w:r w:rsidR="00A77528" w:rsidRPr="00A77528">
          <w:rPr>
            <w:rFonts w:ascii="Calibri" w:hAnsi="Calibri"/>
            <w:noProof/>
            <w:webHidden/>
            <w:sz w:val="22"/>
            <w:szCs w:val="22"/>
          </w:rPr>
          <w:fldChar w:fldCharType="end"/>
        </w:r>
      </w:hyperlink>
    </w:p>
    <w:p w14:paraId="4321E5F1" w14:textId="77777777" w:rsidR="00A77528" w:rsidRPr="00A77528" w:rsidRDefault="00A77528">
      <w:pPr>
        <w:pStyle w:val="TOC1"/>
        <w:tabs>
          <w:tab w:val="right" w:leader="dot" w:pos="9742"/>
        </w:tabs>
        <w:rPr>
          <w:rFonts w:ascii="Calibri" w:hAnsi="Calibri"/>
          <w:noProof/>
          <w:sz w:val="22"/>
          <w:szCs w:val="22"/>
          <w:lang w:val="lv-LV" w:eastAsia="lv-LV"/>
        </w:rPr>
      </w:pPr>
      <w:hyperlink w:anchor="_Toc322952475" w:history="1">
        <w:r w:rsidRPr="00A77528">
          <w:rPr>
            <w:rStyle w:val="Hyperlink"/>
            <w:rFonts w:ascii="Calibri" w:hAnsi="Calibri"/>
            <w:noProof/>
            <w:sz w:val="22"/>
            <w:szCs w:val="22"/>
          </w:rPr>
          <w:t>Ievads</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_Toc322952475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3</w:t>
        </w:r>
        <w:r w:rsidRPr="00A77528">
          <w:rPr>
            <w:rFonts w:ascii="Calibri" w:hAnsi="Calibri"/>
            <w:noProof/>
            <w:webHidden/>
            <w:sz w:val="22"/>
            <w:szCs w:val="22"/>
          </w:rPr>
          <w:fldChar w:fldCharType="end"/>
        </w:r>
      </w:hyperlink>
    </w:p>
    <w:p w14:paraId="067F27A5"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76" w:history="1">
        <w:r w:rsidRPr="00A77528">
          <w:rPr>
            <w:rStyle w:val="Hyperlink"/>
            <w:rFonts w:ascii="Calibri" w:hAnsi="Calibri"/>
            <w:noProof/>
            <w:sz w:val="22"/>
            <w:szCs w:val="22"/>
          </w:rPr>
          <w:t xml:space="preserve">1. </w:t>
        </w:r>
        <w:r w:rsidRPr="00A77528">
          <w:rPr>
            <w:rFonts w:ascii="Calibri" w:hAnsi="Calibri"/>
            <w:noProof/>
            <w:sz w:val="22"/>
            <w:szCs w:val="22"/>
            <w:lang w:val="lv-LV" w:eastAsia="lv-LV"/>
          </w:rPr>
          <w:tab/>
        </w:r>
        <w:r w:rsidRPr="00A77528">
          <w:rPr>
            <w:rStyle w:val="Hyperlink"/>
            <w:rFonts w:ascii="Calibri" w:hAnsi="Calibri"/>
            <w:noProof/>
            <w:sz w:val="22"/>
            <w:szCs w:val="22"/>
          </w:rPr>
          <w:t>Esošā situācija inovāciju ekonomikas attīstībā Vidzemē</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_Toc322952476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4</w:t>
        </w:r>
        <w:r w:rsidRPr="00A77528">
          <w:rPr>
            <w:rFonts w:ascii="Calibri" w:hAnsi="Calibri"/>
            <w:noProof/>
            <w:webHidden/>
            <w:sz w:val="22"/>
            <w:szCs w:val="22"/>
          </w:rPr>
          <w:fldChar w:fldCharType="end"/>
        </w:r>
      </w:hyperlink>
    </w:p>
    <w:p w14:paraId="5720974B"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77" w:history="1">
        <w:r w:rsidRPr="00A77528">
          <w:rPr>
            <w:rStyle w:val="Hyperlink"/>
            <w:rFonts w:ascii="Calibri" w:hAnsi="Calibri"/>
            <w:noProof/>
            <w:sz w:val="22"/>
            <w:szCs w:val="22"/>
          </w:rPr>
          <w:t xml:space="preserve">2. </w:t>
        </w:r>
        <w:r w:rsidRPr="00A77528">
          <w:rPr>
            <w:rFonts w:ascii="Calibri" w:hAnsi="Calibri"/>
            <w:noProof/>
            <w:sz w:val="22"/>
            <w:szCs w:val="22"/>
            <w:lang w:val="lv-LV" w:eastAsia="lv-LV"/>
          </w:rPr>
          <w:tab/>
        </w:r>
        <w:r w:rsidRPr="00A77528">
          <w:rPr>
            <w:rStyle w:val="Hyperlink"/>
            <w:rFonts w:ascii="Calibri" w:hAnsi="Calibri"/>
            <w:noProof/>
            <w:sz w:val="22"/>
            <w:szCs w:val="22"/>
          </w:rPr>
          <w:t>Vidzemes reģiona inovatīvās ekonomikas attīstības potenciāla analīze</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_Toc322952477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6</w:t>
        </w:r>
        <w:r w:rsidRPr="00A77528">
          <w:rPr>
            <w:rFonts w:ascii="Calibri" w:hAnsi="Calibri"/>
            <w:noProof/>
            <w:webHidden/>
            <w:sz w:val="22"/>
            <w:szCs w:val="22"/>
          </w:rPr>
          <w:fldChar w:fldCharType="end"/>
        </w:r>
      </w:hyperlink>
    </w:p>
    <w:p w14:paraId="1858F47C"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78" w:history="1">
        <w:r w:rsidRPr="00A77528">
          <w:rPr>
            <w:rStyle w:val="Hyperlink"/>
            <w:rFonts w:ascii="Calibri" w:hAnsi="Calibri"/>
            <w:noProof/>
            <w:sz w:val="22"/>
            <w:szCs w:val="22"/>
          </w:rPr>
          <w:t xml:space="preserve">2.1. </w:t>
        </w:r>
        <w:r w:rsidRPr="00A77528">
          <w:rPr>
            <w:rFonts w:ascii="Calibri" w:hAnsi="Calibri"/>
            <w:noProof/>
            <w:sz w:val="22"/>
            <w:szCs w:val="22"/>
            <w:lang w:val="lv-LV" w:eastAsia="lv-LV"/>
          </w:rPr>
          <w:tab/>
        </w:r>
        <w:r w:rsidRPr="00A77528">
          <w:rPr>
            <w:rStyle w:val="Hyperlink"/>
            <w:rFonts w:ascii="Calibri" w:hAnsi="Calibri"/>
            <w:noProof/>
            <w:sz w:val="22"/>
            <w:szCs w:val="22"/>
          </w:rPr>
          <w:t>Dabas resursi, tai skaitā dabas ainavas un objekti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_Toc322952478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6</w:t>
        </w:r>
        <w:r w:rsidRPr="00A77528">
          <w:rPr>
            <w:rFonts w:ascii="Calibri" w:hAnsi="Calibri"/>
            <w:noProof/>
            <w:webHidden/>
            <w:sz w:val="22"/>
            <w:szCs w:val="22"/>
          </w:rPr>
          <w:fldChar w:fldCharType="end"/>
        </w:r>
      </w:hyperlink>
    </w:p>
    <w:p w14:paraId="27A80387" w14:textId="77777777" w:rsidR="00A77528" w:rsidRPr="00A77528" w:rsidRDefault="00A77528">
      <w:pPr>
        <w:pStyle w:val="TOC2"/>
        <w:tabs>
          <w:tab w:val="left" w:pos="1200"/>
          <w:tab w:val="right" w:leader="dot" w:pos="9742"/>
        </w:tabs>
        <w:rPr>
          <w:rFonts w:ascii="Calibri" w:hAnsi="Calibri"/>
          <w:noProof/>
          <w:sz w:val="22"/>
          <w:szCs w:val="22"/>
          <w:lang w:val="lv-LV" w:eastAsia="lv-LV"/>
        </w:rPr>
      </w:pPr>
      <w:hyperlink w:anchor="_Toc322952479" w:history="1">
        <w:r w:rsidRPr="00A77528">
          <w:rPr>
            <w:rStyle w:val="Hyperlink"/>
            <w:rFonts w:ascii="Calibri" w:hAnsi="Calibri"/>
            <w:noProof/>
            <w:sz w:val="22"/>
            <w:szCs w:val="22"/>
          </w:rPr>
          <w:t xml:space="preserve">2.1.1. </w:t>
        </w:r>
        <w:r w:rsidRPr="00A77528">
          <w:rPr>
            <w:rFonts w:ascii="Calibri" w:hAnsi="Calibri"/>
            <w:noProof/>
            <w:sz w:val="22"/>
            <w:szCs w:val="22"/>
            <w:lang w:val="lv-LV" w:eastAsia="lv-LV"/>
          </w:rPr>
          <w:tab/>
        </w:r>
        <w:r w:rsidRPr="00A77528">
          <w:rPr>
            <w:rStyle w:val="Hyperlink"/>
            <w:rFonts w:ascii="Calibri" w:hAnsi="Calibri"/>
            <w:noProof/>
            <w:sz w:val="22"/>
            <w:szCs w:val="22"/>
          </w:rPr>
          <w:t>Reģionā atrodošās ūdenstilpes (upes, ezeri, dīķi, pazemes ūdeņi, u.c.)</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_Toc322952479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6</w:t>
        </w:r>
        <w:r w:rsidRPr="00A77528">
          <w:rPr>
            <w:rFonts w:ascii="Calibri" w:hAnsi="Calibri"/>
            <w:noProof/>
            <w:webHidden/>
            <w:sz w:val="22"/>
            <w:szCs w:val="22"/>
          </w:rPr>
          <w:fldChar w:fldCharType="end"/>
        </w:r>
      </w:hyperlink>
    </w:p>
    <w:p w14:paraId="739C1AA5" w14:textId="77777777" w:rsidR="00A77528" w:rsidRPr="00A77528" w:rsidRDefault="00A77528">
      <w:pPr>
        <w:pStyle w:val="TOC2"/>
        <w:tabs>
          <w:tab w:val="left" w:pos="1200"/>
          <w:tab w:val="right" w:leader="dot" w:pos="9742"/>
        </w:tabs>
        <w:rPr>
          <w:rFonts w:ascii="Calibri" w:hAnsi="Calibri"/>
          <w:noProof/>
          <w:sz w:val="22"/>
          <w:szCs w:val="22"/>
          <w:lang w:val="lv-LV" w:eastAsia="lv-LV"/>
        </w:rPr>
      </w:pPr>
      <w:hyperlink w:anchor="_Toc322952480" w:history="1">
        <w:r w:rsidRPr="00A77528">
          <w:rPr>
            <w:rStyle w:val="Hyperlink"/>
            <w:rFonts w:ascii="Calibri" w:hAnsi="Calibri"/>
            <w:noProof/>
            <w:sz w:val="22"/>
            <w:szCs w:val="22"/>
          </w:rPr>
          <w:t xml:space="preserve">2.1.2. </w:t>
        </w:r>
        <w:r w:rsidRPr="00A77528">
          <w:rPr>
            <w:rFonts w:ascii="Calibri" w:hAnsi="Calibri"/>
            <w:noProof/>
            <w:sz w:val="22"/>
            <w:szCs w:val="22"/>
            <w:lang w:val="lv-LV" w:eastAsia="lv-LV"/>
          </w:rPr>
          <w:tab/>
        </w:r>
        <w:r w:rsidRPr="00A77528">
          <w:rPr>
            <w:rStyle w:val="Hyperlink"/>
            <w:rFonts w:ascii="Calibri" w:hAnsi="Calibri"/>
            <w:noProof/>
            <w:sz w:val="22"/>
            <w:szCs w:val="22"/>
          </w:rPr>
          <w:t>Meži, purvi un tajos esošie resursi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_Toc322952480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6</w:t>
        </w:r>
        <w:r w:rsidRPr="00A77528">
          <w:rPr>
            <w:rFonts w:ascii="Calibri" w:hAnsi="Calibri"/>
            <w:noProof/>
            <w:webHidden/>
            <w:sz w:val="22"/>
            <w:szCs w:val="22"/>
          </w:rPr>
          <w:fldChar w:fldCharType="end"/>
        </w:r>
      </w:hyperlink>
    </w:p>
    <w:p w14:paraId="46B72C85" w14:textId="77777777" w:rsidR="00A77528" w:rsidRPr="00A77528" w:rsidRDefault="00A77528">
      <w:pPr>
        <w:pStyle w:val="TOC2"/>
        <w:tabs>
          <w:tab w:val="left" w:pos="1200"/>
          <w:tab w:val="right" w:leader="dot" w:pos="9742"/>
        </w:tabs>
        <w:rPr>
          <w:rFonts w:ascii="Calibri" w:hAnsi="Calibri"/>
          <w:noProof/>
          <w:sz w:val="22"/>
          <w:szCs w:val="22"/>
          <w:lang w:val="lv-LV" w:eastAsia="lv-LV"/>
        </w:rPr>
      </w:pPr>
      <w:hyperlink w:anchor="_Toc322952481" w:history="1">
        <w:r w:rsidRPr="00A77528">
          <w:rPr>
            <w:rStyle w:val="Hyperlink"/>
            <w:rFonts w:ascii="Calibri" w:hAnsi="Calibri"/>
            <w:noProof/>
            <w:sz w:val="22"/>
            <w:szCs w:val="22"/>
          </w:rPr>
          <w:t>2.1.3.</w:t>
        </w:r>
        <w:r w:rsidRPr="00A77528">
          <w:rPr>
            <w:rFonts w:ascii="Calibri" w:hAnsi="Calibri"/>
            <w:noProof/>
            <w:sz w:val="22"/>
            <w:szCs w:val="22"/>
            <w:lang w:val="lv-LV" w:eastAsia="lv-LV"/>
          </w:rPr>
          <w:tab/>
        </w:r>
        <w:r w:rsidRPr="00A77528">
          <w:rPr>
            <w:rStyle w:val="Hyperlink"/>
            <w:rFonts w:ascii="Calibri" w:hAnsi="Calibri"/>
            <w:noProof/>
            <w:sz w:val="22"/>
            <w:szCs w:val="22"/>
          </w:rPr>
          <w:t>Lauksaimniecībā izmantojamā zeme</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_Toc322952481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6</w:t>
        </w:r>
        <w:r w:rsidRPr="00A77528">
          <w:rPr>
            <w:rFonts w:ascii="Calibri" w:hAnsi="Calibri"/>
            <w:noProof/>
            <w:webHidden/>
            <w:sz w:val="22"/>
            <w:szCs w:val="22"/>
          </w:rPr>
          <w:fldChar w:fldCharType="end"/>
        </w:r>
      </w:hyperlink>
    </w:p>
    <w:p w14:paraId="7C33B877" w14:textId="77777777" w:rsidR="00A77528" w:rsidRPr="00A77528" w:rsidRDefault="00A77528">
      <w:pPr>
        <w:pStyle w:val="TOC2"/>
        <w:tabs>
          <w:tab w:val="left" w:pos="1200"/>
          <w:tab w:val="right" w:leader="dot" w:pos="9742"/>
        </w:tabs>
        <w:rPr>
          <w:rFonts w:ascii="Calibri" w:hAnsi="Calibri"/>
          <w:noProof/>
          <w:sz w:val="22"/>
          <w:szCs w:val="22"/>
          <w:lang w:val="lv-LV" w:eastAsia="lv-LV"/>
        </w:rPr>
      </w:pPr>
      <w:hyperlink w:anchor="_Toc322952482" w:history="1">
        <w:r w:rsidRPr="00A77528">
          <w:rPr>
            <w:rStyle w:val="Hyperlink"/>
            <w:rFonts w:ascii="Calibri" w:hAnsi="Calibri"/>
            <w:noProof/>
            <w:sz w:val="22"/>
            <w:szCs w:val="22"/>
          </w:rPr>
          <w:t xml:space="preserve">2.1.4. </w:t>
        </w:r>
        <w:r w:rsidRPr="00A77528">
          <w:rPr>
            <w:rFonts w:ascii="Calibri" w:hAnsi="Calibri"/>
            <w:noProof/>
            <w:sz w:val="22"/>
            <w:szCs w:val="22"/>
            <w:lang w:val="lv-LV" w:eastAsia="lv-LV"/>
          </w:rPr>
          <w:tab/>
        </w:r>
        <w:r w:rsidRPr="00A77528">
          <w:rPr>
            <w:rStyle w:val="Hyperlink"/>
            <w:rFonts w:ascii="Calibri" w:hAnsi="Calibri"/>
            <w:noProof/>
            <w:sz w:val="22"/>
            <w:szCs w:val="22"/>
          </w:rPr>
          <w:t>Derīgie izrakteņi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_Toc322952482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7</w:t>
        </w:r>
        <w:r w:rsidRPr="00A77528">
          <w:rPr>
            <w:rFonts w:ascii="Calibri" w:hAnsi="Calibri"/>
            <w:noProof/>
            <w:webHidden/>
            <w:sz w:val="22"/>
            <w:szCs w:val="22"/>
          </w:rPr>
          <w:fldChar w:fldCharType="end"/>
        </w:r>
      </w:hyperlink>
    </w:p>
    <w:p w14:paraId="67389860" w14:textId="77777777" w:rsidR="00A77528" w:rsidRPr="00A77528" w:rsidRDefault="00A77528">
      <w:pPr>
        <w:pStyle w:val="TOC2"/>
        <w:tabs>
          <w:tab w:val="left" w:pos="1200"/>
          <w:tab w:val="right" w:leader="dot" w:pos="9742"/>
        </w:tabs>
        <w:rPr>
          <w:rFonts w:ascii="Calibri" w:hAnsi="Calibri"/>
          <w:noProof/>
          <w:sz w:val="22"/>
          <w:szCs w:val="22"/>
          <w:lang w:val="lv-LV" w:eastAsia="lv-LV"/>
        </w:rPr>
      </w:pPr>
      <w:hyperlink w:anchor="_Toc322952483" w:history="1">
        <w:r w:rsidRPr="00A77528">
          <w:rPr>
            <w:rStyle w:val="Hyperlink"/>
            <w:rFonts w:ascii="Calibri" w:hAnsi="Calibri"/>
            <w:noProof/>
            <w:sz w:val="22"/>
            <w:szCs w:val="22"/>
          </w:rPr>
          <w:t xml:space="preserve">2.1.5. </w:t>
        </w:r>
        <w:r w:rsidRPr="00A77528">
          <w:rPr>
            <w:rFonts w:ascii="Calibri" w:hAnsi="Calibri"/>
            <w:noProof/>
            <w:sz w:val="22"/>
            <w:szCs w:val="22"/>
            <w:lang w:val="lv-LV" w:eastAsia="lv-LV"/>
          </w:rPr>
          <w:tab/>
        </w:r>
        <w:r w:rsidRPr="00A77528">
          <w:rPr>
            <w:rStyle w:val="Hyperlink"/>
            <w:rFonts w:ascii="Calibri" w:hAnsi="Calibri"/>
            <w:noProof/>
            <w:sz w:val="22"/>
            <w:szCs w:val="22"/>
          </w:rPr>
          <w:t>Dabas ainavas un objekti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_Toc322952483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7</w:t>
        </w:r>
        <w:r w:rsidRPr="00A77528">
          <w:rPr>
            <w:rFonts w:ascii="Calibri" w:hAnsi="Calibri"/>
            <w:noProof/>
            <w:webHidden/>
            <w:sz w:val="22"/>
            <w:szCs w:val="22"/>
          </w:rPr>
          <w:fldChar w:fldCharType="end"/>
        </w:r>
      </w:hyperlink>
    </w:p>
    <w:p w14:paraId="013A917E"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84" w:history="1">
        <w:r w:rsidRPr="00A77528">
          <w:rPr>
            <w:rStyle w:val="Hyperlink"/>
            <w:rFonts w:ascii="Calibri" w:hAnsi="Calibri"/>
            <w:noProof/>
            <w:sz w:val="22"/>
            <w:szCs w:val="22"/>
          </w:rPr>
          <w:t xml:space="preserve">2.2. </w:t>
        </w:r>
        <w:r w:rsidRPr="00A77528">
          <w:rPr>
            <w:rFonts w:ascii="Calibri" w:hAnsi="Calibri"/>
            <w:noProof/>
            <w:sz w:val="22"/>
            <w:szCs w:val="22"/>
            <w:lang w:val="lv-LV" w:eastAsia="lv-LV"/>
          </w:rPr>
          <w:tab/>
        </w:r>
        <w:r w:rsidRPr="00A77528">
          <w:rPr>
            <w:rStyle w:val="Hyperlink"/>
            <w:rFonts w:ascii="Calibri" w:hAnsi="Calibri"/>
            <w:noProof/>
            <w:sz w:val="22"/>
            <w:szCs w:val="22"/>
          </w:rPr>
          <w:t>Kultūrvēsturiskās vērtības</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_Toc322952484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8</w:t>
        </w:r>
        <w:r w:rsidRPr="00A77528">
          <w:rPr>
            <w:rFonts w:ascii="Calibri" w:hAnsi="Calibri"/>
            <w:noProof/>
            <w:webHidden/>
            <w:sz w:val="22"/>
            <w:szCs w:val="22"/>
          </w:rPr>
          <w:fldChar w:fldCharType="end"/>
        </w:r>
      </w:hyperlink>
    </w:p>
    <w:p w14:paraId="3EEC307E"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85" w:history="1">
        <w:r w:rsidRPr="00A77528">
          <w:rPr>
            <w:rStyle w:val="Hyperlink"/>
            <w:rFonts w:ascii="Calibri" w:hAnsi="Calibri"/>
            <w:noProof/>
            <w:sz w:val="22"/>
            <w:szCs w:val="22"/>
          </w:rPr>
          <w:t xml:space="preserve">2.3. </w:t>
        </w:r>
        <w:r w:rsidRPr="00A77528">
          <w:rPr>
            <w:rFonts w:ascii="Calibri" w:hAnsi="Calibri"/>
            <w:noProof/>
            <w:sz w:val="22"/>
            <w:szCs w:val="22"/>
            <w:lang w:val="lv-LV" w:eastAsia="lv-LV"/>
          </w:rPr>
          <w:tab/>
        </w:r>
        <w:r w:rsidRPr="00A77528">
          <w:rPr>
            <w:rStyle w:val="Hyperlink"/>
            <w:rFonts w:ascii="Calibri" w:hAnsi="Calibri"/>
            <w:noProof/>
            <w:sz w:val="22"/>
            <w:szCs w:val="22"/>
          </w:rPr>
          <w:t>Ražošanas uzņēmumi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_Toc322952485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8</w:t>
        </w:r>
        <w:r w:rsidRPr="00A77528">
          <w:rPr>
            <w:rFonts w:ascii="Calibri" w:hAnsi="Calibri"/>
            <w:noProof/>
            <w:webHidden/>
            <w:sz w:val="22"/>
            <w:szCs w:val="22"/>
          </w:rPr>
          <w:fldChar w:fldCharType="end"/>
        </w:r>
      </w:hyperlink>
    </w:p>
    <w:p w14:paraId="060D2194"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86" w:history="1">
        <w:r w:rsidRPr="00A77528">
          <w:rPr>
            <w:rStyle w:val="Hyperlink"/>
            <w:rFonts w:ascii="Calibri" w:hAnsi="Calibri"/>
            <w:noProof/>
            <w:sz w:val="22"/>
            <w:szCs w:val="22"/>
          </w:rPr>
          <w:t xml:space="preserve">2.4. </w:t>
        </w:r>
        <w:r w:rsidRPr="00A77528">
          <w:rPr>
            <w:rFonts w:ascii="Calibri" w:hAnsi="Calibri"/>
            <w:noProof/>
            <w:sz w:val="22"/>
            <w:szCs w:val="22"/>
            <w:lang w:val="lv-LV" w:eastAsia="lv-LV"/>
          </w:rPr>
          <w:tab/>
        </w:r>
        <w:r w:rsidRPr="00A77528">
          <w:rPr>
            <w:rStyle w:val="Hyperlink"/>
            <w:rFonts w:ascii="Calibri" w:hAnsi="Calibri"/>
            <w:noProof/>
            <w:sz w:val="22"/>
            <w:szCs w:val="22"/>
          </w:rPr>
          <w:t>Cilvēkresursi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_Toc322952486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12</w:t>
        </w:r>
        <w:r w:rsidRPr="00A77528">
          <w:rPr>
            <w:rFonts w:ascii="Calibri" w:hAnsi="Calibri"/>
            <w:noProof/>
            <w:webHidden/>
            <w:sz w:val="22"/>
            <w:szCs w:val="22"/>
          </w:rPr>
          <w:fldChar w:fldCharType="end"/>
        </w:r>
      </w:hyperlink>
    </w:p>
    <w:p w14:paraId="40CDD480"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87" w:history="1">
        <w:r w:rsidRPr="00A77528">
          <w:rPr>
            <w:rStyle w:val="Hyperlink"/>
            <w:rFonts w:ascii="Calibri" w:hAnsi="Calibri"/>
            <w:noProof/>
            <w:sz w:val="22"/>
            <w:szCs w:val="22"/>
          </w:rPr>
          <w:t xml:space="preserve">3. </w:t>
        </w:r>
        <w:r w:rsidRPr="00A77528">
          <w:rPr>
            <w:rFonts w:ascii="Calibri" w:hAnsi="Calibri"/>
            <w:noProof/>
            <w:sz w:val="22"/>
            <w:szCs w:val="22"/>
            <w:lang w:val="lv-LV" w:eastAsia="lv-LV"/>
          </w:rPr>
          <w:tab/>
        </w:r>
        <w:r w:rsidRPr="00A77528">
          <w:rPr>
            <w:rStyle w:val="Hyperlink"/>
            <w:rFonts w:ascii="Calibri" w:hAnsi="Calibri"/>
            <w:noProof/>
            <w:sz w:val="22"/>
            <w:szCs w:val="22"/>
          </w:rPr>
          <w:t>Kompetences, kas nepieciešamas inovāciju sekmēšanai, un to iegūšanai nepieciešamie pasākumi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_Toc322952487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13</w:t>
        </w:r>
        <w:r w:rsidRPr="00A77528">
          <w:rPr>
            <w:rFonts w:ascii="Calibri" w:hAnsi="Calibri"/>
            <w:noProof/>
            <w:webHidden/>
            <w:sz w:val="22"/>
            <w:szCs w:val="22"/>
          </w:rPr>
          <w:fldChar w:fldCharType="end"/>
        </w:r>
      </w:hyperlink>
    </w:p>
    <w:p w14:paraId="335E1302"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88" w:history="1">
        <w:r w:rsidRPr="00A77528">
          <w:rPr>
            <w:rStyle w:val="Hyperlink"/>
            <w:rFonts w:ascii="Calibri" w:hAnsi="Calibri"/>
            <w:noProof/>
            <w:sz w:val="22"/>
            <w:szCs w:val="22"/>
          </w:rPr>
          <w:t xml:space="preserve">3.1. </w:t>
        </w:r>
        <w:r w:rsidRPr="00A77528">
          <w:rPr>
            <w:rFonts w:ascii="Calibri" w:hAnsi="Calibri"/>
            <w:noProof/>
            <w:sz w:val="22"/>
            <w:szCs w:val="22"/>
            <w:lang w:val="lv-LV" w:eastAsia="lv-LV"/>
          </w:rPr>
          <w:tab/>
        </w:r>
        <w:r w:rsidRPr="00A77528">
          <w:rPr>
            <w:rStyle w:val="Hyperlink"/>
            <w:rFonts w:ascii="Calibri" w:hAnsi="Calibri"/>
            <w:noProof/>
            <w:sz w:val="22"/>
            <w:szCs w:val="22"/>
          </w:rPr>
          <w:t>Apmācības</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_Toc322952488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13</w:t>
        </w:r>
        <w:r w:rsidRPr="00A77528">
          <w:rPr>
            <w:rFonts w:ascii="Calibri" w:hAnsi="Calibri"/>
            <w:noProof/>
            <w:webHidden/>
            <w:sz w:val="22"/>
            <w:szCs w:val="22"/>
          </w:rPr>
          <w:fldChar w:fldCharType="end"/>
        </w:r>
      </w:hyperlink>
    </w:p>
    <w:p w14:paraId="3B0C0BC5" w14:textId="77777777" w:rsidR="00A77528" w:rsidRPr="00A77528" w:rsidRDefault="00A77528">
      <w:pPr>
        <w:pStyle w:val="TOC1"/>
        <w:tabs>
          <w:tab w:val="right" w:leader="dot" w:pos="9742"/>
        </w:tabs>
        <w:rPr>
          <w:rFonts w:ascii="Calibri" w:hAnsi="Calibri"/>
          <w:noProof/>
          <w:sz w:val="22"/>
          <w:szCs w:val="22"/>
          <w:lang w:val="lv-LV" w:eastAsia="lv-LV"/>
        </w:rPr>
      </w:pPr>
      <w:hyperlink w:anchor="_Toc322952489" w:history="1">
        <w:r w:rsidRPr="00A77528">
          <w:rPr>
            <w:rStyle w:val="Hyperlink"/>
            <w:rFonts w:ascii="Calibri" w:hAnsi="Calibri"/>
            <w:noProof/>
            <w:sz w:val="22"/>
            <w:szCs w:val="22"/>
          </w:rPr>
          <w:t>3.2. Citi atbalsta pasākumi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_Toc322952489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14</w:t>
        </w:r>
        <w:r w:rsidRPr="00A77528">
          <w:rPr>
            <w:rFonts w:ascii="Calibri" w:hAnsi="Calibri"/>
            <w:noProof/>
            <w:webHidden/>
            <w:sz w:val="22"/>
            <w:szCs w:val="22"/>
          </w:rPr>
          <w:fldChar w:fldCharType="end"/>
        </w:r>
      </w:hyperlink>
    </w:p>
    <w:p w14:paraId="582C4873" w14:textId="77777777" w:rsidR="00A77528" w:rsidRPr="00A77528" w:rsidRDefault="00A77528">
      <w:pPr>
        <w:pStyle w:val="TOC1"/>
        <w:tabs>
          <w:tab w:val="left" w:pos="480"/>
          <w:tab w:val="right" w:leader="dot" w:pos="9742"/>
        </w:tabs>
        <w:rPr>
          <w:rFonts w:ascii="Calibri" w:hAnsi="Calibri"/>
          <w:noProof/>
          <w:sz w:val="22"/>
          <w:szCs w:val="22"/>
          <w:lang w:val="lv-LV" w:eastAsia="lv-LV"/>
        </w:rPr>
      </w:pPr>
      <w:hyperlink w:anchor="_Toc322952490" w:history="1">
        <w:r w:rsidRPr="00A77528">
          <w:rPr>
            <w:rStyle w:val="Hyperlink"/>
            <w:rFonts w:ascii="Calibri" w:hAnsi="Calibri"/>
            <w:noProof/>
            <w:sz w:val="22"/>
            <w:szCs w:val="22"/>
          </w:rPr>
          <w:t>4.</w:t>
        </w:r>
        <w:r w:rsidRPr="00A77528">
          <w:rPr>
            <w:rFonts w:ascii="Calibri" w:hAnsi="Calibri"/>
            <w:noProof/>
            <w:sz w:val="22"/>
            <w:szCs w:val="22"/>
            <w:lang w:val="lv-LV" w:eastAsia="lv-LV"/>
          </w:rPr>
          <w:tab/>
        </w:r>
        <w:r w:rsidRPr="00A77528">
          <w:rPr>
            <w:rStyle w:val="Hyperlink"/>
            <w:rFonts w:ascii="Calibri" w:hAnsi="Calibri"/>
            <w:noProof/>
            <w:sz w:val="22"/>
            <w:szCs w:val="22"/>
          </w:rPr>
          <w:t>Inovācijas attīstībai un ieviešanai izmantojamie finanšu instrumenti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_Toc322952490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14</w:t>
        </w:r>
        <w:r w:rsidRPr="00A77528">
          <w:rPr>
            <w:rFonts w:ascii="Calibri" w:hAnsi="Calibri"/>
            <w:noProof/>
            <w:webHidden/>
            <w:sz w:val="22"/>
            <w:szCs w:val="22"/>
          </w:rPr>
          <w:fldChar w:fldCharType="end"/>
        </w:r>
      </w:hyperlink>
    </w:p>
    <w:p w14:paraId="35E45359"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91" w:history="1">
        <w:r w:rsidRPr="00A77528">
          <w:rPr>
            <w:rStyle w:val="Hyperlink"/>
            <w:rFonts w:ascii="Calibri" w:hAnsi="Calibri"/>
            <w:noProof/>
            <w:sz w:val="22"/>
            <w:szCs w:val="22"/>
          </w:rPr>
          <w:t xml:space="preserve">4.1. </w:t>
        </w:r>
        <w:r w:rsidRPr="00A77528">
          <w:rPr>
            <w:rFonts w:ascii="Calibri" w:hAnsi="Calibri"/>
            <w:noProof/>
            <w:sz w:val="22"/>
            <w:szCs w:val="22"/>
            <w:lang w:val="lv-LV" w:eastAsia="lv-LV"/>
          </w:rPr>
          <w:tab/>
        </w:r>
        <w:r w:rsidRPr="00A77528">
          <w:rPr>
            <w:rStyle w:val="Hyperlink"/>
            <w:rFonts w:ascii="Calibri" w:hAnsi="Calibri"/>
            <w:noProof/>
            <w:sz w:val="22"/>
            <w:szCs w:val="22"/>
          </w:rPr>
          <w:t>Eiropas Komisijas programmas, kuras administrē EK direktorāti un aģentūras vai dalībvalstu nacionālās aģentūras</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_Toc322952491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14</w:t>
        </w:r>
        <w:r w:rsidRPr="00A77528">
          <w:rPr>
            <w:rFonts w:ascii="Calibri" w:hAnsi="Calibri"/>
            <w:noProof/>
            <w:webHidden/>
            <w:sz w:val="22"/>
            <w:szCs w:val="22"/>
          </w:rPr>
          <w:fldChar w:fldCharType="end"/>
        </w:r>
      </w:hyperlink>
    </w:p>
    <w:p w14:paraId="135E4292"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92" w:history="1">
        <w:r w:rsidRPr="00A77528">
          <w:rPr>
            <w:rStyle w:val="Hyperlink"/>
            <w:rFonts w:ascii="Calibri" w:hAnsi="Calibri"/>
            <w:noProof/>
            <w:sz w:val="22"/>
            <w:szCs w:val="22"/>
          </w:rPr>
          <w:t xml:space="preserve">4.2. </w:t>
        </w:r>
        <w:r w:rsidRPr="00A77528">
          <w:rPr>
            <w:rFonts w:ascii="Calibri" w:hAnsi="Calibri"/>
            <w:noProof/>
            <w:sz w:val="22"/>
            <w:szCs w:val="22"/>
            <w:lang w:val="lv-LV" w:eastAsia="lv-LV"/>
          </w:rPr>
          <w:tab/>
        </w:r>
        <w:r w:rsidRPr="00A77528">
          <w:rPr>
            <w:rStyle w:val="Hyperlink"/>
            <w:rFonts w:ascii="Calibri" w:hAnsi="Calibri"/>
            <w:noProof/>
            <w:sz w:val="22"/>
            <w:szCs w:val="22"/>
          </w:rPr>
          <w:t>Citas programmas</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_Toc322952492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19</w:t>
        </w:r>
        <w:r w:rsidRPr="00A77528">
          <w:rPr>
            <w:rFonts w:ascii="Calibri" w:hAnsi="Calibri"/>
            <w:noProof/>
            <w:webHidden/>
            <w:sz w:val="22"/>
            <w:szCs w:val="22"/>
          </w:rPr>
          <w:fldChar w:fldCharType="end"/>
        </w:r>
      </w:hyperlink>
    </w:p>
    <w:p w14:paraId="222C8839"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93" w:history="1">
        <w:r w:rsidRPr="00A77528">
          <w:rPr>
            <w:rStyle w:val="Hyperlink"/>
            <w:rFonts w:ascii="Calibri" w:hAnsi="Calibri"/>
            <w:noProof/>
            <w:sz w:val="22"/>
            <w:szCs w:val="22"/>
          </w:rPr>
          <w:t xml:space="preserve">5. </w:t>
        </w:r>
        <w:r w:rsidRPr="00A77528">
          <w:rPr>
            <w:rFonts w:ascii="Calibri" w:hAnsi="Calibri"/>
            <w:noProof/>
            <w:sz w:val="22"/>
            <w:szCs w:val="22"/>
            <w:lang w:val="lv-LV" w:eastAsia="lv-LV"/>
          </w:rPr>
          <w:tab/>
        </w:r>
        <w:r w:rsidRPr="00A77528">
          <w:rPr>
            <w:rStyle w:val="Hyperlink"/>
            <w:rFonts w:ascii="Calibri" w:hAnsi="Calibri"/>
            <w:noProof/>
            <w:sz w:val="22"/>
            <w:szCs w:val="22"/>
          </w:rPr>
          <w:t>Latvijas un ārvalstu labās prakses piemēri un to pielietošanas iespējas Vidzemē</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_Toc322952493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20</w:t>
        </w:r>
        <w:r w:rsidRPr="00A77528">
          <w:rPr>
            <w:rFonts w:ascii="Calibri" w:hAnsi="Calibri"/>
            <w:noProof/>
            <w:webHidden/>
            <w:sz w:val="22"/>
            <w:szCs w:val="22"/>
          </w:rPr>
          <w:fldChar w:fldCharType="end"/>
        </w:r>
      </w:hyperlink>
    </w:p>
    <w:p w14:paraId="2172BA7E"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94" w:history="1">
        <w:r w:rsidRPr="00A77528">
          <w:rPr>
            <w:rStyle w:val="Hyperlink"/>
            <w:rFonts w:ascii="Calibri" w:hAnsi="Calibri"/>
            <w:noProof/>
            <w:sz w:val="22"/>
            <w:szCs w:val="22"/>
          </w:rPr>
          <w:t xml:space="preserve">6. </w:t>
        </w:r>
        <w:r w:rsidRPr="00A77528">
          <w:rPr>
            <w:rFonts w:ascii="Calibri" w:hAnsi="Calibri"/>
            <w:noProof/>
            <w:sz w:val="22"/>
            <w:szCs w:val="22"/>
            <w:lang w:val="lv-LV" w:eastAsia="lv-LV"/>
          </w:rPr>
          <w:tab/>
        </w:r>
        <w:r w:rsidRPr="00A77528">
          <w:rPr>
            <w:rStyle w:val="Hyperlink"/>
            <w:rFonts w:ascii="Calibri" w:hAnsi="Calibri"/>
            <w:noProof/>
            <w:sz w:val="22"/>
            <w:szCs w:val="22"/>
          </w:rPr>
          <w:t>Secinājumi un rekomendācijas</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_Toc322952494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24</w:t>
        </w:r>
        <w:r w:rsidRPr="00A77528">
          <w:rPr>
            <w:rFonts w:ascii="Calibri" w:hAnsi="Calibri"/>
            <w:noProof/>
            <w:webHidden/>
            <w:sz w:val="22"/>
            <w:szCs w:val="22"/>
          </w:rPr>
          <w:fldChar w:fldCharType="end"/>
        </w:r>
      </w:hyperlink>
    </w:p>
    <w:p w14:paraId="496927B3" w14:textId="77777777" w:rsidR="00A77528" w:rsidRPr="00A77528" w:rsidRDefault="00A77528">
      <w:pPr>
        <w:pStyle w:val="TOC1"/>
        <w:tabs>
          <w:tab w:val="left" w:pos="720"/>
          <w:tab w:val="right" w:leader="dot" w:pos="9742"/>
        </w:tabs>
        <w:rPr>
          <w:rFonts w:ascii="Calibri" w:hAnsi="Calibri"/>
          <w:noProof/>
          <w:sz w:val="22"/>
          <w:szCs w:val="22"/>
          <w:lang w:val="lv-LV" w:eastAsia="lv-LV"/>
        </w:rPr>
      </w:pPr>
      <w:hyperlink w:anchor="_Toc322952495" w:history="1">
        <w:r w:rsidRPr="00A77528">
          <w:rPr>
            <w:rStyle w:val="Hyperlink"/>
            <w:rFonts w:ascii="Calibri" w:hAnsi="Calibri"/>
            <w:noProof/>
            <w:sz w:val="22"/>
            <w:szCs w:val="22"/>
          </w:rPr>
          <w:t xml:space="preserve">7. </w:t>
        </w:r>
        <w:r w:rsidRPr="00A77528">
          <w:rPr>
            <w:rFonts w:ascii="Calibri" w:hAnsi="Calibri"/>
            <w:noProof/>
            <w:sz w:val="22"/>
            <w:szCs w:val="22"/>
            <w:lang w:val="lv-LV" w:eastAsia="lv-LV"/>
          </w:rPr>
          <w:tab/>
        </w:r>
        <w:r w:rsidRPr="00A77528">
          <w:rPr>
            <w:rStyle w:val="Hyperlink"/>
            <w:rFonts w:ascii="Calibri" w:hAnsi="Calibri"/>
            <w:noProof/>
            <w:sz w:val="22"/>
            <w:szCs w:val="22"/>
          </w:rPr>
          <w:t>Pielikumi</w:t>
        </w:r>
        <w:r w:rsidRPr="00A77528">
          <w:rPr>
            <w:rFonts w:ascii="Calibri" w:hAnsi="Calibri"/>
            <w:noProof/>
            <w:webHidden/>
            <w:sz w:val="22"/>
            <w:szCs w:val="22"/>
          </w:rPr>
          <w:tab/>
        </w:r>
        <w:r w:rsidRPr="00A77528">
          <w:rPr>
            <w:rFonts w:ascii="Calibri" w:hAnsi="Calibri"/>
            <w:noProof/>
            <w:webHidden/>
            <w:sz w:val="22"/>
            <w:szCs w:val="22"/>
          </w:rPr>
          <w:fldChar w:fldCharType="begin"/>
        </w:r>
        <w:r w:rsidRPr="00A77528">
          <w:rPr>
            <w:rFonts w:ascii="Calibri" w:hAnsi="Calibri"/>
            <w:noProof/>
            <w:webHidden/>
            <w:sz w:val="22"/>
            <w:szCs w:val="22"/>
          </w:rPr>
          <w:instrText xml:space="preserve"> PAGEREF _Toc322952495 \h </w:instrText>
        </w:r>
        <w:r w:rsidR="00EA3DD3" w:rsidRPr="00A77528">
          <w:rPr>
            <w:rFonts w:ascii="Calibri" w:hAnsi="Calibri"/>
            <w:noProof/>
            <w:sz w:val="22"/>
            <w:szCs w:val="22"/>
          </w:rPr>
        </w:r>
        <w:r w:rsidRPr="00A77528">
          <w:rPr>
            <w:rFonts w:ascii="Calibri" w:hAnsi="Calibri"/>
            <w:noProof/>
            <w:webHidden/>
            <w:sz w:val="22"/>
            <w:szCs w:val="22"/>
          </w:rPr>
          <w:fldChar w:fldCharType="separate"/>
        </w:r>
        <w:r w:rsidRPr="00A77528">
          <w:rPr>
            <w:rFonts w:ascii="Calibri" w:hAnsi="Calibri"/>
            <w:noProof/>
            <w:webHidden/>
            <w:sz w:val="22"/>
            <w:szCs w:val="22"/>
          </w:rPr>
          <w:t>25</w:t>
        </w:r>
        <w:r w:rsidRPr="00A77528">
          <w:rPr>
            <w:rFonts w:ascii="Calibri" w:hAnsi="Calibri"/>
            <w:noProof/>
            <w:webHidden/>
            <w:sz w:val="22"/>
            <w:szCs w:val="22"/>
          </w:rPr>
          <w:fldChar w:fldCharType="end"/>
        </w:r>
      </w:hyperlink>
    </w:p>
    <w:p w14:paraId="6224D325" w14:textId="77777777" w:rsidR="00142E6F" w:rsidRDefault="00142E6F">
      <w:pPr>
        <w:spacing w:line="360" w:lineRule="auto"/>
        <w:rPr>
          <w:lang w:val="lv-LV"/>
        </w:rPr>
      </w:pPr>
      <w:r w:rsidRPr="00A77528">
        <w:rPr>
          <w:rStyle w:val="c1"/>
          <w:rFonts w:ascii="Calibri" w:hAnsi="Calibri"/>
          <w:sz w:val="22"/>
          <w:szCs w:val="22"/>
        </w:rPr>
        <w:fldChar w:fldCharType="end"/>
      </w:r>
    </w:p>
    <w:p w14:paraId="39C51978" w14:textId="77777777" w:rsidR="00142E6F" w:rsidRDefault="00142E6F">
      <w:pPr>
        <w:rPr>
          <w:lang w:val="lv-LV"/>
        </w:rPr>
      </w:pPr>
    </w:p>
    <w:p w14:paraId="596EE111" w14:textId="77777777" w:rsidR="00142E6F" w:rsidRDefault="00142E6F">
      <w:pPr>
        <w:pStyle w:val="NormalWeb"/>
        <w:spacing w:before="0" w:beforeAutospacing="0" w:after="0" w:afterAutospacing="0"/>
        <w:rPr>
          <w:lang w:val="lv-LV"/>
        </w:rPr>
      </w:pPr>
      <w:r>
        <w:rPr>
          <w:lang w:val="lv-LV"/>
        </w:rPr>
        <w:br w:type="page"/>
      </w:r>
    </w:p>
    <w:p w14:paraId="0DBD262A" w14:textId="77777777" w:rsidR="00142E6F" w:rsidRDefault="00142E6F">
      <w:pPr>
        <w:pStyle w:val="Heading1"/>
        <w:rPr>
          <w:rStyle w:val="c1"/>
          <w:color w:val="000066"/>
          <w:sz w:val="24"/>
        </w:rPr>
      </w:pPr>
      <w:bookmarkStart w:id="1" w:name="_Toc322952475"/>
      <w:r>
        <w:rPr>
          <w:rStyle w:val="c1"/>
          <w:color w:val="000066"/>
          <w:sz w:val="24"/>
        </w:rPr>
        <w:t>Ievads</w:t>
      </w:r>
      <w:bookmarkEnd w:id="1"/>
      <w:r>
        <w:rPr>
          <w:rStyle w:val="c1"/>
          <w:color w:val="000066"/>
          <w:sz w:val="24"/>
        </w:rPr>
        <w:t xml:space="preserve"> </w:t>
      </w:r>
    </w:p>
    <w:p w14:paraId="2C6DDCB2" w14:textId="77777777" w:rsidR="00142E6F" w:rsidRDefault="00142E6F">
      <w:pPr>
        <w:pStyle w:val="BodyText"/>
        <w:rPr>
          <w:rFonts w:ascii="Calibri" w:hAnsi="Calibri" w:cs="Arial"/>
          <w:sz w:val="22"/>
          <w:u w:val="none"/>
        </w:rPr>
      </w:pPr>
    </w:p>
    <w:p w14:paraId="0DB85E6D" w14:textId="77777777" w:rsidR="00142E6F" w:rsidRDefault="00142E6F">
      <w:pPr>
        <w:pStyle w:val="BodyText"/>
        <w:rPr>
          <w:rFonts w:ascii="Calibri" w:hAnsi="Calibri" w:cs="Arial"/>
          <w:sz w:val="22"/>
          <w:u w:val="none"/>
        </w:rPr>
      </w:pPr>
      <w:r>
        <w:rPr>
          <w:rFonts w:ascii="Calibri" w:hAnsi="Calibri" w:cs="Arial"/>
          <w:sz w:val="22"/>
          <w:u w:val="none"/>
        </w:rPr>
        <w:t xml:space="preserve">Jēdziens «inovācija» asociējas ar zinātniskajām laboratorijām, pētniecību, nākotnes tehnoloģiju attīstību. Jā, arī tā tiek radīta inovācija. Taču inovācija tiek radīta un ieviesta arī ikdienišķākā vidē – mums līdzās darbojošos privātuzņēmumos, valsts un pašvaldību iestādēs, nevalstiskajās organizācijās. Tas notiek: </w:t>
      </w:r>
    </w:p>
    <w:p w14:paraId="750B3331" w14:textId="77777777" w:rsidR="00142E6F" w:rsidRDefault="00142E6F">
      <w:pPr>
        <w:pStyle w:val="BodyText"/>
        <w:numPr>
          <w:ilvl w:val="0"/>
          <w:numId w:val="1"/>
        </w:numPr>
        <w:rPr>
          <w:rFonts w:ascii="Calibri" w:hAnsi="Calibri" w:cs="Arial"/>
          <w:sz w:val="22"/>
          <w:u w:val="none"/>
        </w:rPr>
      </w:pPr>
      <w:r>
        <w:rPr>
          <w:rFonts w:ascii="Calibri" w:hAnsi="Calibri" w:cs="Arial"/>
          <w:sz w:val="22"/>
          <w:u w:val="none"/>
        </w:rPr>
        <w:t xml:space="preserve">pilnveidojot vai pārveidojot zināmos produktus un pakalpojumus, tādā veidā piešķirot tiem jaunu vērtību, </w:t>
      </w:r>
    </w:p>
    <w:p w14:paraId="49B7D676" w14:textId="77777777" w:rsidR="00142E6F" w:rsidRDefault="00142E6F">
      <w:pPr>
        <w:pStyle w:val="BodyText"/>
        <w:numPr>
          <w:ilvl w:val="0"/>
          <w:numId w:val="1"/>
        </w:numPr>
        <w:rPr>
          <w:rFonts w:ascii="Calibri" w:hAnsi="Calibri" w:cs="Arial"/>
          <w:sz w:val="22"/>
          <w:u w:val="none"/>
        </w:rPr>
      </w:pPr>
      <w:r>
        <w:rPr>
          <w:rFonts w:ascii="Calibri" w:hAnsi="Calibri" w:cs="Arial"/>
          <w:sz w:val="22"/>
          <w:u w:val="none"/>
        </w:rPr>
        <w:t xml:space="preserve">radot jaunus produktus no tradicionālām, zināmām, pieejamām precēm, </w:t>
      </w:r>
    </w:p>
    <w:p w14:paraId="2CAB49DB" w14:textId="77777777" w:rsidR="00142E6F" w:rsidRDefault="00142E6F">
      <w:pPr>
        <w:pStyle w:val="BodyText"/>
        <w:numPr>
          <w:ilvl w:val="0"/>
          <w:numId w:val="1"/>
        </w:numPr>
        <w:rPr>
          <w:rFonts w:ascii="Calibri" w:hAnsi="Calibri" w:cs="Arial"/>
          <w:sz w:val="22"/>
          <w:u w:val="none"/>
        </w:rPr>
      </w:pPr>
      <w:r>
        <w:rPr>
          <w:rFonts w:ascii="Calibri" w:hAnsi="Calibri" w:cs="Arial"/>
          <w:sz w:val="22"/>
          <w:u w:val="none"/>
        </w:rPr>
        <w:t xml:space="preserve">mainot vai pilnveidojot produktu ražošanas un pakalpojumu sniegšanas procesus. </w:t>
      </w:r>
    </w:p>
    <w:p w14:paraId="423D19FF" w14:textId="77777777" w:rsidR="00142E6F" w:rsidRDefault="00142E6F">
      <w:pPr>
        <w:autoSpaceDE w:val="0"/>
        <w:autoSpaceDN w:val="0"/>
        <w:adjustRightInd w:val="0"/>
        <w:jc w:val="both"/>
        <w:rPr>
          <w:rFonts w:ascii="Calibri" w:hAnsi="Calibri" w:cs="Arial"/>
          <w:sz w:val="22"/>
          <w:szCs w:val="23"/>
          <w:lang w:val="lv-LV"/>
        </w:rPr>
      </w:pPr>
    </w:p>
    <w:p w14:paraId="3D1B1165" w14:textId="77777777" w:rsidR="00142E6F" w:rsidRDefault="00142E6F">
      <w:pPr>
        <w:autoSpaceDE w:val="0"/>
        <w:autoSpaceDN w:val="0"/>
        <w:adjustRightInd w:val="0"/>
        <w:jc w:val="both"/>
        <w:rPr>
          <w:rFonts w:ascii="Calibri" w:hAnsi="Calibri" w:cs="Arial"/>
          <w:sz w:val="22"/>
          <w:szCs w:val="23"/>
          <w:lang w:val="lv-LV"/>
        </w:rPr>
      </w:pPr>
      <w:r>
        <w:rPr>
          <w:rFonts w:ascii="Calibri" w:hAnsi="Calibri" w:cs="Arial"/>
          <w:sz w:val="22"/>
          <w:szCs w:val="23"/>
          <w:lang w:val="lv-LV"/>
        </w:rPr>
        <w:t xml:space="preserve">Varam teikt, ka inovācija ir process, kurā idejas par produktiem un pakalpojumiem tiek īstenotas tirgū pieprasītā un konkurētspējīgā produktā vai pakalpojumā. Šādu ideju autors var būt ikviens cilvēks, darbojoties individuāli vai kopīgi ar citiem. Taču, lai rastos idejas, ir jāattīsta spējas un prasmes ieraudzīt lietu un norišu daudzveidīgo dabu, unikalitāti un pielietojamības iespējamību. Lai idejas īstenotu, ir nepieciešams izvirzīt drosmīgus un vienlaikus reālus mērķus, plānot un vadīt procesus, veidot “labāko spēlētāju” komandu un tajā darboties. </w:t>
      </w:r>
    </w:p>
    <w:p w14:paraId="52772DA7" w14:textId="77777777" w:rsidR="00142E6F" w:rsidRDefault="00142E6F">
      <w:pPr>
        <w:autoSpaceDE w:val="0"/>
        <w:autoSpaceDN w:val="0"/>
        <w:adjustRightInd w:val="0"/>
        <w:jc w:val="both"/>
        <w:rPr>
          <w:rFonts w:ascii="Calibri" w:hAnsi="Calibri" w:cs="Arial"/>
          <w:sz w:val="22"/>
          <w:szCs w:val="23"/>
          <w:lang w:val="lv-LV"/>
        </w:rPr>
      </w:pPr>
    </w:p>
    <w:p w14:paraId="411F30F7" w14:textId="77777777" w:rsidR="00142E6F" w:rsidRDefault="00142E6F">
      <w:pPr>
        <w:autoSpaceDE w:val="0"/>
        <w:autoSpaceDN w:val="0"/>
        <w:adjustRightInd w:val="0"/>
        <w:jc w:val="both"/>
        <w:rPr>
          <w:rFonts w:ascii="Calibri" w:hAnsi="Calibri"/>
          <w:color w:val="000000"/>
          <w:sz w:val="22"/>
          <w:lang w:val="lv-LV"/>
        </w:rPr>
      </w:pPr>
      <w:r>
        <w:rPr>
          <w:rFonts w:ascii="Calibri" w:hAnsi="Calibri"/>
          <w:color w:val="000000"/>
          <w:sz w:val="22"/>
          <w:lang w:val="lv-LV"/>
        </w:rPr>
        <w:t xml:space="preserve">Mūsdienās inovācija tiek attiecināta uz jaunu ideju radīšanu un ieviešanu ikvienā darbības jomā, tādēļ arvien būtiskāk ir iesaistīt jaunrades procesā pēc iespējas lielāku iedzīvotāju skaitu, stiprinot viņu spējas būt sociāli un ekonomiski mobiliem. Ekonomiskā sistēmā ar augstāku sociālo un ekonomisko mobilitāti augstāks ir arī sabiedrības radošums, jo katram cilvēkam šādā vidē ir iespēja radīt un pierādīt savas idejas. Tāpēc mūsdienu apstākļos sekmīgākas ir teritorijas ar augstāku iespēju </w:t>
      </w:r>
      <w:r>
        <w:rPr>
          <w:rFonts w:ascii="Calibri" w:hAnsi="Calibri"/>
          <w:sz w:val="22"/>
          <w:lang w:val="lv-LV"/>
        </w:rPr>
        <w:t>vienlīdzību, jo tās spēj nodrošināt radošas darbības iespējas lielam iedzīvotāju skaitam.</w:t>
      </w:r>
    </w:p>
    <w:p w14:paraId="64A650A4" w14:textId="77777777" w:rsidR="00142E6F" w:rsidRDefault="00142E6F">
      <w:pPr>
        <w:autoSpaceDE w:val="0"/>
        <w:autoSpaceDN w:val="0"/>
        <w:adjustRightInd w:val="0"/>
        <w:jc w:val="both"/>
        <w:rPr>
          <w:rFonts w:ascii="Calibri" w:hAnsi="Calibri"/>
          <w:color w:val="000000"/>
          <w:sz w:val="22"/>
          <w:lang w:val="lv-LV"/>
        </w:rPr>
      </w:pPr>
    </w:p>
    <w:p w14:paraId="5B708668"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2011.gada nogalē un 2012.gada sākumā tika veikta izpēte par inovāciju ekonomikas</w:t>
      </w:r>
      <w:r>
        <w:rPr>
          <w:rFonts w:ascii="Calibri" w:hAnsi="Calibri"/>
          <w:b/>
          <w:sz w:val="22"/>
          <w:lang w:val="lv-LV"/>
        </w:rPr>
        <w:t xml:space="preserve"> </w:t>
      </w:r>
      <w:r>
        <w:rPr>
          <w:rFonts w:ascii="Calibri" w:hAnsi="Calibri"/>
          <w:sz w:val="22"/>
          <w:lang w:val="lv-LV"/>
        </w:rPr>
        <w:t>attīstības potenciālu un izaicinājumiem Vidzemes reģionā. Tās mērķis bija apzināt Vidzemes resursus - vērtības, kuras ir pieejamas un kuras ir iespējams izmantot inovatīvu produktu un pakalpojumu ražošanai un pārdošanai Latvijas un pasaules tirgos, kā arī noskaidrot, kādi pasākumi ir nepieciešami, lai sekmētu, veicinātu inovācijas. Izpētes materiāls ir sagatavots, izmantojot publiski pieejamus pārskatus un pētījumus un pašvaldību aptaujas rezultātā iegūto in</w:t>
      </w:r>
      <w:r w:rsidR="00EE685B">
        <w:rPr>
          <w:rFonts w:ascii="Calibri" w:hAnsi="Calibri"/>
          <w:sz w:val="22"/>
          <w:lang w:val="lv-LV"/>
        </w:rPr>
        <w:t xml:space="preserve">formāciju. </w:t>
      </w:r>
    </w:p>
    <w:p w14:paraId="06E13407" w14:textId="77777777" w:rsidR="00142E6F" w:rsidRDefault="00142E6F">
      <w:pPr>
        <w:pStyle w:val="Footer"/>
        <w:ind w:right="-82"/>
        <w:jc w:val="both"/>
        <w:rPr>
          <w:rFonts w:ascii="Calibri" w:hAnsi="Calibri" w:cs="Arial"/>
          <w:sz w:val="22"/>
          <w:szCs w:val="23"/>
          <w:lang w:val="lv-LV"/>
        </w:rPr>
      </w:pPr>
    </w:p>
    <w:p w14:paraId="0895A7C5" w14:textId="77777777" w:rsidR="00142E6F" w:rsidRDefault="00142E6F">
      <w:pPr>
        <w:pStyle w:val="Footer"/>
        <w:ind w:right="-82"/>
        <w:jc w:val="both"/>
        <w:rPr>
          <w:rFonts w:ascii="Calibri" w:hAnsi="Calibri" w:cs="Arial"/>
          <w:bCs/>
          <w:sz w:val="22"/>
          <w:szCs w:val="16"/>
          <w:lang w:val="lv-LV"/>
        </w:rPr>
      </w:pPr>
      <w:r>
        <w:rPr>
          <w:rFonts w:ascii="Calibri" w:hAnsi="Calibri" w:cs="Arial"/>
          <w:sz w:val="22"/>
          <w:szCs w:val="23"/>
          <w:lang w:val="lv-LV"/>
        </w:rPr>
        <w:t xml:space="preserve">Izpēte tika īstenota projekta “Vidzemes reģiona pašvaldību kapacitātes stiprināšana inovāciju ekonomikas attīstības projektu jomā” ietvaros. </w:t>
      </w:r>
      <w:r>
        <w:rPr>
          <w:rFonts w:ascii="Calibri" w:hAnsi="Calibri" w:cs="Arial"/>
          <w:bCs/>
          <w:sz w:val="22"/>
          <w:szCs w:val="16"/>
          <w:lang w:val="lv-LV"/>
        </w:rPr>
        <w:t>Projektu 100% apmērā finansē Eiropas Savienība ar Eiropas Sociālā fonda starpniecību. Apakšaktivitāti administrē Valsts kanceleja sadarbībā ar Sabiedrības integrācijas fondu.</w:t>
      </w:r>
    </w:p>
    <w:p w14:paraId="7051DF05" w14:textId="77777777" w:rsidR="00142E6F" w:rsidRDefault="00142E6F">
      <w:pPr>
        <w:pStyle w:val="BodyText2"/>
        <w:jc w:val="left"/>
        <w:rPr>
          <w:rStyle w:val="c1"/>
          <w:rFonts w:ascii="Arial" w:hAnsi="Arial" w:cs="Arial"/>
          <w:bCs w:val="0"/>
          <w:color w:val="000000"/>
          <w:sz w:val="24"/>
          <w:szCs w:val="20"/>
        </w:rPr>
      </w:pPr>
      <w:r>
        <w:rPr>
          <w:rStyle w:val="c1"/>
          <w:rFonts w:cs="Arial"/>
          <w:bCs w:val="0"/>
          <w:color w:val="000000"/>
          <w:szCs w:val="20"/>
        </w:rPr>
        <w:br w:type="page"/>
      </w:r>
    </w:p>
    <w:p w14:paraId="0FE5B456" w14:textId="77777777" w:rsidR="00142E6F" w:rsidRDefault="00142E6F">
      <w:pPr>
        <w:pStyle w:val="Heading1"/>
        <w:rPr>
          <w:rStyle w:val="c1"/>
          <w:color w:val="000066"/>
        </w:rPr>
      </w:pPr>
      <w:bookmarkStart w:id="2" w:name="_Toc322952476"/>
      <w:r>
        <w:rPr>
          <w:rStyle w:val="c1"/>
          <w:color w:val="000066"/>
          <w:sz w:val="24"/>
        </w:rPr>
        <w:t xml:space="preserve">1. </w:t>
      </w:r>
      <w:r>
        <w:rPr>
          <w:rStyle w:val="c1"/>
          <w:color w:val="000066"/>
          <w:sz w:val="24"/>
        </w:rPr>
        <w:tab/>
        <w:t>Esošā situācija inovāciju ekonomikas attīstībā Vidzemē</w:t>
      </w:r>
      <w:bookmarkEnd w:id="2"/>
      <w:r>
        <w:rPr>
          <w:rStyle w:val="c1"/>
          <w:color w:val="000066"/>
        </w:rPr>
        <w:t xml:space="preserve"> </w:t>
      </w:r>
    </w:p>
    <w:p w14:paraId="7A4401E8" w14:textId="77777777" w:rsidR="00142E6F" w:rsidRDefault="00142E6F">
      <w:pPr>
        <w:pStyle w:val="NormalWeb"/>
        <w:spacing w:before="0" w:beforeAutospacing="0" w:after="0" w:afterAutospacing="0"/>
        <w:jc w:val="both"/>
        <w:rPr>
          <w:rStyle w:val="c1"/>
          <w:rFonts w:ascii="Calibri" w:hAnsi="Calibri" w:cs="Arial"/>
          <w:color w:val="000000"/>
          <w:sz w:val="22"/>
          <w:szCs w:val="20"/>
          <w:lang w:val="lv-LV"/>
        </w:rPr>
      </w:pPr>
    </w:p>
    <w:p w14:paraId="1E0A2A1A"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2011.gada pavasarī Valsts reģionālās attīstības aģentūra īstenoja pētījumu par inovāciju Latvijas pašvaldībās. Tā ietvaros tika noskaidrots Vidzemes reģiona pašvaldību viedoklis par inovācijas līmeni sabiedriskajā un privātajā sektorā un faktoriem, kas ietekmē inovācijas attīstību.  </w:t>
      </w:r>
    </w:p>
    <w:p w14:paraId="06FDF500" w14:textId="77777777" w:rsidR="00142E6F" w:rsidRDefault="00142E6F">
      <w:pPr>
        <w:autoSpaceDE w:val="0"/>
        <w:autoSpaceDN w:val="0"/>
        <w:adjustRightInd w:val="0"/>
        <w:jc w:val="both"/>
        <w:rPr>
          <w:rFonts w:ascii="Calibri" w:hAnsi="Calibri"/>
          <w:sz w:val="22"/>
          <w:lang w:val="lv-LV"/>
        </w:rPr>
      </w:pPr>
    </w:p>
    <w:p w14:paraId="57ACB466"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Pašvaldību vairākums uzskata, ka privātajā sektorā ir augstāks inovācijas līmenis nekā sabiedriskajā sektorā. 53% pašvaldību inovatīvās darbības līmeni privātā sektora uzņēmumos savas pašvaldības teritorijā vērtē kā vidēju un 43% kā zemu</w:t>
      </w:r>
      <w:r>
        <w:rPr>
          <w:rStyle w:val="FootnoteReference"/>
          <w:rFonts w:ascii="Calibri" w:hAnsi="Calibri"/>
          <w:sz w:val="22"/>
          <w:lang w:val="lv-LV"/>
        </w:rPr>
        <w:footnoteReference w:id="1"/>
      </w:r>
      <w:r>
        <w:rPr>
          <w:rFonts w:ascii="Calibri" w:hAnsi="Calibri"/>
          <w:sz w:val="22"/>
          <w:lang w:val="lv-LV"/>
        </w:rPr>
        <w:t xml:space="preserve">. Inovācijas līmeni sabiedriskajā sektorā kā zemu novērtējušas 35% Vidzemes reģiona pašvaldību, pārējie 65% novērtējuši kā vidēju, augsts vērtējums nav piešķirts. </w:t>
      </w:r>
    </w:p>
    <w:p w14:paraId="17919E20" w14:textId="77777777" w:rsidR="00142E6F" w:rsidRDefault="00142E6F">
      <w:pPr>
        <w:autoSpaceDE w:val="0"/>
        <w:autoSpaceDN w:val="0"/>
        <w:adjustRightInd w:val="0"/>
        <w:jc w:val="both"/>
        <w:rPr>
          <w:rFonts w:ascii="Calibri" w:hAnsi="Calibri"/>
          <w:sz w:val="22"/>
          <w:lang w:val="lv-LV"/>
        </w:rPr>
      </w:pPr>
    </w:p>
    <w:p w14:paraId="486BE8C6"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Noskaidrojot reģiona pašvaldību viedokli par institūciju atbildību inovācijas sekmēšanā, lielākā daļa aptaujāto uzskata, ka galvenajām institūcijām inovācijas sekmēšanā jābūt nozaru ministrijām (atzīmējuši 65% pašvaldību) un Latvijas investīciju un attīstības aģentūrai (67%), ka arī pašiem uzņēmējiem/organizācijām (61%). Pašvaldības savu lomu kopumā vērtē kā nelielu (tikai 18% respondentu atzīmējuši, ka tās ir pašvaldības). Tai pašā laikā pašvaldības nenoliedz, ka ir ieinteresētas sekmēt un stimulēt inovatīvu uzņēmumu veidošanos un attīstību savā teritorijā. </w:t>
      </w:r>
    </w:p>
    <w:p w14:paraId="6ECDC1C7" w14:textId="77777777" w:rsidR="00142E6F" w:rsidRDefault="00142E6F">
      <w:pPr>
        <w:pStyle w:val="NormalWeb"/>
        <w:spacing w:before="0" w:beforeAutospacing="0" w:after="0" w:afterAutospacing="0"/>
        <w:jc w:val="both"/>
        <w:rPr>
          <w:rFonts w:ascii="Arial" w:hAnsi="Arial" w:cs="Arial"/>
          <w:sz w:val="19"/>
          <w:szCs w:val="19"/>
          <w:lang w:val="lv-LV"/>
        </w:rPr>
      </w:pPr>
    </w:p>
    <w:p w14:paraId="668FE4EE" w14:textId="77777777" w:rsidR="00142E6F" w:rsidRDefault="00142E6F">
      <w:pPr>
        <w:autoSpaceDE w:val="0"/>
        <w:autoSpaceDN w:val="0"/>
        <w:adjustRightInd w:val="0"/>
        <w:jc w:val="both"/>
        <w:rPr>
          <w:rStyle w:val="c1"/>
          <w:rFonts w:ascii="Calibri" w:hAnsi="Calibri" w:cs="Arial"/>
          <w:color w:val="000000"/>
          <w:sz w:val="22"/>
          <w:szCs w:val="20"/>
          <w:lang w:val="lv-LV"/>
        </w:rPr>
      </w:pPr>
      <w:r>
        <w:rPr>
          <w:rFonts w:ascii="Calibri" w:hAnsi="Calibri"/>
          <w:sz w:val="22"/>
          <w:lang w:val="lv-LV"/>
        </w:rPr>
        <w:t>Atbildot uz jautājumu „Kādi, Jūsuprāt, ir galvenie priekšnosacījumi jaunu tehnoloģiju ieviešanai uzņēmumos?”, visbiežāk tika minēti „pieejami finanšu resursi” (90%) un „profesionāli cilvēkresursi” (76%). Ievērojami mazāk atzīmēti tādi priekšnosacījumi kā „atbalstoša teritorijas attīstības programma” (16%) un „politiskais atbalsts” (12%).</w:t>
      </w:r>
      <w:r>
        <w:rPr>
          <w:rStyle w:val="c1"/>
          <w:rFonts w:ascii="Calibri" w:hAnsi="Calibri" w:cs="Arial"/>
          <w:color w:val="000000"/>
          <w:sz w:val="22"/>
          <w:szCs w:val="20"/>
          <w:lang w:val="lv-LV"/>
        </w:rPr>
        <w:t xml:space="preserve"> </w:t>
      </w:r>
    </w:p>
    <w:p w14:paraId="394E5F32" w14:textId="77777777" w:rsidR="00142E6F" w:rsidRDefault="00142E6F">
      <w:pPr>
        <w:pStyle w:val="NormalWeb"/>
        <w:spacing w:before="0" w:beforeAutospacing="0" w:after="0" w:afterAutospacing="0"/>
        <w:jc w:val="both"/>
        <w:rPr>
          <w:rStyle w:val="c1"/>
          <w:rFonts w:ascii="Calibri" w:hAnsi="Calibri" w:cs="Arial"/>
          <w:color w:val="000000"/>
          <w:sz w:val="22"/>
          <w:szCs w:val="20"/>
          <w:lang w:val="lv-LV"/>
        </w:rPr>
      </w:pPr>
    </w:p>
    <w:p w14:paraId="0EA6C7C0" w14:textId="77777777" w:rsidR="00142E6F" w:rsidRDefault="00142E6F">
      <w:pPr>
        <w:pStyle w:val="NormalWeb"/>
        <w:spacing w:before="0" w:beforeAutospacing="0" w:after="0" w:afterAutospacing="0"/>
        <w:jc w:val="both"/>
        <w:rPr>
          <w:rFonts w:ascii="Calibri" w:hAnsi="Calibri" w:cs="Arial"/>
          <w:sz w:val="22"/>
          <w:szCs w:val="17"/>
          <w:lang w:val="lv-LV"/>
        </w:rPr>
      </w:pPr>
      <w:r>
        <w:rPr>
          <w:rFonts w:ascii="Calibri" w:hAnsi="Calibri"/>
          <w:sz w:val="22"/>
          <w:lang w:val="lv-LV"/>
        </w:rPr>
        <w:t>Kā galvenie traucējošie (kavējošie) faktori inovatīvas darbības attīstībai tiek minēti: finanšu resursu trūkums (atzīmējuši 88%), n</w:t>
      </w:r>
      <w:r>
        <w:rPr>
          <w:rFonts w:ascii="Calibri" w:hAnsi="Calibri" w:cs="Arial"/>
          <w:sz w:val="22"/>
          <w:szCs w:val="17"/>
          <w:lang w:val="lv-LV"/>
        </w:rPr>
        <w:t xml:space="preserve">epieciešamas kvalifikācijas cilvēkresursu trūkums (86%), informācijas trūkums par inovatīvas darbības iespējām (27%), nepietiekošs produktu un pakalpojumu realizācijas tirgus (27%) un neatbilstoša tehniskā infrastruktūra (57%). </w:t>
      </w:r>
    </w:p>
    <w:p w14:paraId="2F49C846" w14:textId="77777777" w:rsidR="00142E6F" w:rsidRDefault="00142E6F">
      <w:pPr>
        <w:pStyle w:val="NormalWeb"/>
        <w:spacing w:before="0" w:beforeAutospacing="0" w:after="0" w:afterAutospacing="0"/>
        <w:jc w:val="both"/>
        <w:rPr>
          <w:rFonts w:ascii="Calibri" w:hAnsi="Calibri" w:cs="Arial"/>
          <w:sz w:val="22"/>
          <w:szCs w:val="17"/>
          <w:lang w:val="lv-LV"/>
        </w:rPr>
      </w:pPr>
    </w:p>
    <w:p w14:paraId="3C94EFC2"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Tikai 35% reģiona pašvaldību ir piedalījušās kādā projektā, kas ir vērsts uz inovācijas un inovatīvās darbības analīzi, pieredzes apmaiņu vai popularizēšanu.  </w:t>
      </w:r>
    </w:p>
    <w:p w14:paraId="38BEC682" w14:textId="77777777" w:rsidR="00142E6F" w:rsidRDefault="00142E6F">
      <w:pPr>
        <w:pStyle w:val="NormalWeb"/>
        <w:spacing w:before="0" w:beforeAutospacing="0" w:after="0" w:afterAutospacing="0"/>
        <w:jc w:val="both"/>
        <w:rPr>
          <w:rFonts w:ascii="Calibri" w:hAnsi="Calibri" w:cs="Arial"/>
          <w:sz w:val="22"/>
          <w:szCs w:val="17"/>
          <w:lang w:val="lv-LV"/>
        </w:rPr>
      </w:pPr>
    </w:p>
    <w:p w14:paraId="09D24BB0" w14:textId="77777777" w:rsidR="00142E6F" w:rsidRDefault="00142E6F">
      <w:pPr>
        <w:pStyle w:val="NormalWeb"/>
        <w:spacing w:before="0" w:beforeAutospacing="0" w:after="0" w:afterAutospacing="0"/>
        <w:jc w:val="both"/>
        <w:rPr>
          <w:rFonts w:ascii="Calibri" w:hAnsi="Calibri" w:cs="Arial"/>
          <w:sz w:val="22"/>
          <w:szCs w:val="20"/>
          <w:lang w:val="lv-LV"/>
        </w:rPr>
      </w:pPr>
      <w:r>
        <w:rPr>
          <w:rFonts w:ascii="Calibri" w:hAnsi="Calibri" w:cs="Arial"/>
          <w:sz w:val="22"/>
          <w:szCs w:val="20"/>
          <w:lang w:val="lv-LV"/>
        </w:rPr>
        <w:t>Aptaujājot pašvaldības par īstenotajiem inovāciju sekmējošajiem pasākumiem un projektiem, jāsecina, ka tie ir īstenoti dažādās sociālajās un ekonomiskajās jomās un ir vērsti uz dažādu iedzīvotāju grupu inovāciju potenciāla attīstību. Piemēram:</w:t>
      </w:r>
    </w:p>
    <w:p w14:paraId="63AE45F9" w14:textId="77777777" w:rsidR="00142E6F" w:rsidRDefault="00142E6F">
      <w:pPr>
        <w:pStyle w:val="NormalWeb"/>
        <w:numPr>
          <w:ilvl w:val="0"/>
          <w:numId w:val="5"/>
        </w:numPr>
        <w:spacing w:before="0" w:beforeAutospacing="0" w:after="0" w:afterAutospacing="0"/>
        <w:jc w:val="both"/>
        <w:rPr>
          <w:rFonts w:ascii="Calibri" w:hAnsi="Calibri" w:cs="Calibri"/>
          <w:color w:val="000000"/>
          <w:sz w:val="22"/>
          <w:szCs w:val="22"/>
          <w:lang w:val="lv-LV"/>
        </w:rPr>
      </w:pPr>
      <w:r>
        <w:rPr>
          <w:rFonts w:ascii="Calibri" w:hAnsi="Calibri" w:cs="Arial"/>
          <w:color w:val="000000"/>
          <w:sz w:val="22"/>
          <w:szCs w:val="20"/>
          <w:lang w:val="lv-LV"/>
        </w:rPr>
        <w:t>Tūrisms (Vidzemes tūrisma asociācijas un Apes novada domes īstenotais projekts “</w:t>
      </w:r>
      <w:r>
        <w:rPr>
          <w:rFonts w:ascii="Calibri" w:hAnsi="Calibri" w:cs="Calibri"/>
          <w:color w:val="000000"/>
          <w:sz w:val="22"/>
          <w:szCs w:val="22"/>
          <w:lang w:val="lv-LV"/>
        </w:rPr>
        <w:t xml:space="preserve">Ar velo pa Vidzemi un Dievidigauniju”). </w:t>
      </w:r>
    </w:p>
    <w:p w14:paraId="2FBF53A6" w14:textId="77777777" w:rsidR="00142E6F" w:rsidRDefault="00142E6F">
      <w:pPr>
        <w:pStyle w:val="NormalWeb"/>
        <w:numPr>
          <w:ilvl w:val="0"/>
          <w:numId w:val="5"/>
        </w:numPr>
        <w:spacing w:before="0" w:beforeAutospacing="0" w:after="0" w:afterAutospacing="0"/>
        <w:jc w:val="both"/>
        <w:rPr>
          <w:rFonts w:ascii="Calibri" w:hAnsi="Calibri" w:cs="Calibri"/>
          <w:color w:val="000000"/>
          <w:sz w:val="22"/>
          <w:szCs w:val="22"/>
          <w:lang w:val="lv-LV"/>
        </w:rPr>
      </w:pPr>
      <w:r>
        <w:rPr>
          <w:rFonts w:ascii="Calibri" w:hAnsi="Calibri" w:cs="Calibri"/>
          <w:color w:val="000000"/>
          <w:sz w:val="22"/>
          <w:szCs w:val="22"/>
          <w:lang w:val="lv-LV"/>
        </w:rPr>
        <w:t>Mājamatniecība (</w:t>
      </w:r>
      <w:r>
        <w:rPr>
          <w:rFonts w:ascii="Calibri" w:hAnsi="Calibri" w:cs="Arial"/>
          <w:color w:val="000000"/>
          <w:sz w:val="22"/>
          <w:szCs w:val="20"/>
          <w:lang w:val="lv-LV"/>
        </w:rPr>
        <w:t>Apes novada domes īstenotais projekts “</w:t>
      </w:r>
      <w:r>
        <w:rPr>
          <w:rFonts w:ascii="Calibri" w:hAnsi="Calibri"/>
          <w:sz w:val="22"/>
          <w:szCs w:val="22"/>
          <w:lang w:val="lv-LV"/>
        </w:rPr>
        <w:t>Buy Local”).</w:t>
      </w:r>
    </w:p>
    <w:p w14:paraId="59F8DA40" w14:textId="77777777" w:rsidR="00142E6F" w:rsidRDefault="00142E6F">
      <w:pPr>
        <w:pStyle w:val="NormalWeb"/>
        <w:numPr>
          <w:ilvl w:val="0"/>
          <w:numId w:val="5"/>
        </w:numPr>
        <w:spacing w:before="0" w:beforeAutospacing="0" w:after="0" w:afterAutospacing="0"/>
        <w:jc w:val="both"/>
        <w:rPr>
          <w:rFonts w:ascii="Calibri" w:hAnsi="Calibri" w:cs="Calibri"/>
          <w:color w:val="000000"/>
          <w:sz w:val="22"/>
          <w:szCs w:val="22"/>
          <w:lang w:val="lv-LV"/>
        </w:rPr>
      </w:pPr>
      <w:r>
        <w:rPr>
          <w:rFonts w:ascii="Calibri" w:hAnsi="Calibri"/>
          <w:sz w:val="22"/>
          <w:szCs w:val="22"/>
          <w:lang w:val="lv-LV"/>
        </w:rPr>
        <w:t xml:space="preserve">Kultūrvide (Naukšēnu novada domes </w:t>
      </w:r>
      <w:r>
        <w:rPr>
          <w:rFonts w:ascii="Calibri" w:hAnsi="Calibri" w:cs="Arial"/>
          <w:color w:val="000000"/>
          <w:sz w:val="22"/>
          <w:szCs w:val="20"/>
          <w:lang w:val="lv-LV"/>
        </w:rPr>
        <w:t>īstenotais projekts “</w:t>
      </w:r>
      <w:r>
        <w:rPr>
          <w:rFonts w:ascii="Calibri" w:hAnsi="Calibri"/>
          <w:sz w:val="22"/>
          <w:lang w:val="lv-LV"/>
        </w:rPr>
        <w:t xml:space="preserve">Cilvēkmuzeja ekspozīciju telpu iekārtošana”). </w:t>
      </w:r>
    </w:p>
    <w:p w14:paraId="3AD9A603" w14:textId="77777777" w:rsidR="00142E6F" w:rsidRDefault="00142E6F">
      <w:pPr>
        <w:pStyle w:val="NormalWeb"/>
        <w:numPr>
          <w:ilvl w:val="0"/>
          <w:numId w:val="5"/>
        </w:numPr>
        <w:spacing w:before="0" w:beforeAutospacing="0" w:after="0" w:afterAutospacing="0"/>
        <w:jc w:val="both"/>
        <w:rPr>
          <w:rFonts w:ascii="Calibri" w:hAnsi="Calibri" w:cs="Calibri"/>
          <w:color w:val="000000"/>
          <w:sz w:val="22"/>
          <w:szCs w:val="22"/>
          <w:lang w:val="lv-LV"/>
        </w:rPr>
      </w:pPr>
      <w:r>
        <w:rPr>
          <w:rFonts w:ascii="Calibri" w:hAnsi="Calibri"/>
          <w:sz w:val="22"/>
          <w:szCs w:val="20"/>
          <w:lang w:val="lv-LV"/>
        </w:rPr>
        <w:t xml:space="preserve">Jaunieši (Rūjienas novada domes īstenošanā esošais projekts “Multifunkcionālā jaunatnes iniciatīvu centra izveide Rūjienas novadā”). </w:t>
      </w:r>
    </w:p>
    <w:p w14:paraId="4AC295FC" w14:textId="77777777" w:rsidR="00142E6F" w:rsidRDefault="00142E6F">
      <w:pPr>
        <w:pStyle w:val="NormalWeb"/>
        <w:numPr>
          <w:ilvl w:val="0"/>
          <w:numId w:val="5"/>
        </w:numPr>
        <w:spacing w:before="0" w:beforeAutospacing="0" w:after="0" w:afterAutospacing="0"/>
        <w:jc w:val="both"/>
        <w:rPr>
          <w:rFonts w:ascii="Calibri" w:hAnsi="Calibri" w:cs="Calibri"/>
          <w:color w:val="000000"/>
          <w:sz w:val="22"/>
          <w:szCs w:val="22"/>
          <w:lang w:val="lv-LV"/>
        </w:rPr>
      </w:pPr>
      <w:r>
        <w:rPr>
          <w:rFonts w:ascii="Calibri" w:hAnsi="Calibri"/>
          <w:sz w:val="22"/>
          <w:szCs w:val="22"/>
          <w:lang w:val="lv-LV"/>
        </w:rPr>
        <w:t>Izglītība (Smiltenes novada domes pakļautībā esošo izglītības iestāžu īstenotie pasākumi inovatīvu</w:t>
      </w:r>
      <w:r>
        <w:rPr>
          <w:rFonts w:ascii="Calibri" w:eastAsia="Calibri" w:hAnsi="Calibri"/>
          <w:sz w:val="22"/>
          <w:szCs w:val="22"/>
          <w:lang w:val="lv-LV"/>
        </w:rPr>
        <w:t xml:space="preserve"> </w:t>
      </w:r>
      <w:r>
        <w:rPr>
          <w:rFonts w:ascii="Calibri" w:hAnsi="Calibri"/>
          <w:sz w:val="22"/>
          <w:szCs w:val="22"/>
          <w:lang w:val="lv-LV"/>
        </w:rPr>
        <w:t>apmācību</w:t>
      </w:r>
      <w:r>
        <w:rPr>
          <w:rFonts w:ascii="Calibri" w:eastAsia="Calibri" w:hAnsi="Calibri"/>
          <w:sz w:val="22"/>
          <w:szCs w:val="22"/>
          <w:lang w:val="lv-LV"/>
        </w:rPr>
        <w:t xml:space="preserve"> </w:t>
      </w:r>
      <w:r>
        <w:rPr>
          <w:rFonts w:ascii="Calibri" w:hAnsi="Calibri"/>
          <w:sz w:val="22"/>
          <w:szCs w:val="22"/>
          <w:lang w:val="lv-LV"/>
        </w:rPr>
        <w:t>metožu</w:t>
      </w:r>
      <w:r>
        <w:rPr>
          <w:rFonts w:ascii="Calibri" w:eastAsia="Calibri" w:hAnsi="Calibri"/>
          <w:sz w:val="22"/>
          <w:szCs w:val="22"/>
          <w:lang w:val="lv-LV"/>
        </w:rPr>
        <w:t xml:space="preserve"> </w:t>
      </w:r>
      <w:r>
        <w:rPr>
          <w:rFonts w:ascii="Calibri" w:hAnsi="Calibri"/>
          <w:sz w:val="22"/>
          <w:szCs w:val="22"/>
          <w:lang w:val="lv-LV"/>
        </w:rPr>
        <w:t>ieviešanai un izglītības</w:t>
      </w:r>
      <w:r>
        <w:rPr>
          <w:rFonts w:ascii="Calibri" w:eastAsia="Calibri" w:hAnsi="Calibri"/>
          <w:sz w:val="22"/>
          <w:szCs w:val="22"/>
          <w:lang w:val="lv-LV"/>
        </w:rPr>
        <w:t xml:space="preserve"> </w:t>
      </w:r>
      <w:r>
        <w:rPr>
          <w:rFonts w:ascii="Calibri" w:hAnsi="Calibri"/>
          <w:sz w:val="22"/>
          <w:szCs w:val="22"/>
          <w:lang w:val="lv-LV"/>
        </w:rPr>
        <w:t>programmu</w:t>
      </w:r>
      <w:r>
        <w:rPr>
          <w:rFonts w:ascii="Calibri" w:eastAsia="Calibri" w:hAnsi="Calibri"/>
          <w:sz w:val="22"/>
          <w:szCs w:val="22"/>
          <w:lang w:val="lv-LV"/>
        </w:rPr>
        <w:t xml:space="preserve"> </w:t>
      </w:r>
      <w:r>
        <w:rPr>
          <w:rFonts w:ascii="Calibri" w:hAnsi="Calibri"/>
          <w:sz w:val="22"/>
          <w:szCs w:val="22"/>
          <w:lang w:val="lv-LV"/>
        </w:rPr>
        <w:t>piedāvājuma</w:t>
      </w:r>
      <w:r>
        <w:rPr>
          <w:rFonts w:ascii="Calibri" w:eastAsia="Calibri" w:hAnsi="Calibri"/>
          <w:sz w:val="22"/>
          <w:szCs w:val="22"/>
          <w:lang w:val="lv-LV"/>
        </w:rPr>
        <w:t xml:space="preserve"> </w:t>
      </w:r>
      <w:r>
        <w:rPr>
          <w:rFonts w:ascii="Calibri" w:hAnsi="Calibri"/>
          <w:sz w:val="22"/>
          <w:szCs w:val="22"/>
          <w:lang w:val="lv-LV"/>
        </w:rPr>
        <w:t>dažādošanai).</w:t>
      </w:r>
    </w:p>
    <w:p w14:paraId="2600B6AC" w14:textId="77777777" w:rsidR="00142E6F" w:rsidRDefault="00142E6F">
      <w:pPr>
        <w:pStyle w:val="NormalWeb"/>
        <w:spacing w:before="0" w:beforeAutospacing="0" w:after="0" w:afterAutospacing="0"/>
        <w:jc w:val="both"/>
        <w:rPr>
          <w:rFonts w:ascii="Calibri" w:hAnsi="Calibri" w:cs="Calibri"/>
          <w:color w:val="000000"/>
          <w:sz w:val="22"/>
          <w:szCs w:val="22"/>
          <w:lang w:val="lv-LV"/>
        </w:rPr>
      </w:pPr>
      <w:r>
        <w:rPr>
          <w:rFonts w:ascii="Calibri" w:hAnsi="Calibri" w:cs="Calibri"/>
          <w:color w:val="000000"/>
          <w:sz w:val="22"/>
          <w:szCs w:val="22"/>
          <w:lang w:val="lv-LV"/>
        </w:rPr>
        <w:lastRenderedPageBreak/>
        <w:t xml:space="preserve">Šie pasākumi ir īstenoti ar Eiropas Sociālā fonda (ESF), </w:t>
      </w:r>
      <w:r>
        <w:rPr>
          <w:rFonts w:ascii="Calibri" w:hAnsi="Calibri"/>
          <w:sz w:val="22"/>
          <w:lang w:val="lv-LV"/>
        </w:rPr>
        <w:t xml:space="preserve">Eiropas Lauksaimniecības fonda lauku attīstībai (ELFLA), </w:t>
      </w:r>
      <w:r>
        <w:rPr>
          <w:rFonts w:ascii="Calibri" w:hAnsi="Calibri" w:cs="Calibri"/>
          <w:color w:val="000000"/>
          <w:sz w:val="22"/>
          <w:szCs w:val="22"/>
          <w:lang w:val="lv-LV"/>
        </w:rPr>
        <w:t xml:space="preserve">Eiropas Reģionālās attīstības fonda (ERAF) līdzfinansēto Pārrobežu sadarbības programmu, </w:t>
      </w:r>
      <w:r>
        <w:rPr>
          <w:rFonts w:ascii="Calibri" w:hAnsi="Calibri"/>
          <w:iCs/>
          <w:sz w:val="22"/>
          <w:szCs w:val="20"/>
          <w:lang w:val="lv-LV"/>
        </w:rPr>
        <w:t>Latvijas-Šveices sadarbības programma</w:t>
      </w:r>
      <w:r>
        <w:rPr>
          <w:rFonts w:ascii="Calibri" w:hAnsi="Calibri" w:cs="Calibri"/>
          <w:color w:val="000000"/>
          <w:sz w:val="22"/>
          <w:szCs w:val="22"/>
          <w:lang w:val="lv-LV"/>
        </w:rPr>
        <w:t>s finansiālu atbalstu, kā arī ieguldot pašvaldību finanšu resursus.</w:t>
      </w:r>
    </w:p>
    <w:p w14:paraId="046C9AF6" w14:textId="77777777" w:rsidR="00142E6F" w:rsidRDefault="00142E6F">
      <w:pPr>
        <w:pStyle w:val="NormalWeb"/>
        <w:spacing w:before="0" w:beforeAutospacing="0" w:after="0" w:afterAutospacing="0"/>
        <w:jc w:val="both"/>
        <w:rPr>
          <w:rFonts w:ascii="Calibri" w:hAnsi="Calibri" w:cs="Calibri"/>
          <w:color w:val="000000"/>
          <w:sz w:val="22"/>
          <w:szCs w:val="22"/>
          <w:lang w:val="lv-LV"/>
        </w:rPr>
      </w:pPr>
    </w:p>
    <w:p w14:paraId="558184DD" w14:textId="77777777" w:rsidR="00142E6F" w:rsidRDefault="00142E6F">
      <w:pPr>
        <w:pStyle w:val="NormalWeb"/>
        <w:spacing w:before="0" w:beforeAutospacing="0" w:after="0" w:afterAutospacing="0"/>
        <w:jc w:val="both"/>
        <w:rPr>
          <w:rFonts w:ascii="Calibri" w:hAnsi="Calibri" w:cs="Arial"/>
          <w:color w:val="000000"/>
          <w:sz w:val="22"/>
          <w:szCs w:val="20"/>
          <w:lang w:val="lv-LV"/>
        </w:rPr>
      </w:pPr>
      <w:r>
        <w:rPr>
          <w:rFonts w:ascii="Calibri" w:hAnsi="Calibri" w:cs="Arial"/>
          <w:color w:val="000000"/>
          <w:sz w:val="22"/>
          <w:szCs w:val="20"/>
          <w:lang w:val="lv-LV"/>
        </w:rPr>
        <w:t xml:space="preserve">Informācija par privātuzņēmumu un nevalstisko organizāciju īstenotajiem inovāciju projektiem ir ierobežota. Tikai atsevišķas pašvaldības varēja nosaukt citu institūciju, kas neatrodas pašvaldību pakļautībā, īstenotos inovāciju projektus un pasākumus. </w:t>
      </w:r>
    </w:p>
    <w:p w14:paraId="64D306A6" w14:textId="77777777" w:rsidR="00142E6F" w:rsidRDefault="00142E6F">
      <w:pPr>
        <w:pStyle w:val="NormalWeb"/>
        <w:spacing w:before="0" w:beforeAutospacing="0" w:after="0" w:afterAutospacing="0"/>
        <w:jc w:val="both"/>
        <w:rPr>
          <w:rFonts w:ascii="Calibri" w:hAnsi="Calibri" w:cs="Arial"/>
          <w:color w:val="000000"/>
          <w:sz w:val="22"/>
          <w:szCs w:val="20"/>
          <w:lang w:val="lv-LV"/>
        </w:rPr>
      </w:pPr>
    </w:p>
    <w:p w14:paraId="0EB2EB85" w14:textId="77777777" w:rsidR="00142E6F" w:rsidRDefault="00142E6F">
      <w:pPr>
        <w:pStyle w:val="Header"/>
        <w:tabs>
          <w:tab w:val="clear" w:pos="4153"/>
          <w:tab w:val="clear" w:pos="8306"/>
        </w:tabs>
        <w:jc w:val="both"/>
        <w:rPr>
          <w:rFonts w:ascii="Calibri" w:hAnsi="Calibri"/>
          <w:b/>
          <w:bCs/>
          <w:color w:val="003366"/>
          <w:sz w:val="22"/>
          <w:lang w:val="lv-LV"/>
        </w:rPr>
      </w:pPr>
      <w:r>
        <w:rPr>
          <w:rFonts w:ascii="Calibri" w:hAnsi="Calibri"/>
          <w:sz w:val="22"/>
          <w:lang w:val="lv-LV"/>
        </w:rPr>
        <w:t>Vairākas pašvaldības ir veikušas pētījumus un izstrādājušas dokumentus, kuros ir ietverta informācija par noteiktām nozarēm vai resursiem, kuriem ir inovāciju potenciāls, kā arī ir iekļāvušas pasākumus inovāciju attīstības veicināšanai. Šos materiālus var izmantot gan valsts un pašvaldību, gan privātajā sektorā darbojošās institūcijas, kas attiecīgajā teritorijā īsteno vai plāno veikt inovatīvu darbību. Piemēram:</w:t>
      </w:r>
    </w:p>
    <w:p w14:paraId="0101FF4C" w14:textId="77777777" w:rsidR="00142E6F" w:rsidRDefault="00142E6F" w:rsidP="00142E6F">
      <w:pPr>
        <w:numPr>
          <w:ilvl w:val="0"/>
          <w:numId w:val="2"/>
        </w:numPr>
        <w:autoSpaceDE w:val="0"/>
        <w:autoSpaceDN w:val="0"/>
        <w:adjustRightInd w:val="0"/>
        <w:ind w:left="360"/>
        <w:jc w:val="both"/>
        <w:rPr>
          <w:rFonts w:ascii="Calibri" w:hAnsi="Calibri" w:cs="Calibri"/>
          <w:bCs/>
          <w:sz w:val="22"/>
          <w:szCs w:val="22"/>
          <w:lang w:val="lv-LV" w:eastAsia="lv-LV"/>
        </w:rPr>
      </w:pPr>
      <w:r>
        <w:rPr>
          <w:rFonts w:ascii="Calibri" w:hAnsi="Calibri" w:cs="Calibri"/>
          <w:bCs/>
          <w:sz w:val="22"/>
          <w:szCs w:val="22"/>
          <w:lang w:val="lv-LV" w:eastAsia="lv-LV"/>
        </w:rPr>
        <w:t xml:space="preserve">Setu zemes un Apes reģionu atjaunojošās enerģijas resursu pētījums. </w:t>
      </w:r>
      <w:hyperlink r:id="rId11" w:history="1">
        <w:r>
          <w:rPr>
            <w:rStyle w:val="Hyperlink"/>
            <w:rFonts w:ascii="Calibri" w:hAnsi="Calibri" w:cs="Calibri"/>
            <w:bCs/>
            <w:sz w:val="22"/>
            <w:szCs w:val="22"/>
            <w:lang w:val="lv-LV" w:eastAsia="lv-LV"/>
          </w:rPr>
          <w:t>www.ape.lv</w:t>
        </w:r>
      </w:hyperlink>
      <w:r>
        <w:rPr>
          <w:rFonts w:ascii="Calibri" w:hAnsi="Calibri" w:cs="Calibri"/>
          <w:bCs/>
          <w:sz w:val="22"/>
          <w:szCs w:val="22"/>
          <w:lang w:val="lv-LV" w:eastAsia="lv-LV"/>
        </w:rPr>
        <w:t xml:space="preserve"> </w:t>
      </w:r>
    </w:p>
    <w:p w14:paraId="44ABC001" w14:textId="77777777" w:rsidR="00142E6F" w:rsidRDefault="00142E6F" w:rsidP="00142E6F">
      <w:pPr>
        <w:numPr>
          <w:ilvl w:val="0"/>
          <w:numId w:val="2"/>
        </w:numPr>
        <w:autoSpaceDE w:val="0"/>
        <w:autoSpaceDN w:val="0"/>
        <w:adjustRightInd w:val="0"/>
        <w:ind w:left="360"/>
        <w:jc w:val="both"/>
        <w:rPr>
          <w:rFonts w:ascii="Calibri" w:hAnsi="Calibri" w:cs="Calibri"/>
          <w:bCs/>
          <w:sz w:val="22"/>
          <w:szCs w:val="22"/>
          <w:lang w:val="lv-LV" w:eastAsia="lv-LV"/>
        </w:rPr>
      </w:pPr>
      <w:r>
        <w:rPr>
          <w:rFonts w:ascii="Calibri" w:hAnsi="Calibri" w:cs="Calibri"/>
          <w:bCs/>
          <w:sz w:val="22"/>
          <w:szCs w:val="22"/>
          <w:lang w:val="lv-LV" w:eastAsia="lv-LV"/>
        </w:rPr>
        <w:t xml:space="preserve">Igaunijas - Latvijas kopprojekts „BUY LOCAL” saskaņā ar pētījumu par Apes (LV) - Setu (EE) reģiona dabas un cilvēku resursu pētījums. </w:t>
      </w:r>
      <w:hyperlink r:id="rId12" w:history="1">
        <w:r>
          <w:rPr>
            <w:rStyle w:val="Hyperlink"/>
            <w:rFonts w:ascii="Calibri" w:hAnsi="Calibri" w:cs="Calibri"/>
            <w:bCs/>
            <w:sz w:val="22"/>
            <w:szCs w:val="22"/>
            <w:lang w:val="lv-LV" w:eastAsia="lv-LV"/>
          </w:rPr>
          <w:t>www.ape.lv</w:t>
        </w:r>
      </w:hyperlink>
      <w:r>
        <w:rPr>
          <w:rFonts w:ascii="Calibri" w:hAnsi="Calibri" w:cs="Calibri"/>
          <w:bCs/>
          <w:sz w:val="22"/>
          <w:szCs w:val="22"/>
          <w:lang w:val="lv-LV" w:eastAsia="lv-LV"/>
        </w:rPr>
        <w:t xml:space="preserve"> </w:t>
      </w:r>
    </w:p>
    <w:p w14:paraId="0BF1C574" w14:textId="77777777" w:rsidR="00142E6F" w:rsidRDefault="00142E6F" w:rsidP="00142E6F">
      <w:pPr>
        <w:numPr>
          <w:ilvl w:val="0"/>
          <w:numId w:val="2"/>
        </w:numPr>
        <w:autoSpaceDE w:val="0"/>
        <w:autoSpaceDN w:val="0"/>
        <w:adjustRightInd w:val="0"/>
        <w:ind w:left="360"/>
        <w:jc w:val="both"/>
        <w:rPr>
          <w:rFonts w:ascii="Calibri" w:hAnsi="Calibri" w:cs="Calibri"/>
          <w:bCs/>
          <w:sz w:val="22"/>
          <w:szCs w:val="22"/>
          <w:lang w:val="lv-LV" w:eastAsia="lv-LV"/>
        </w:rPr>
      </w:pPr>
      <w:r>
        <w:rPr>
          <w:rFonts w:ascii="Calibri" w:hAnsi="Calibri"/>
          <w:sz w:val="22"/>
          <w:lang w:val="lv-LV"/>
        </w:rPr>
        <w:t>Naukšēnu novada Attīstības programmas un teritorijas plānojuma izstrāde (dokuments tiek izstrādāts).</w:t>
      </w:r>
    </w:p>
    <w:p w14:paraId="55309EF9" w14:textId="77777777" w:rsidR="00142E6F" w:rsidRDefault="00142E6F" w:rsidP="00142E6F">
      <w:pPr>
        <w:numPr>
          <w:ilvl w:val="0"/>
          <w:numId w:val="2"/>
        </w:numPr>
        <w:autoSpaceDE w:val="0"/>
        <w:autoSpaceDN w:val="0"/>
        <w:adjustRightInd w:val="0"/>
        <w:ind w:left="360"/>
        <w:jc w:val="both"/>
        <w:rPr>
          <w:rFonts w:ascii="Calibri" w:hAnsi="Calibri" w:cs="Calibri"/>
          <w:bCs/>
          <w:sz w:val="22"/>
          <w:szCs w:val="22"/>
          <w:lang w:val="lv-LV" w:eastAsia="lv-LV"/>
        </w:rPr>
      </w:pPr>
      <w:r>
        <w:rPr>
          <w:rFonts w:ascii="Calibri" w:hAnsi="Calibri"/>
          <w:sz w:val="22"/>
          <w:lang w:val="lv-LV"/>
        </w:rPr>
        <w:t>Rūjienas novada attīstības programma (1.redakcija būs pieejama 2012.gada februārī).</w:t>
      </w:r>
    </w:p>
    <w:p w14:paraId="454F9A43" w14:textId="77777777" w:rsidR="00142E6F" w:rsidRDefault="00142E6F" w:rsidP="00142E6F">
      <w:pPr>
        <w:numPr>
          <w:ilvl w:val="0"/>
          <w:numId w:val="2"/>
        </w:numPr>
        <w:autoSpaceDE w:val="0"/>
        <w:autoSpaceDN w:val="0"/>
        <w:adjustRightInd w:val="0"/>
        <w:ind w:left="360"/>
        <w:jc w:val="both"/>
        <w:rPr>
          <w:rFonts w:ascii="Calibri" w:hAnsi="Calibri" w:cs="Calibri"/>
          <w:bCs/>
          <w:sz w:val="22"/>
          <w:szCs w:val="22"/>
          <w:lang w:val="lv-LV" w:eastAsia="lv-LV"/>
        </w:rPr>
      </w:pPr>
      <w:r>
        <w:rPr>
          <w:rFonts w:ascii="Calibri" w:hAnsi="Calibri"/>
          <w:sz w:val="22"/>
          <w:lang w:val="lv-LV"/>
        </w:rPr>
        <w:t>Smiltenes pilsētas attīstības programma (dokuments tiek izstrādāts).</w:t>
      </w:r>
    </w:p>
    <w:p w14:paraId="19DDD415" w14:textId="77777777" w:rsidR="00142E6F" w:rsidRDefault="00142E6F">
      <w:pPr>
        <w:autoSpaceDE w:val="0"/>
        <w:autoSpaceDN w:val="0"/>
        <w:adjustRightInd w:val="0"/>
        <w:jc w:val="both"/>
        <w:rPr>
          <w:rFonts w:ascii="Calibri" w:hAnsi="Calibri" w:cs="Calibri"/>
          <w:bCs/>
          <w:sz w:val="22"/>
          <w:szCs w:val="22"/>
          <w:lang w:val="lv-LV" w:eastAsia="lv-LV"/>
        </w:rPr>
      </w:pPr>
      <w:r>
        <w:rPr>
          <w:rFonts w:ascii="Calibri" w:hAnsi="Calibri"/>
          <w:sz w:val="22"/>
          <w:lang w:val="lv-LV"/>
        </w:rPr>
        <w:t xml:space="preserve">Šobrīd pašvaldības izstrādā vai pilnveido attīstības programmas,  </w:t>
      </w:r>
    </w:p>
    <w:p w14:paraId="6E1DF800" w14:textId="77777777" w:rsidR="00142E6F" w:rsidRDefault="00142E6F">
      <w:pPr>
        <w:jc w:val="both"/>
        <w:rPr>
          <w:lang w:val="lv-LV"/>
        </w:rPr>
      </w:pPr>
    </w:p>
    <w:p w14:paraId="0EC0180E" w14:textId="77777777" w:rsidR="00142E6F" w:rsidRDefault="00142E6F">
      <w:pPr>
        <w:jc w:val="both"/>
        <w:rPr>
          <w:rFonts w:ascii="Calibri" w:hAnsi="Calibri"/>
          <w:sz w:val="22"/>
          <w:lang w:val="lv-LV"/>
        </w:rPr>
      </w:pPr>
      <w:r>
        <w:rPr>
          <w:rFonts w:ascii="Calibri" w:hAnsi="Calibri"/>
          <w:sz w:val="22"/>
          <w:lang w:val="lv-LV"/>
        </w:rPr>
        <w:t>Vairākas Vidzemes reģiona pašvaldības un tajās atrodošās publiskās un privātās institūcijas īsteno vai plāno īstenot pasākumus, kuru mērķis ir sekmēt inovāciju attīstību pašvaldībās. Daži piemēri:</w:t>
      </w:r>
    </w:p>
    <w:p w14:paraId="7A6794E5" w14:textId="77777777" w:rsidR="00142E6F" w:rsidRDefault="00142E6F">
      <w:pPr>
        <w:numPr>
          <w:ilvl w:val="0"/>
          <w:numId w:val="4"/>
        </w:numPr>
        <w:jc w:val="both"/>
        <w:rPr>
          <w:rFonts w:ascii="Calibri" w:hAnsi="Calibri"/>
          <w:sz w:val="22"/>
          <w:lang w:val="lv-LV"/>
        </w:rPr>
      </w:pPr>
      <w:r>
        <w:rPr>
          <w:rFonts w:ascii="Calibri" w:hAnsi="Calibri"/>
          <w:sz w:val="22"/>
          <w:lang w:val="lv-LV"/>
        </w:rPr>
        <w:t>Amatas novada pašvaldība paaugstinās pašvaldības administratīvo darbinieku un domes deputātu zināšanas par vietējo un ārvalstu investīciju piesaisti.</w:t>
      </w:r>
    </w:p>
    <w:p w14:paraId="72C7FDCA" w14:textId="77777777" w:rsidR="00142E6F" w:rsidRDefault="00142E6F">
      <w:pPr>
        <w:numPr>
          <w:ilvl w:val="0"/>
          <w:numId w:val="4"/>
        </w:numPr>
        <w:jc w:val="both"/>
        <w:rPr>
          <w:rFonts w:ascii="Calibri" w:hAnsi="Calibri"/>
          <w:sz w:val="22"/>
          <w:lang w:val="lv-LV"/>
        </w:rPr>
      </w:pPr>
      <w:r>
        <w:rPr>
          <w:rFonts w:ascii="Calibri" w:hAnsi="Calibri"/>
          <w:sz w:val="22"/>
          <w:lang w:val="lv-LV"/>
        </w:rPr>
        <w:t xml:space="preserve">Apes novada dome ir izstrādājusi un iesniegusi Igaunijas-Latvijas pārrobežu sadarbības programmas projektu konkursam pieteikumu par vietējās mājamatniecības attīstīšanu un mājamatniecības ražojumu virzīšanu vietējā un starptautiskajā tirgū. </w:t>
      </w:r>
    </w:p>
    <w:p w14:paraId="7D601E19" w14:textId="77777777" w:rsidR="00142E6F" w:rsidRDefault="00142E6F">
      <w:pPr>
        <w:numPr>
          <w:ilvl w:val="0"/>
          <w:numId w:val="4"/>
        </w:numPr>
        <w:jc w:val="both"/>
        <w:rPr>
          <w:rFonts w:ascii="Calibri" w:hAnsi="Calibri"/>
          <w:sz w:val="22"/>
          <w:lang w:val="lv-LV"/>
        </w:rPr>
      </w:pPr>
      <w:r>
        <w:rPr>
          <w:rFonts w:ascii="Calibri" w:hAnsi="Calibri"/>
          <w:sz w:val="22"/>
          <w:lang w:val="lv-LV"/>
        </w:rPr>
        <w:t xml:space="preserve">SIA „Delta Rīga zaļa enerģija” Naukšēnu novadā veido inovatīva produkta - hlorillas ražotni. Hlorilla tiek ražota no aļģēm un tai ir plašs pielietojums dažādās tautsaimniecības nozarēs.  </w:t>
      </w:r>
    </w:p>
    <w:p w14:paraId="6B6F9EB0" w14:textId="77777777" w:rsidR="00142E6F" w:rsidRDefault="00142E6F">
      <w:pPr>
        <w:pStyle w:val="BodyText3"/>
        <w:rPr>
          <w:rStyle w:val="c1"/>
          <w:rFonts w:cs="Arial"/>
          <w:b/>
          <w:bCs/>
          <w:color w:val="000000"/>
          <w:szCs w:val="20"/>
        </w:rPr>
      </w:pPr>
    </w:p>
    <w:p w14:paraId="3427BEA6" w14:textId="77777777" w:rsidR="00142E6F" w:rsidRDefault="00142E6F">
      <w:pPr>
        <w:jc w:val="both"/>
        <w:rPr>
          <w:rFonts w:ascii="Calibri" w:eastAsia="MS PGothic" w:hAnsi="Calibri" w:cs="Arial"/>
          <w:sz w:val="22"/>
          <w:lang w:val="lv-LV"/>
        </w:rPr>
      </w:pPr>
    </w:p>
    <w:p w14:paraId="73C9B1C1" w14:textId="77777777" w:rsidR="00142E6F" w:rsidRDefault="00142E6F">
      <w:pPr>
        <w:jc w:val="both"/>
        <w:rPr>
          <w:rFonts w:ascii="Arial Unicode MS" w:hAnsi="Arial Unicode MS"/>
          <w:vanish/>
          <w:color w:val="000000"/>
          <w:lang w:val="lv-LV"/>
        </w:rPr>
      </w:pPr>
      <w:r>
        <w:rPr>
          <w:rFonts w:ascii="Calibri" w:eastAsia="MS PGothic" w:hAnsi="Calibri" w:cs="Arial"/>
          <w:sz w:val="22"/>
          <w:lang w:val="lv-LV"/>
        </w:rPr>
        <w:br w:type="page"/>
      </w:r>
    </w:p>
    <w:p w14:paraId="1BB535F2" w14:textId="77777777" w:rsidR="00142E6F" w:rsidRDefault="00142E6F">
      <w:pPr>
        <w:pStyle w:val="Heading1"/>
        <w:shd w:val="clear" w:color="auto" w:fill="auto"/>
        <w:rPr>
          <w:rStyle w:val="c1"/>
          <w:color w:val="000066"/>
        </w:rPr>
      </w:pPr>
      <w:bookmarkStart w:id="3" w:name="_Toc322952477"/>
      <w:r>
        <w:rPr>
          <w:rStyle w:val="c1"/>
          <w:color w:val="000066"/>
          <w:sz w:val="24"/>
        </w:rPr>
        <w:t xml:space="preserve">2. </w:t>
      </w:r>
      <w:r>
        <w:rPr>
          <w:rStyle w:val="c1"/>
          <w:color w:val="000066"/>
          <w:sz w:val="24"/>
        </w:rPr>
        <w:tab/>
        <w:t>Vidzemes reģiona inovatīvās ekonomikas attīstības potenciāla analīze</w:t>
      </w:r>
      <w:bookmarkEnd w:id="3"/>
    </w:p>
    <w:p w14:paraId="11E35012" w14:textId="77777777" w:rsidR="00142E6F" w:rsidRDefault="00142E6F">
      <w:pPr>
        <w:pStyle w:val="NormalWeb"/>
        <w:spacing w:before="0" w:beforeAutospacing="0" w:after="0" w:afterAutospacing="0"/>
        <w:jc w:val="both"/>
        <w:rPr>
          <w:rStyle w:val="c1"/>
          <w:rFonts w:ascii="Calibri" w:hAnsi="Calibri" w:cs="Arial"/>
          <w:b/>
          <w:bCs/>
          <w:color w:val="000000"/>
          <w:sz w:val="22"/>
          <w:szCs w:val="20"/>
          <w:lang w:val="lv-LV"/>
        </w:rPr>
      </w:pPr>
    </w:p>
    <w:p w14:paraId="58837D22" w14:textId="77777777" w:rsidR="00142E6F" w:rsidRDefault="00142E6F">
      <w:pPr>
        <w:pStyle w:val="NormalWeb"/>
        <w:spacing w:before="0" w:beforeAutospacing="0" w:after="0" w:afterAutospacing="0"/>
        <w:jc w:val="both"/>
        <w:rPr>
          <w:rStyle w:val="c1"/>
          <w:rFonts w:ascii="Calibri" w:hAnsi="Calibri" w:cs="Arial"/>
          <w:color w:val="000000"/>
          <w:sz w:val="22"/>
          <w:szCs w:val="20"/>
          <w:lang w:val="lv-LV"/>
        </w:rPr>
      </w:pPr>
      <w:r>
        <w:rPr>
          <w:rStyle w:val="c1"/>
          <w:rFonts w:ascii="Calibri" w:hAnsi="Calibri" w:cs="Arial"/>
          <w:color w:val="000000"/>
          <w:sz w:val="22"/>
          <w:szCs w:val="20"/>
          <w:lang w:val="lv-LV"/>
        </w:rPr>
        <w:t>Izvērtējot inovāciju attīstības potenciālu no esošo resursu aspekta, tika apzinātas četras galveno resursu grupas, un tās ir:</w:t>
      </w:r>
    </w:p>
    <w:p w14:paraId="47645CD7" w14:textId="77777777" w:rsidR="00142E6F" w:rsidRDefault="00142E6F">
      <w:pPr>
        <w:pStyle w:val="NormalWeb"/>
        <w:numPr>
          <w:ilvl w:val="0"/>
          <w:numId w:val="3"/>
        </w:numPr>
        <w:spacing w:before="0" w:beforeAutospacing="0" w:after="0" w:afterAutospacing="0"/>
        <w:jc w:val="both"/>
        <w:rPr>
          <w:rStyle w:val="c1"/>
          <w:rFonts w:ascii="Calibri" w:hAnsi="Calibri"/>
          <w:sz w:val="22"/>
          <w:lang w:val="lv-LV"/>
        </w:rPr>
      </w:pPr>
      <w:r>
        <w:rPr>
          <w:rStyle w:val="c1"/>
          <w:rFonts w:ascii="Calibri" w:hAnsi="Calibri"/>
          <w:sz w:val="22"/>
          <w:lang w:val="lv-LV"/>
        </w:rPr>
        <w:t>Dabas resursi, tai skaitā dabas ainavas un objekti;</w:t>
      </w:r>
    </w:p>
    <w:p w14:paraId="704A75A0" w14:textId="77777777" w:rsidR="00142E6F" w:rsidRDefault="00142E6F">
      <w:pPr>
        <w:pStyle w:val="NormalWeb"/>
        <w:numPr>
          <w:ilvl w:val="0"/>
          <w:numId w:val="3"/>
        </w:numPr>
        <w:spacing w:before="0" w:beforeAutospacing="0" w:after="0" w:afterAutospacing="0"/>
        <w:jc w:val="both"/>
        <w:rPr>
          <w:rStyle w:val="c1"/>
          <w:rFonts w:ascii="Calibri" w:hAnsi="Calibri" w:cs="Arial"/>
          <w:color w:val="000000"/>
          <w:sz w:val="22"/>
          <w:szCs w:val="20"/>
          <w:lang w:val="lv-LV"/>
        </w:rPr>
      </w:pPr>
      <w:r>
        <w:rPr>
          <w:rStyle w:val="c1"/>
          <w:rFonts w:ascii="Calibri" w:hAnsi="Calibri"/>
          <w:sz w:val="22"/>
          <w:lang w:val="lv-LV"/>
        </w:rPr>
        <w:t xml:space="preserve">Kultūrvēsturiskās vērtības; </w:t>
      </w:r>
    </w:p>
    <w:p w14:paraId="738F6CF0" w14:textId="77777777" w:rsidR="00142E6F" w:rsidRDefault="00142E6F">
      <w:pPr>
        <w:pStyle w:val="NormalWeb"/>
        <w:numPr>
          <w:ilvl w:val="0"/>
          <w:numId w:val="3"/>
        </w:numPr>
        <w:spacing w:before="0" w:beforeAutospacing="0" w:after="0" w:afterAutospacing="0"/>
        <w:jc w:val="both"/>
        <w:rPr>
          <w:rStyle w:val="c1"/>
          <w:rFonts w:ascii="Calibri" w:hAnsi="Calibri" w:cs="Arial"/>
          <w:color w:val="000000"/>
          <w:sz w:val="22"/>
          <w:szCs w:val="20"/>
          <w:lang w:val="lv-LV"/>
        </w:rPr>
      </w:pPr>
      <w:r>
        <w:rPr>
          <w:rStyle w:val="c1"/>
          <w:rFonts w:ascii="Calibri" w:hAnsi="Calibri"/>
          <w:sz w:val="22"/>
          <w:lang w:val="lv-LV"/>
        </w:rPr>
        <w:t>Ražošanas uzņēmumi, šajā grupā ietverot produktu ražotājus un pakalpojumu sniedzējus;</w:t>
      </w:r>
    </w:p>
    <w:p w14:paraId="60533017" w14:textId="77777777" w:rsidR="00142E6F" w:rsidRDefault="00142E6F">
      <w:pPr>
        <w:pStyle w:val="NormalWeb"/>
        <w:numPr>
          <w:ilvl w:val="0"/>
          <w:numId w:val="3"/>
        </w:numPr>
        <w:spacing w:before="0" w:beforeAutospacing="0" w:after="0" w:afterAutospacing="0"/>
        <w:jc w:val="both"/>
        <w:rPr>
          <w:rStyle w:val="c1"/>
          <w:rFonts w:ascii="Calibri" w:hAnsi="Calibri" w:cs="Arial"/>
          <w:color w:val="000000"/>
          <w:sz w:val="22"/>
          <w:szCs w:val="20"/>
          <w:lang w:val="lv-LV"/>
        </w:rPr>
      </w:pPr>
      <w:r>
        <w:rPr>
          <w:rStyle w:val="c1"/>
          <w:rFonts w:ascii="Calibri" w:hAnsi="Calibri"/>
          <w:sz w:val="22"/>
          <w:lang w:val="lv-LV"/>
        </w:rPr>
        <w:t xml:space="preserve">Cilvēkresursi.  </w:t>
      </w:r>
    </w:p>
    <w:p w14:paraId="7268DAC3" w14:textId="77777777" w:rsidR="00142E6F" w:rsidRDefault="00142E6F">
      <w:pPr>
        <w:pStyle w:val="NormalWeb"/>
        <w:spacing w:before="0" w:beforeAutospacing="0" w:after="0" w:afterAutospacing="0"/>
        <w:jc w:val="both"/>
        <w:rPr>
          <w:rStyle w:val="c1"/>
          <w:rFonts w:ascii="Calibri" w:hAnsi="Calibri" w:cs="Arial"/>
          <w:color w:val="000000"/>
          <w:sz w:val="22"/>
          <w:szCs w:val="20"/>
          <w:lang w:val="lv-LV"/>
        </w:rPr>
      </w:pPr>
    </w:p>
    <w:p w14:paraId="3B9D6712" w14:textId="77777777" w:rsidR="00142E6F" w:rsidRDefault="00142E6F">
      <w:pPr>
        <w:pStyle w:val="NormalWeb"/>
        <w:spacing w:before="0" w:beforeAutospacing="0" w:after="0" w:afterAutospacing="0"/>
        <w:jc w:val="both"/>
        <w:rPr>
          <w:rStyle w:val="c1"/>
          <w:rFonts w:ascii="Calibri" w:hAnsi="Calibri" w:cs="Arial"/>
          <w:color w:val="000000"/>
          <w:sz w:val="22"/>
          <w:szCs w:val="20"/>
          <w:lang w:val="lv-LV"/>
        </w:rPr>
      </w:pPr>
    </w:p>
    <w:p w14:paraId="2087FDAD" w14:textId="77777777" w:rsidR="00142E6F" w:rsidRDefault="00142E6F">
      <w:pPr>
        <w:pStyle w:val="Heading1"/>
        <w:rPr>
          <w:rStyle w:val="c1"/>
          <w:color w:val="000066"/>
          <w:sz w:val="24"/>
        </w:rPr>
      </w:pPr>
      <w:bookmarkStart w:id="4" w:name="_Toc322952478"/>
      <w:r>
        <w:rPr>
          <w:rStyle w:val="c1"/>
          <w:color w:val="000066"/>
          <w:sz w:val="24"/>
        </w:rPr>
        <w:t xml:space="preserve">2.1. </w:t>
      </w:r>
      <w:r>
        <w:rPr>
          <w:rStyle w:val="c1"/>
          <w:color w:val="000066"/>
          <w:sz w:val="24"/>
        </w:rPr>
        <w:tab/>
        <w:t>Dabas resursi, tai skaitā dabas ainavas un objekti</w:t>
      </w:r>
      <w:bookmarkEnd w:id="4"/>
      <w:r>
        <w:rPr>
          <w:rStyle w:val="c1"/>
          <w:color w:val="000066"/>
          <w:sz w:val="24"/>
        </w:rPr>
        <w:t xml:space="preserve"> </w:t>
      </w:r>
    </w:p>
    <w:p w14:paraId="1C1B8B0D" w14:textId="77777777" w:rsidR="00142E6F" w:rsidRDefault="00142E6F">
      <w:pPr>
        <w:pStyle w:val="NormalWeb"/>
        <w:spacing w:before="0" w:beforeAutospacing="0" w:after="0" w:afterAutospacing="0"/>
        <w:jc w:val="both"/>
        <w:rPr>
          <w:rFonts w:ascii="Calibri" w:hAnsi="Calibri"/>
          <w:b/>
          <w:bCs/>
          <w:sz w:val="22"/>
          <w:lang w:val="lv-LV"/>
        </w:rPr>
      </w:pPr>
    </w:p>
    <w:p w14:paraId="67B223D9" w14:textId="77777777" w:rsidR="00142E6F" w:rsidRDefault="00142E6F">
      <w:pPr>
        <w:pStyle w:val="Heading2"/>
        <w:rPr>
          <w:rStyle w:val="c3"/>
          <w:color w:val="000066"/>
          <w:sz w:val="24"/>
        </w:rPr>
      </w:pPr>
      <w:bookmarkStart w:id="5" w:name="_Toc322952479"/>
      <w:r>
        <w:rPr>
          <w:rStyle w:val="c3"/>
          <w:color w:val="000066"/>
          <w:sz w:val="24"/>
        </w:rPr>
        <w:t xml:space="preserve">2.1.1. </w:t>
      </w:r>
      <w:r>
        <w:rPr>
          <w:rStyle w:val="c3"/>
          <w:color w:val="000066"/>
          <w:sz w:val="24"/>
        </w:rPr>
        <w:tab/>
        <w:t>Reģionā atrodošās ūdenstilpes (upes, ezeri, dīķi, pazemes ūdeņi, u.c.)</w:t>
      </w:r>
      <w:bookmarkEnd w:id="5"/>
      <w:r>
        <w:rPr>
          <w:rStyle w:val="c3"/>
          <w:color w:val="000066"/>
          <w:sz w:val="24"/>
        </w:rPr>
        <w:t xml:space="preserve"> </w:t>
      </w:r>
    </w:p>
    <w:p w14:paraId="38162987" w14:textId="77777777" w:rsidR="00142E6F" w:rsidRDefault="00142E6F">
      <w:pPr>
        <w:autoSpaceDE w:val="0"/>
        <w:autoSpaceDN w:val="0"/>
        <w:adjustRightInd w:val="0"/>
        <w:jc w:val="both"/>
        <w:rPr>
          <w:rFonts w:ascii="Calibri" w:hAnsi="Calibri"/>
          <w:sz w:val="22"/>
          <w:lang w:val="lv-LV"/>
        </w:rPr>
      </w:pPr>
    </w:p>
    <w:p w14:paraId="4543F6E3"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Reģions ir bagāts ar ūdenstilpēm, kurām ir plašs izmantošanas potenciāls dabas un ūdens tūrisma, rekreācijas pakalpojumu attīstībai, enerģijas ieguvei un zivsaimniecībai. Kā nozīmīgus </w:t>
      </w:r>
      <w:r>
        <w:rPr>
          <w:rFonts w:ascii="Calibri" w:hAnsi="Calibri"/>
          <w:bCs/>
          <w:sz w:val="22"/>
          <w:lang w:val="lv-LV"/>
        </w:rPr>
        <w:t xml:space="preserve">dabas tūrisma un ūdens tūrisma objektus pašvaldības ir </w:t>
      </w:r>
      <w:r>
        <w:rPr>
          <w:rFonts w:ascii="Calibri" w:hAnsi="Calibri"/>
          <w:sz w:val="22"/>
          <w:lang w:val="lv-LV"/>
        </w:rPr>
        <w:t xml:space="preserve">minējušas reģionā atrodošās ūdenstilpes, īpaši atzīmējot Gauju, Amatu, Rūju, Sedu, Burtnieku, Āraišu, Laņģa ezerus, Staklīšu dīķi. Ūdenstilpes ir pievilcīgs objekts tūrisma, rekreācijas, sporta un brīvā laika pavadīšanas pakalpojumu attīstībai Latvijas un ārvalstu ceļotājiem, kā arī resurss zivsaimniecību izveidei. Ņemot vērā Latvijas ūdenstilpju daudzveidīgo floru un faunu, tās var kļūt par galamērķi ezeru un upju dzīļu pētīšanas ekspedīcijām.  </w:t>
      </w:r>
    </w:p>
    <w:p w14:paraId="5B6329F2" w14:textId="77777777" w:rsidR="00142E6F" w:rsidRDefault="00142E6F">
      <w:pPr>
        <w:autoSpaceDE w:val="0"/>
        <w:autoSpaceDN w:val="0"/>
        <w:adjustRightInd w:val="0"/>
        <w:jc w:val="both"/>
        <w:rPr>
          <w:rFonts w:ascii="Calibri" w:hAnsi="Calibri"/>
          <w:sz w:val="22"/>
          <w:lang w:val="lv-LV"/>
        </w:rPr>
      </w:pPr>
    </w:p>
    <w:p w14:paraId="064D0DB2"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Lai esošo ūdenstilpju potenciāls tiktu izmantots pēc iespējas efektīvāk, ir nepieciešams attīstīt sadarbību starp to īpašniekiem un apsaimniekotājiem, ir jārada iespējas īpašniekiem un apsaimniekotājiem iegūt zināšanas par ūdenstilpju izmantošanas iespējām un veidiem, kā arī jāpalīdz apgūt prasmes radīt un ieviest jaunas idejas, piesaistīt finanšu resursus infrastruktūras attīstībai, apsaimniekošanai nepieciešamo tehnoloģiju attīstībai un ieviešanai. Vienlaikus ir jāveido sabiedrības izpratne un atbildība par esošo resursu saudzīgu izmantošanu. </w:t>
      </w:r>
    </w:p>
    <w:p w14:paraId="551324E7" w14:textId="77777777" w:rsidR="00142E6F" w:rsidRDefault="00142E6F">
      <w:pPr>
        <w:pStyle w:val="Heading2"/>
        <w:rPr>
          <w:rFonts w:cs="Times New Roman"/>
          <w:b w:val="0"/>
          <w:bCs w:val="0"/>
          <w:color w:val="auto"/>
          <w:sz w:val="22"/>
          <w:szCs w:val="24"/>
        </w:rPr>
      </w:pPr>
    </w:p>
    <w:p w14:paraId="5A7B9772" w14:textId="77777777" w:rsidR="00142E6F" w:rsidRDefault="00142E6F">
      <w:pPr>
        <w:pStyle w:val="Heading2"/>
        <w:rPr>
          <w:rStyle w:val="c3"/>
          <w:color w:val="000066"/>
          <w:sz w:val="24"/>
        </w:rPr>
      </w:pPr>
      <w:bookmarkStart w:id="6" w:name="_Toc322952480"/>
      <w:r>
        <w:rPr>
          <w:rStyle w:val="c3"/>
          <w:color w:val="000066"/>
          <w:sz w:val="24"/>
        </w:rPr>
        <w:t xml:space="preserve">2.1.2. </w:t>
      </w:r>
      <w:r>
        <w:rPr>
          <w:rStyle w:val="c3"/>
          <w:color w:val="000066"/>
          <w:sz w:val="24"/>
        </w:rPr>
        <w:tab/>
        <w:t>Meži, purvi un tajos esošie resursi</w:t>
      </w:r>
      <w:bookmarkEnd w:id="6"/>
      <w:r>
        <w:rPr>
          <w:rStyle w:val="c3"/>
          <w:color w:val="000066"/>
          <w:sz w:val="24"/>
        </w:rPr>
        <w:t xml:space="preserve"> </w:t>
      </w:r>
    </w:p>
    <w:p w14:paraId="526DCEF9" w14:textId="77777777" w:rsidR="00142E6F" w:rsidRDefault="00142E6F">
      <w:pPr>
        <w:autoSpaceDE w:val="0"/>
        <w:autoSpaceDN w:val="0"/>
        <w:adjustRightInd w:val="0"/>
        <w:jc w:val="both"/>
        <w:rPr>
          <w:rFonts w:ascii="Calibri" w:hAnsi="Calibri"/>
          <w:bCs/>
          <w:sz w:val="22"/>
          <w:lang w:val="lv-LV"/>
        </w:rPr>
      </w:pPr>
    </w:p>
    <w:p w14:paraId="59AA0923"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 xml:space="preserve">Meži ir resurss koksnes ieguvei un augstas pievienotās vērtības koka produkcijas ražošanai, kā arī var tikt izmantoti dažādu tūrisma veidu attīstībai: dabas taku izveidei un dabas vērošanai, ogošanai un sēņošanai, tai skaitā nakts un ziemas sēņošanai, meža safari, klusuma tūrismam, medību tūrismam, četru gadalaiku tūrisma programmai), sportam (skriešana, soļošana, slēpošana, orientēšanās), veselības veicināšanas un rekreācijas pakalpojumiem, veidojot ekoloģiskos kūrortus un sanatorijas, pārgājienu un nometņu organizēšanai, brīvdabas estrādes izveidei, reģionāla, nacionāla un starptautiska mēroga kultūras pasākumu norisei. </w:t>
      </w:r>
    </w:p>
    <w:p w14:paraId="6B2D6605" w14:textId="77777777" w:rsidR="00142E6F" w:rsidRDefault="00142E6F">
      <w:pPr>
        <w:autoSpaceDE w:val="0"/>
        <w:autoSpaceDN w:val="0"/>
        <w:adjustRightInd w:val="0"/>
        <w:jc w:val="both"/>
        <w:rPr>
          <w:rFonts w:ascii="Calibri" w:hAnsi="Calibri"/>
          <w:sz w:val="22"/>
          <w:lang w:val="lv-LV"/>
        </w:rPr>
      </w:pPr>
    </w:p>
    <w:p w14:paraId="47AFB3A5"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Lai esošos mežu un purvu resursus izmantotu pēc iespējas efektīvāk, ir nepieciešams attīstīt sadarbību starp to īpašniekiem un apsaimniekotājiem, ir jārada iespējas īpašniekiem un apsaimniekotājiem iegūt zināšanas par mežu un purvu izmantošanas iespējām un veidiem, kā arī jāpalīdz apgūt prasmes radīt un ieviest jaunas idejas, piesaistīt finanšu resursus infrastruktūras attīstībai, apsaimniekošanai nepieciešamo tehnoloģiju attīstībai un ieviešanai. Vienlaikus ir jāveido sabiedrības izpratne un atbildība par esošo resursu saudzīgu izmantošanu. </w:t>
      </w:r>
    </w:p>
    <w:p w14:paraId="3A8B9516" w14:textId="77777777" w:rsidR="00142E6F" w:rsidRDefault="00142E6F">
      <w:pPr>
        <w:autoSpaceDE w:val="0"/>
        <w:autoSpaceDN w:val="0"/>
        <w:adjustRightInd w:val="0"/>
        <w:jc w:val="both"/>
        <w:rPr>
          <w:rFonts w:ascii="Calibri" w:hAnsi="Calibri"/>
          <w:color w:val="000080"/>
          <w:sz w:val="22"/>
          <w:lang w:val="lv-LV"/>
        </w:rPr>
      </w:pPr>
    </w:p>
    <w:p w14:paraId="17E34629" w14:textId="77777777" w:rsidR="00142E6F" w:rsidRDefault="00142E6F">
      <w:pPr>
        <w:pStyle w:val="Heading2"/>
        <w:numPr>
          <w:ilvl w:val="2"/>
          <w:numId w:val="28"/>
        </w:numPr>
        <w:rPr>
          <w:rStyle w:val="c3"/>
          <w:color w:val="000080"/>
          <w:sz w:val="24"/>
        </w:rPr>
      </w:pPr>
      <w:bookmarkStart w:id="7" w:name="_Toc322952481"/>
      <w:r>
        <w:rPr>
          <w:rStyle w:val="c3"/>
          <w:color w:val="000080"/>
          <w:sz w:val="24"/>
        </w:rPr>
        <w:lastRenderedPageBreak/>
        <w:t>Lauksaimniecībā izmantojamā zeme</w:t>
      </w:r>
      <w:bookmarkEnd w:id="7"/>
    </w:p>
    <w:p w14:paraId="05074C38" w14:textId="77777777" w:rsidR="00142E6F" w:rsidRDefault="00142E6F">
      <w:pPr>
        <w:pStyle w:val="Heading2"/>
        <w:rPr>
          <w:rStyle w:val="c3"/>
          <w:color w:val="000080"/>
          <w:sz w:val="22"/>
        </w:rPr>
      </w:pPr>
      <w:r>
        <w:rPr>
          <w:rStyle w:val="c3"/>
          <w:color w:val="000080"/>
          <w:sz w:val="22"/>
        </w:rPr>
        <w:t xml:space="preserve"> </w:t>
      </w:r>
    </w:p>
    <w:p w14:paraId="0403B21A"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Ņemot vērā pasaulē pieaugošo pieprasījumu pēc pārtikas kopumā un pieaugošo pieprasījumu pēc specifiskiem pārtikas produktiem dažādām mērķa grupām (bērniem, cilvēkiem ar dažādām saslimšanām un diētiskajām vajadzībām, cilvēkiem, kuru ēdienkartes sastāvu ietekmē reliģiskā pārliecība vai tradīcijas, u.c.), nozīmīgs ir lauksaimniecībā izmantojamo zemju potenciāls pārtikas ražošanai (audzēšanai). Pasaules tirgos ir vērojams pagaidām neapmierināts pieprasījums pēc gaļas un graudiem, kā arī pieaug pieprasījums pēc visu veidu bioloģiski ražotiem produktiem. Vidzemes reģionā ir nozīmīgas lauksaimniecisko zemju platības, kas var tikt izmantotas bioloģiskās pārtikas ražošanai. Vienlaikus būtu jāveido un jāattīsta mazie un vidējie pārtikas pārstrādes uzņēmumi, lai maksimizētu katra produkta ražošanas procesā iegūto pievienoto vērtību turpat reģionā, neatdodot produktus pārstrādei uzņēmumiem ārpus reģiona vai valsts.  </w:t>
      </w:r>
    </w:p>
    <w:p w14:paraId="1CD433F0" w14:textId="77777777" w:rsidR="00142E6F" w:rsidRDefault="00142E6F">
      <w:pPr>
        <w:autoSpaceDE w:val="0"/>
        <w:autoSpaceDN w:val="0"/>
        <w:adjustRightInd w:val="0"/>
        <w:jc w:val="both"/>
        <w:rPr>
          <w:rFonts w:ascii="Calibri" w:hAnsi="Calibri"/>
          <w:sz w:val="22"/>
          <w:lang w:val="lv-LV"/>
        </w:rPr>
      </w:pPr>
    </w:p>
    <w:p w14:paraId="13D94346"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Vienlaikus ar tradicionālu pārtikas produktu ražošanu, lauksaimnieciskās zemes var tikt izmantotas mazāk zināmu vai jaunu produktu industriālai ražošanai: garšvielu un garšaugu audzēšanai, ēdienu pagatavošanai izmantojamo dabīgo piedevu ražošanai (piemēram, kaltētas kadiķogas gaļas ēdienu pagatavošanai, lavanda), ārstniecisko augu ražošanai medicīnai (piemēram, homeopātijai), dažādu koncentrātu, sīrupu un dzērienu izgatavošanai no rūpnieciski reti izmantotiem produktiem (piemēram, bērzu sulām). Vēl viens lauksaimniecisko zemju izmantošanas veids ir enerģētisko materiālu ražošana no krūmiem, zāles, pārtikas un lauksaimnieciskajiem organiskajiem atkritumiem un kūtsmēsliem. Piemēram, enerģētisko kārklu audzēšana. </w:t>
      </w:r>
    </w:p>
    <w:p w14:paraId="10F69A0B" w14:textId="77777777" w:rsidR="00142E6F" w:rsidRDefault="00142E6F">
      <w:pPr>
        <w:autoSpaceDE w:val="0"/>
        <w:autoSpaceDN w:val="0"/>
        <w:adjustRightInd w:val="0"/>
        <w:jc w:val="both"/>
        <w:rPr>
          <w:rFonts w:ascii="Calibri" w:hAnsi="Calibri"/>
          <w:sz w:val="22"/>
          <w:lang w:val="lv-LV"/>
        </w:rPr>
      </w:pPr>
    </w:p>
    <w:p w14:paraId="5F8041A8"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Svarīgi ir veicināt ražotāju un pārstrādātāju kooperāciju, jo ikviens ārvalstu tirgus orientējas uz noteiktu minimālo produktu apjomu, kuru nav pa spēkam saražot vienam uzņēmumam, bet kuru var nodrošināt vairāki uzņēmumi kopā. Vidzemes reģionā ir vairāki labi kooperācijas piemēri, kuru izveides pieredze un sasniegumi var kalpot kā piemērs un argumentācija citiem ražotājiem.    </w:t>
      </w:r>
    </w:p>
    <w:p w14:paraId="5663A392" w14:textId="77777777" w:rsidR="00142E6F" w:rsidRDefault="00142E6F">
      <w:pPr>
        <w:autoSpaceDE w:val="0"/>
        <w:autoSpaceDN w:val="0"/>
        <w:adjustRightInd w:val="0"/>
        <w:jc w:val="both"/>
        <w:rPr>
          <w:rFonts w:ascii="Calibri" w:hAnsi="Calibri"/>
          <w:sz w:val="22"/>
          <w:lang w:val="lv-LV"/>
        </w:rPr>
      </w:pPr>
    </w:p>
    <w:p w14:paraId="4786F433"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Specifiskām mērķa grupām paredzēto produktu ražošanai ir jābalstās zināšanās, kuras var radīt zinātniski pētnieciskās institūcijas. Piemēram, Latvijas Lauksaimniecības universitātes (LLU) Biotehnoloģijas un veterinārmedicīnas zinātniskais institūts SIGRA, LLU Pārtikas tehnoloģiju fakultāte, Rīgas Stradiņa universitāte, kā arī kompetenču centri un tehnoloģiju pārneses kontaktpunkti, kuru tiešais uzdevums ir sekmēt zināšanu pārnesi tautsaimniecībā. Šobrīd pašvaldību sadarbība ar iepriekš minētajām institūcijām ir neliela, epizodiska. </w:t>
      </w:r>
    </w:p>
    <w:p w14:paraId="1F533267" w14:textId="77777777" w:rsidR="00142E6F" w:rsidRDefault="00142E6F">
      <w:pPr>
        <w:autoSpaceDE w:val="0"/>
        <w:autoSpaceDN w:val="0"/>
        <w:adjustRightInd w:val="0"/>
        <w:jc w:val="both"/>
        <w:rPr>
          <w:rFonts w:ascii="Calibri" w:hAnsi="Calibri"/>
          <w:lang w:val="lv-LV"/>
        </w:rPr>
      </w:pPr>
    </w:p>
    <w:p w14:paraId="55C16625" w14:textId="77777777" w:rsidR="00142E6F" w:rsidRDefault="00142E6F">
      <w:pPr>
        <w:pStyle w:val="Heading2"/>
        <w:rPr>
          <w:color w:val="000080"/>
          <w:sz w:val="22"/>
        </w:rPr>
      </w:pPr>
      <w:bookmarkStart w:id="8" w:name="_Toc322952482"/>
      <w:r>
        <w:rPr>
          <w:color w:val="000080"/>
          <w:sz w:val="24"/>
        </w:rPr>
        <w:t xml:space="preserve">2.1.4. </w:t>
      </w:r>
      <w:r>
        <w:rPr>
          <w:color w:val="000080"/>
          <w:sz w:val="24"/>
        </w:rPr>
        <w:tab/>
        <w:t>Derīgie izrakteņi</w:t>
      </w:r>
      <w:bookmarkEnd w:id="8"/>
      <w:r>
        <w:rPr>
          <w:color w:val="000080"/>
          <w:sz w:val="22"/>
        </w:rPr>
        <w:t xml:space="preserve"> </w:t>
      </w:r>
    </w:p>
    <w:p w14:paraId="77787347" w14:textId="77777777" w:rsidR="00142E6F" w:rsidRDefault="00142E6F">
      <w:pPr>
        <w:autoSpaceDE w:val="0"/>
        <w:autoSpaceDN w:val="0"/>
        <w:adjustRightInd w:val="0"/>
        <w:jc w:val="both"/>
        <w:rPr>
          <w:rFonts w:ascii="Calibri" w:hAnsi="Calibri"/>
          <w:b/>
          <w:bCs/>
          <w:sz w:val="22"/>
          <w:lang w:val="lv-LV"/>
        </w:rPr>
      </w:pPr>
    </w:p>
    <w:p w14:paraId="62EB62D4"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Vidzemes reģionā galvenie derīgo izrakteņu veidi ir: māls, dolomīts, kūdra, smilts, laukakmeņi. </w:t>
      </w:r>
    </w:p>
    <w:p w14:paraId="7B3B388D" w14:textId="77777777" w:rsidR="00142E6F" w:rsidRDefault="00142E6F">
      <w:pPr>
        <w:autoSpaceDE w:val="0"/>
        <w:autoSpaceDN w:val="0"/>
        <w:adjustRightInd w:val="0"/>
        <w:jc w:val="both"/>
        <w:rPr>
          <w:rFonts w:ascii="Calibri" w:hAnsi="Calibri"/>
          <w:sz w:val="22"/>
          <w:lang w:val="lv-LV"/>
        </w:rPr>
      </w:pPr>
    </w:p>
    <w:p w14:paraId="29F57BC0" w14:textId="77777777" w:rsidR="00142E6F" w:rsidRDefault="00142E6F">
      <w:pPr>
        <w:jc w:val="both"/>
        <w:rPr>
          <w:rFonts w:ascii="Calibri" w:hAnsi="Calibri" w:cs="Calibri"/>
          <w:sz w:val="22"/>
          <w:szCs w:val="22"/>
          <w:lang w:val="lv-LV" w:eastAsia="lv-LV"/>
        </w:rPr>
      </w:pPr>
      <w:r>
        <w:rPr>
          <w:rFonts w:ascii="Calibri" w:hAnsi="Calibri" w:cs="Calibri"/>
          <w:sz w:val="22"/>
          <w:szCs w:val="22"/>
          <w:lang w:val="lv-LV" w:eastAsia="lv-LV"/>
        </w:rPr>
        <w:t xml:space="preserve">Vidzemē esošais māls atbilst būvkeramikas, ķieģeļu ražošanas un kleķa iekšējas apdares materiālu ražošanas vajadzībām. Māla izmantošanā ir ieinteresēti Latvijas pierobežā strādājoši Igaunijas uzņēmumi. Institūcijām, kas uzsāks darbības saistībā ar māla izmantošanu ražošanai, būtu ieteicams izskatīt </w:t>
      </w:r>
      <w:r>
        <w:rPr>
          <w:rFonts w:ascii="Calibri" w:hAnsi="Calibri" w:cs="Calibri"/>
          <w:bCs/>
          <w:sz w:val="22"/>
          <w:szCs w:val="22"/>
          <w:lang w:val="lv-LV"/>
        </w:rPr>
        <w:t>Latvijas un Igaunijas uzņēmēju kooperācijas iespēju.</w:t>
      </w:r>
      <w:r>
        <w:rPr>
          <w:rFonts w:ascii="Calibri" w:hAnsi="Calibri"/>
          <w:sz w:val="22"/>
          <w:lang w:val="lv-LV"/>
        </w:rPr>
        <w:t xml:space="preserve"> </w:t>
      </w:r>
      <w:r>
        <w:rPr>
          <w:rFonts w:ascii="Calibri" w:hAnsi="Calibri" w:cs="Calibri"/>
          <w:sz w:val="22"/>
          <w:szCs w:val="22"/>
          <w:lang w:val="lv-LV" w:eastAsia="lv-LV"/>
        </w:rPr>
        <w:t xml:space="preserve">Dolomītu var izmantot dekoratīvo apdares akmeņu iegūšanai, plākšņu un šamota ražošanai, ceļu pretslīdes materiālu ražošanai un suvenīru ražošanai. Laukakmeņi ir resurss </w:t>
      </w:r>
      <w:r>
        <w:rPr>
          <w:rFonts w:ascii="Calibri" w:hAnsi="Calibri"/>
          <w:bCs/>
          <w:sz w:val="22"/>
          <w:lang w:val="lv-LV"/>
        </w:rPr>
        <w:t xml:space="preserve">akmens šķembu ražošanai, kas savukārt tiek izmantotas apdares materiālu ražošanai, kā ceļu seguma materiāla sastāvdaļa, un ietvju bruģēšanai. </w:t>
      </w:r>
      <w:r>
        <w:rPr>
          <w:rFonts w:ascii="Calibri" w:hAnsi="Calibri" w:cs="Calibri"/>
          <w:sz w:val="22"/>
          <w:szCs w:val="22"/>
          <w:lang w:val="lv-LV" w:eastAsia="lv-LV"/>
        </w:rPr>
        <w:t xml:space="preserve">Stikla smilts var tikt izmantota stikla ražošanai.  </w:t>
      </w:r>
    </w:p>
    <w:p w14:paraId="49993869" w14:textId="77777777" w:rsidR="00142E6F" w:rsidRDefault="00142E6F">
      <w:pPr>
        <w:jc w:val="both"/>
        <w:rPr>
          <w:rFonts w:ascii="Calibri" w:hAnsi="Calibri" w:cs="Calibri"/>
          <w:sz w:val="22"/>
          <w:szCs w:val="22"/>
          <w:lang w:val="lv-LV" w:eastAsia="lv-LV"/>
        </w:rPr>
      </w:pPr>
    </w:p>
    <w:p w14:paraId="1615EED0" w14:textId="77777777" w:rsidR="00142E6F" w:rsidRDefault="00142E6F">
      <w:pPr>
        <w:autoSpaceDE w:val="0"/>
        <w:autoSpaceDN w:val="0"/>
        <w:adjustRightInd w:val="0"/>
        <w:jc w:val="both"/>
        <w:rPr>
          <w:rFonts w:ascii="Calibri" w:hAnsi="Calibri" w:cs="Calibri"/>
          <w:sz w:val="22"/>
          <w:szCs w:val="22"/>
          <w:lang w:val="lv-LV" w:eastAsia="lv-LV"/>
        </w:rPr>
      </w:pPr>
      <w:r>
        <w:rPr>
          <w:rFonts w:ascii="Calibri" w:hAnsi="Calibri" w:cs="Calibri"/>
          <w:sz w:val="22"/>
          <w:szCs w:val="22"/>
          <w:lang w:val="lv-LV" w:eastAsia="lv-LV"/>
        </w:rPr>
        <w:lastRenderedPageBreak/>
        <w:t xml:space="preserve">Vidzemes reģionā atrodas nozīmīgi kūdras resursi. Piemēram, Sedas kūdras purvs, Rūjas kūdras purvs. Jau šobrīd kūdra tiek izmantota </w:t>
      </w:r>
      <w:r>
        <w:rPr>
          <w:rFonts w:ascii="Calibri" w:hAnsi="Calibri"/>
          <w:sz w:val="22"/>
          <w:lang w:val="lv-LV"/>
        </w:rPr>
        <w:t xml:space="preserve">siltumenerģijas izejmateriālu ražošanai (kūdras briketes), lauksaimniecībai (pakaišiem, substrātam, komposta ražošanai). Taču, ņemot vērā kūdras īpašības, tās izmantošanas iespējas var tikt paplašinātas. Potenciāli kūdra var tikt izmantota skaistumkopšanas industrijā (SPA procedūrās), būvniecībā ēku siltināšanai.  </w:t>
      </w:r>
    </w:p>
    <w:p w14:paraId="62774CCB" w14:textId="77777777" w:rsidR="00142E6F" w:rsidRDefault="00142E6F">
      <w:pPr>
        <w:jc w:val="both"/>
        <w:rPr>
          <w:rFonts w:ascii="Calibri" w:hAnsi="Calibri" w:cs="Calibri"/>
          <w:sz w:val="22"/>
          <w:szCs w:val="22"/>
          <w:highlight w:val="yellow"/>
          <w:lang w:val="lv-LV" w:eastAsia="lv-LV"/>
        </w:rPr>
      </w:pPr>
    </w:p>
    <w:p w14:paraId="15CA0089" w14:textId="77777777" w:rsidR="00142E6F" w:rsidRDefault="00142E6F">
      <w:pPr>
        <w:autoSpaceDE w:val="0"/>
        <w:autoSpaceDN w:val="0"/>
        <w:adjustRightInd w:val="0"/>
        <w:jc w:val="both"/>
        <w:rPr>
          <w:rFonts w:ascii="Calibri" w:hAnsi="Calibri" w:cs="Calibri"/>
          <w:sz w:val="22"/>
          <w:szCs w:val="22"/>
          <w:lang w:val="lv-LV" w:eastAsia="lv-LV"/>
        </w:rPr>
      </w:pPr>
      <w:r>
        <w:rPr>
          <w:rFonts w:ascii="Calibri" w:hAnsi="Calibri" w:cs="Calibri"/>
          <w:sz w:val="22"/>
          <w:szCs w:val="22"/>
          <w:lang w:val="lv-LV" w:eastAsia="lv-LV"/>
        </w:rPr>
        <w:t xml:space="preserve">Lai sekmētu derīgo izrakteņu izmantošanu, ir nepieciešama padziļināta materiālu īpašību un izmantošanas iespēju izpēte, meklējot un atrodot inovatīvus pārstrādes un pielietošanas veidus. Šādu izpēti var veikt materiālu zinātnes jomā darbojošās pētniecības institūcijas. Piemēram, Daugavpils Universitāte, Rīgas Tehniskā universitāte. Būtiska ir arī sadarbības starp materiālu ražotājiem un izmantotājiem attīstība. Viena no iespējamām sadarbības formām ir klasteris. Tehnoloģiju attīstībai var tikt izmantoti resursi, kurus piedāvā Latvijā darbojošies tehnoloģiju pārneses kontaktpunkti, tehnoloģiskie centri, un citas uzņēmējdarbības atbalsta institūcijas.  </w:t>
      </w:r>
    </w:p>
    <w:p w14:paraId="018333C2" w14:textId="77777777" w:rsidR="00142E6F" w:rsidRDefault="00142E6F">
      <w:pPr>
        <w:autoSpaceDE w:val="0"/>
        <w:autoSpaceDN w:val="0"/>
        <w:adjustRightInd w:val="0"/>
        <w:jc w:val="both"/>
        <w:rPr>
          <w:rFonts w:ascii="Calibri" w:hAnsi="Calibri" w:cs="Calibri"/>
          <w:bCs/>
          <w:sz w:val="22"/>
          <w:szCs w:val="22"/>
          <w:lang w:val="lv-LV"/>
        </w:rPr>
      </w:pPr>
      <w:r>
        <w:rPr>
          <w:rFonts w:ascii="Calibri" w:hAnsi="Calibri" w:cs="Calibri"/>
          <w:bCs/>
          <w:sz w:val="22"/>
          <w:szCs w:val="22"/>
          <w:lang w:val="lv-LV"/>
        </w:rPr>
        <w:t xml:space="preserve"> </w:t>
      </w:r>
    </w:p>
    <w:p w14:paraId="21653E7E" w14:textId="77777777" w:rsidR="00142E6F" w:rsidRDefault="00142E6F">
      <w:pPr>
        <w:autoSpaceDE w:val="0"/>
        <w:autoSpaceDN w:val="0"/>
        <w:adjustRightInd w:val="0"/>
        <w:jc w:val="both"/>
        <w:rPr>
          <w:b/>
          <w:lang w:val="lv-LV"/>
        </w:rPr>
      </w:pPr>
    </w:p>
    <w:p w14:paraId="441B3746" w14:textId="77777777" w:rsidR="00142E6F" w:rsidRDefault="00142E6F">
      <w:pPr>
        <w:pStyle w:val="Heading2"/>
        <w:rPr>
          <w:rStyle w:val="c1"/>
          <w:color w:val="000080"/>
          <w:sz w:val="24"/>
        </w:rPr>
      </w:pPr>
      <w:bookmarkStart w:id="9" w:name="_Toc322952483"/>
      <w:r>
        <w:rPr>
          <w:rStyle w:val="c1"/>
          <w:color w:val="000080"/>
          <w:sz w:val="24"/>
        </w:rPr>
        <w:t xml:space="preserve">2.1.5. </w:t>
      </w:r>
      <w:r>
        <w:rPr>
          <w:rStyle w:val="c1"/>
          <w:color w:val="000080"/>
          <w:sz w:val="24"/>
        </w:rPr>
        <w:tab/>
        <w:t>Dabas ainavas un objekti</w:t>
      </w:r>
      <w:bookmarkEnd w:id="9"/>
      <w:r>
        <w:rPr>
          <w:rStyle w:val="c1"/>
          <w:color w:val="000080"/>
          <w:sz w:val="24"/>
        </w:rPr>
        <w:t xml:space="preserve"> </w:t>
      </w:r>
    </w:p>
    <w:p w14:paraId="6324530E" w14:textId="77777777" w:rsidR="00142E6F" w:rsidRDefault="00142E6F">
      <w:pPr>
        <w:autoSpaceDE w:val="0"/>
        <w:autoSpaceDN w:val="0"/>
        <w:adjustRightInd w:val="0"/>
        <w:jc w:val="both"/>
        <w:rPr>
          <w:rFonts w:ascii="Calibri" w:hAnsi="Calibri"/>
          <w:sz w:val="22"/>
          <w:lang w:val="lv-LV"/>
        </w:rPr>
      </w:pPr>
    </w:p>
    <w:p w14:paraId="03932159" w14:textId="77777777" w:rsidR="00142E6F" w:rsidRDefault="00142E6F">
      <w:pPr>
        <w:autoSpaceDE w:val="0"/>
        <w:autoSpaceDN w:val="0"/>
        <w:adjustRightInd w:val="0"/>
        <w:jc w:val="both"/>
        <w:rPr>
          <w:rStyle w:val="c3"/>
          <w:rFonts w:ascii="Calibri" w:hAnsi="Calibri"/>
          <w:sz w:val="22"/>
          <w:lang w:val="lv-LV"/>
        </w:rPr>
      </w:pPr>
      <w:r>
        <w:rPr>
          <w:rStyle w:val="c1"/>
          <w:rFonts w:ascii="Calibri" w:hAnsi="Calibri"/>
          <w:sz w:val="22"/>
          <w:lang w:val="lv-LV"/>
        </w:rPr>
        <w:t xml:space="preserve">Dabas ainavas un objekti visās Vidzemes reģiona pašvaldībās, </w:t>
      </w:r>
      <w:r>
        <w:rPr>
          <w:rStyle w:val="c3"/>
          <w:rFonts w:ascii="Calibri" w:hAnsi="Calibri"/>
          <w:sz w:val="22"/>
          <w:lang w:val="lv-LV"/>
        </w:rPr>
        <w:t>kas aizpildīja un iesniedza izpētes anketu,</w:t>
      </w:r>
      <w:r>
        <w:rPr>
          <w:rStyle w:val="c1"/>
          <w:rFonts w:ascii="Calibri" w:hAnsi="Calibri"/>
          <w:sz w:val="22"/>
          <w:lang w:val="lv-LV"/>
        </w:rPr>
        <w:t xml:space="preserve"> tiek atzīti par nozīmīgu objektu inovācijas veicināšanai. No pašvaldībām saņemtajās anketās ir minēti: Cērtenes pilskalns, </w:t>
      </w:r>
      <w:r>
        <w:rPr>
          <w:rStyle w:val="c3"/>
          <w:rFonts w:ascii="Calibri" w:hAnsi="Calibri"/>
          <w:sz w:val="22"/>
          <w:lang w:val="lv-LV"/>
        </w:rPr>
        <w:t xml:space="preserve">Zvārtas iezis, Gaujas ieleja, Amatas ieleja, Rūjas alas, Rūjienas pilskalns, Ķoņu kalns, Ziemeļvidzemes biosfēras rezervāts, Ziemeļvidzemes Ģeoparks, bijušā Rūjas zivju dīķu teritorija, pašvaldību teritorijā atrodošie parki ar dendroloģisko vērtību (piemēram, Dikļu parks), dižkoki un dižakmeņi (piemēram, Muršu un Jaunumpuļu dižakmeņi). </w:t>
      </w:r>
    </w:p>
    <w:p w14:paraId="3E72FDF7" w14:textId="77777777" w:rsidR="00142E6F" w:rsidRDefault="00142E6F">
      <w:pPr>
        <w:autoSpaceDE w:val="0"/>
        <w:autoSpaceDN w:val="0"/>
        <w:adjustRightInd w:val="0"/>
        <w:jc w:val="both"/>
        <w:rPr>
          <w:rStyle w:val="c3"/>
          <w:rFonts w:ascii="Calibri" w:hAnsi="Calibri"/>
          <w:b/>
          <w:bCs/>
          <w:sz w:val="22"/>
          <w:lang w:val="lv-LV"/>
        </w:rPr>
      </w:pPr>
    </w:p>
    <w:p w14:paraId="5C85D421" w14:textId="77777777" w:rsidR="00142E6F" w:rsidRDefault="00142E6F">
      <w:pPr>
        <w:autoSpaceDE w:val="0"/>
        <w:autoSpaceDN w:val="0"/>
        <w:adjustRightInd w:val="0"/>
        <w:jc w:val="both"/>
        <w:rPr>
          <w:rFonts w:ascii="Calibri" w:hAnsi="Calibri"/>
          <w:sz w:val="22"/>
          <w:szCs w:val="20"/>
          <w:lang w:val="lv-LV"/>
        </w:rPr>
      </w:pPr>
      <w:r>
        <w:rPr>
          <w:rFonts w:ascii="Calibri" w:hAnsi="Calibri"/>
          <w:sz w:val="22"/>
          <w:szCs w:val="20"/>
          <w:lang w:val="lv-LV"/>
        </w:rPr>
        <w:t xml:space="preserve">Kā nozīmīgākais dabas objekts ir jāmin </w:t>
      </w:r>
      <w:r w:rsidR="00EE685B">
        <w:rPr>
          <w:rFonts w:ascii="Calibri" w:hAnsi="Calibri"/>
          <w:sz w:val="22"/>
          <w:szCs w:val="20"/>
          <w:lang w:val="lv-LV"/>
        </w:rPr>
        <w:t>Gaujas Nacionālais parks</w:t>
      </w:r>
      <w:r>
        <w:rPr>
          <w:rFonts w:ascii="Calibri" w:hAnsi="Calibri"/>
          <w:sz w:val="22"/>
          <w:szCs w:val="20"/>
          <w:lang w:val="lv-LV"/>
        </w:rPr>
        <w:t xml:space="preserve">. Tā ir Gaujas senieleja, kas kopā ar pieteku ielejām veido savdabīgu ainavu. </w:t>
      </w:r>
      <w:r w:rsidR="00EE685B">
        <w:rPr>
          <w:rFonts w:ascii="Calibri" w:hAnsi="Calibri"/>
          <w:sz w:val="22"/>
          <w:szCs w:val="20"/>
          <w:lang w:val="lv-LV"/>
        </w:rPr>
        <w:t>Gaujas Nacionālajā parkā</w:t>
      </w:r>
      <w:r>
        <w:rPr>
          <w:rFonts w:ascii="Calibri" w:hAnsi="Calibri"/>
          <w:sz w:val="22"/>
          <w:szCs w:val="20"/>
          <w:lang w:val="lv-LV"/>
        </w:rPr>
        <w:t xml:space="preserve"> sastopama trešā daļa no visiem Latvijas dabas pieminekļiem, kā arī vairāk nekā 500 kultūras un vēstures pieminekļu – pilskalni, mūra pilis, baznīcas, muižas, ūdensdzirnavas un vējdzirnavas.</w:t>
      </w:r>
    </w:p>
    <w:p w14:paraId="1527E94E" w14:textId="77777777" w:rsidR="00142E6F" w:rsidRDefault="00142E6F">
      <w:pPr>
        <w:autoSpaceDE w:val="0"/>
        <w:autoSpaceDN w:val="0"/>
        <w:adjustRightInd w:val="0"/>
        <w:jc w:val="both"/>
        <w:rPr>
          <w:rFonts w:ascii="Calibri" w:hAnsi="Calibri"/>
          <w:sz w:val="22"/>
          <w:szCs w:val="20"/>
          <w:lang w:val="lv-LV"/>
        </w:rPr>
      </w:pPr>
    </w:p>
    <w:p w14:paraId="372E1DB8" w14:textId="77777777" w:rsidR="00142E6F" w:rsidRDefault="00142E6F">
      <w:pPr>
        <w:autoSpaceDE w:val="0"/>
        <w:autoSpaceDN w:val="0"/>
        <w:adjustRightInd w:val="0"/>
        <w:jc w:val="both"/>
        <w:rPr>
          <w:rFonts w:ascii="Calibri" w:hAnsi="Calibri"/>
          <w:sz w:val="22"/>
          <w:lang w:val="lv-LV"/>
        </w:rPr>
      </w:pPr>
      <w:r>
        <w:rPr>
          <w:rStyle w:val="c1"/>
          <w:rFonts w:ascii="Calibri" w:hAnsi="Calibri"/>
          <w:sz w:val="22"/>
          <w:lang w:val="lv-LV"/>
        </w:rPr>
        <w:t xml:space="preserve">Dabas ainavām un objektiem </w:t>
      </w:r>
      <w:r>
        <w:rPr>
          <w:rFonts w:ascii="Calibri" w:hAnsi="Calibri"/>
          <w:bCs/>
          <w:sz w:val="22"/>
          <w:lang w:val="lv-LV"/>
        </w:rPr>
        <w:t xml:space="preserve">ir plašs izmantošanas potenciāls. Tie var tikt izmantoti lauku, ainavu, izglītojošajam un ekoloģiskajam tūrismam, kā mācību un pētnieciskā bāze vispārējo un augstāko izglītības iestāžu programmu ietvaros, mākslinieku plenēru norisēm, kā darbības vieta </w:t>
      </w:r>
      <w:r>
        <w:rPr>
          <w:rFonts w:ascii="Calibri" w:hAnsi="Calibri"/>
          <w:sz w:val="22"/>
          <w:lang w:val="lv-LV"/>
        </w:rPr>
        <w:t xml:space="preserve">dziedniecības un enerģiju speciālistiem, sporta pasākumiem: auto un moto rallijam, radio vadāmu lidmodeļu sacensībām, kalnu un distanču slēpošanai, snovbordam, orientēšanās sportam un citiem sporta veidiem, kā arī var tikt iekļauti kā viens no elementiem tūrisma maršrutos. </w:t>
      </w:r>
    </w:p>
    <w:p w14:paraId="7F36E126" w14:textId="77777777" w:rsidR="00142E6F" w:rsidRDefault="00142E6F">
      <w:pPr>
        <w:autoSpaceDE w:val="0"/>
        <w:autoSpaceDN w:val="0"/>
        <w:adjustRightInd w:val="0"/>
        <w:jc w:val="both"/>
        <w:rPr>
          <w:rFonts w:ascii="Calibri" w:hAnsi="Calibri"/>
          <w:color w:val="FF0000"/>
          <w:sz w:val="22"/>
          <w:lang w:val="lv-LV"/>
        </w:rPr>
      </w:pPr>
    </w:p>
    <w:p w14:paraId="77686FAE" w14:textId="77777777" w:rsidR="00142E6F" w:rsidRDefault="00142E6F">
      <w:pPr>
        <w:autoSpaceDE w:val="0"/>
        <w:autoSpaceDN w:val="0"/>
        <w:adjustRightInd w:val="0"/>
        <w:jc w:val="both"/>
        <w:rPr>
          <w:rFonts w:ascii="Calibri" w:hAnsi="Calibri"/>
          <w:sz w:val="22"/>
          <w:highlight w:val="yellow"/>
          <w:lang w:val="lv-LV"/>
        </w:rPr>
      </w:pPr>
      <w:r>
        <w:rPr>
          <w:rFonts w:ascii="Calibri" w:hAnsi="Calibri"/>
          <w:sz w:val="22"/>
          <w:lang w:val="lv-LV"/>
        </w:rPr>
        <w:t>Pašvaldībām, plānojot un īstenojot pasākumus, kas sekmē dabas ainavu un objektu izmantošanu inovatīvu pakalpojumu izveidei un ieviešanai, ir jāapzinās un jānovērtē divi būtiski aspekti:  1) plānoto pasākumu ietekme uz dabas ainavām un objektiem ilgtermiņā – vai pasākumi un darbības neapdraud ainavas un/vai objekta pastāvēšanu, saglabāšanu; 2) dabas ainavu un objektu “mērogs” – vai ainavas un/vai objekta nozīme ir atraktīva, saistoša, interesanta patērētājiem ārpus reģiona?</w:t>
      </w:r>
      <w:r>
        <w:rPr>
          <w:rFonts w:ascii="Calibri" w:hAnsi="Calibri"/>
          <w:sz w:val="22"/>
          <w:highlight w:val="yellow"/>
          <w:lang w:val="lv-LV"/>
        </w:rPr>
        <w:t xml:space="preserve"> </w:t>
      </w:r>
    </w:p>
    <w:p w14:paraId="7C91503B" w14:textId="77777777" w:rsidR="00142E6F" w:rsidRDefault="00142E6F">
      <w:pPr>
        <w:autoSpaceDE w:val="0"/>
        <w:autoSpaceDN w:val="0"/>
        <w:adjustRightInd w:val="0"/>
        <w:jc w:val="both"/>
        <w:rPr>
          <w:rFonts w:ascii="Calibri" w:hAnsi="Calibri"/>
          <w:sz w:val="22"/>
          <w:lang w:val="lv-LV"/>
        </w:rPr>
      </w:pPr>
    </w:p>
    <w:p w14:paraId="6DBFE888" w14:textId="77777777" w:rsidR="00142E6F" w:rsidRDefault="00142E6F">
      <w:pPr>
        <w:autoSpaceDE w:val="0"/>
        <w:autoSpaceDN w:val="0"/>
        <w:adjustRightInd w:val="0"/>
        <w:jc w:val="both"/>
        <w:rPr>
          <w:rFonts w:ascii="Calibri" w:hAnsi="Calibri"/>
          <w:sz w:val="22"/>
          <w:lang w:val="lv-LV"/>
        </w:rPr>
      </w:pPr>
    </w:p>
    <w:p w14:paraId="7648A868" w14:textId="77777777" w:rsidR="00142E6F" w:rsidRDefault="00142E6F">
      <w:pPr>
        <w:pStyle w:val="Heading1"/>
        <w:rPr>
          <w:rStyle w:val="c1"/>
          <w:color w:val="000066"/>
          <w:sz w:val="24"/>
        </w:rPr>
      </w:pPr>
      <w:bookmarkStart w:id="10" w:name="_Toc322952484"/>
      <w:r>
        <w:rPr>
          <w:rStyle w:val="c1"/>
          <w:color w:val="000066"/>
          <w:sz w:val="24"/>
        </w:rPr>
        <w:t xml:space="preserve">2.2. </w:t>
      </w:r>
      <w:r>
        <w:rPr>
          <w:rStyle w:val="c1"/>
          <w:color w:val="000066"/>
          <w:sz w:val="24"/>
        </w:rPr>
        <w:tab/>
        <w:t>Kultūrvēsturiskās vērtības</w:t>
      </w:r>
      <w:bookmarkEnd w:id="10"/>
    </w:p>
    <w:p w14:paraId="5C71997D" w14:textId="77777777" w:rsidR="00142E6F" w:rsidRDefault="00142E6F">
      <w:pPr>
        <w:autoSpaceDE w:val="0"/>
        <w:autoSpaceDN w:val="0"/>
        <w:adjustRightInd w:val="0"/>
        <w:jc w:val="both"/>
        <w:rPr>
          <w:rFonts w:ascii="Calibri" w:hAnsi="Calibri" w:cs="Arial"/>
          <w:color w:val="000000"/>
          <w:sz w:val="22"/>
          <w:szCs w:val="20"/>
          <w:lang w:val="lv-LV"/>
        </w:rPr>
      </w:pPr>
    </w:p>
    <w:p w14:paraId="0D1A260E" w14:textId="77777777" w:rsidR="00142E6F" w:rsidRDefault="00142E6F">
      <w:pPr>
        <w:autoSpaceDE w:val="0"/>
        <w:autoSpaceDN w:val="0"/>
        <w:adjustRightInd w:val="0"/>
        <w:jc w:val="both"/>
        <w:rPr>
          <w:rFonts w:ascii="Calibri" w:hAnsi="Calibri"/>
          <w:sz w:val="22"/>
          <w:lang w:val="lv-LV"/>
        </w:rPr>
      </w:pPr>
      <w:r>
        <w:rPr>
          <w:rStyle w:val="c3"/>
          <w:rFonts w:ascii="Calibri" w:hAnsi="Calibri"/>
          <w:sz w:val="22"/>
          <w:lang w:val="lv-LV"/>
        </w:rPr>
        <w:lastRenderedPageBreak/>
        <w:t>Vidzemes reģions ir bagāts ar dažādiem kultūrvēsturiskajiem objektiem. Latvijā un ārpus tās robežām visatpazīstamākie ir: Cēsu pils un tās parks, Mārcienas muiža, Dikļu pils, Āraišu ezerpils,</w:t>
      </w:r>
      <w:r>
        <w:rPr>
          <w:rStyle w:val="c3"/>
          <w:rFonts w:ascii="Calibri" w:hAnsi="Calibri"/>
          <w:b/>
          <w:bCs/>
          <w:sz w:val="22"/>
          <w:lang w:val="lv-LV"/>
        </w:rPr>
        <w:t xml:space="preserve"> </w:t>
      </w:r>
      <w:r>
        <w:rPr>
          <w:rStyle w:val="c3"/>
          <w:rFonts w:ascii="Calibri" w:hAnsi="Calibri"/>
          <w:sz w:val="22"/>
          <w:lang w:val="lv-LV"/>
        </w:rPr>
        <w:t>Zvārtavas muiža. Pašvaldību iesūtītajās a</w:t>
      </w:r>
      <w:r>
        <w:rPr>
          <w:rStyle w:val="c1"/>
          <w:rFonts w:ascii="Calibri" w:hAnsi="Calibri"/>
          <w:sz w:val="22"/>
          <w:lang w:val="lv-LV"/>
        </w:rPr>
        <w:t xml:space="preserve">nketās ir minēti arī citi objekti: Ķoņu dzirnavas, </w:t>
      </w:r>
      <w:r>
        <w:rPr>
          <w:rFonts w:ascii="Calibri" w:hAnsi="Calibri"/>
          <w:sz w:val="22"/>
          <w:lang w:val="lv-LV"/>
        </w:rPr>
        <w:t>Naukšēnu muižas parks un kapliča, Apes muiža (Hoppenhof), Vēsturiskais Pasta ielas bruģis Apē, Līzespasta zirgu pasta stacijas un kroga komplekss, Gaujienas muižas ansamblis, dažādās reģiona vietās atrodošies senkapi, vēsturiskās teiku vietas, senie kaļķu cepļi, darvas cepļi, mālu cepļi.</w:t>
      </w:r>
    </w:p>
    <w:p w14:paraId="3F32B22A" w14:textId="77777777" w:rsidR="00142E6F" w:rsidRDefault="00142E6F">
      <w:pPr>
        <w:autoSpaceDE w:val="0"/>
        <w:autoSpaceDN w:val="0"/>
        <w:adjustRightInd w:val="0"/>
        <w:jc w:val="both"/>
        <w:rPr>
          <w:rFonts w:ascii="Calibri" w:hAnsi="Calibri"/>
          <w:sz w:val="22"/>
          <w:lang w:val="lv-LV"/>
        </w:rPr>
      </w:pPr>
    </w:p>
    <w:p w14:paraId="16E9CF40" w14:textId="77777777" w:rsidR="00142E6F" w:rsidRDefault="00142E6F">
      <w:pPr>
        <w:autoSpaceDE w:val="0"/>
        <w:autoSpaceDN w:val="0"/>
        <w:adjustRightInd w:val="0"/>
        <w:jc w:val="both"/>
        <w:rPr>
          <w:rFonts w:ascii="Calibri" w:hAnsi="Calibri"/>
          <w:sz w:val="22"/>
          <w:lang w:val="lv-LV"/>
        </w:rPr>
      </w:pPr>
      <w:r>
        <w:rPr>
          <w:rFonts w:ascii="Calibri" w:hAnsi="Calibri"/>
          <w:bCs/>
          <w:sz w:val="22"/>
          <w:lang w:val="lv-LV"/>
        </w:rPr>
        <w:t>Kultūrvēsturiskie objekti jau tiek izmantoti kā tūrisma mītnes un apskates objekti. Papildus tie var tikt izmantoti kā mācību un pētnieciskā bāze vispārējo un augstāko izglītības iestāžu programmu ietvaros, kultūras un vēsturisku pasākumu norisēm</w:t>
      </w:r>
      <w:r>
        <w:rPr>
          <w:rFonts w:ascii="Calibri" w:hAnsi="Calibri"/>
          <w:sz w:val="22"/>
          <w:lang w:val="lv-LV"/>
        </w:rPr>
        <w:t xml:space="preserve">. </w:t>
      </w:r>
    </w:p>
    <w:p w14:paraId="22C0837F" w14:textId="77777777" w:rsidR="00142E6F" w:rsidRDefault="00142E6F">
      <w:pPr>
        <w:autoSpaceDE w:val="0"/>
        <w:autoSpaceDN w:val="0"/>
        <w:adjustRightInd w:val="0"/>
        <w:jc w:val="both"/>
        <w:rPr>
          <w:rFonts w:ascii="Calibri" w:hAnsi="Calibri"/>
          <w:bCs/>
          <w:sz w:val="22"/>
          <w:lang w:val="lv-LV"/>
        </w:rPr>
      </w:pPr>
    </w:p>
    <w:p w14:paraId="4E817049" w14:textId="77777777" w:rsidR="00142E6F" w:rsidRDefault="00142E6F">
      <w:pPr>
        <w:autoSpaceDE w:val="0"/>
        <w:autoSpaceDN w:val="0"/>
        <w:adjustRightInd w:val="0"/>
        <w:jc w:val="both"/>
        <w:rPr>
          <w:rStyle w:val="c3"/>
          <w:rFonts w:ascii="Calibri" w:hAnsi="Calibri"/>
          <w:sz w:val="22"/>
          <w:lang w:val="lv-LV"/>
        </w:rPr>
      </w:pPr>
    </w:p>
    <w:p w14:paraId="56BD6F7E" w14:textId="77777777" w:rsidR="00142E6F" w:rsidRDefault="00142E6F">
      <w:pPr>
        <w:pStyle w:val="Heading1"/>
        <w:rPr>
          <w:rStyle w:val="c1"/>
          <w:color w:val="000066"/>
          <w:sz w:val="24"/>
        </w:rPr>
      </w:pPr>
      <w:bookmarkStart w:id="11" w:name="_Toc322952485"/>
      <w:r>
        <w:rPr>
          <w:rStyle w:val="c1"/>
          <w:color w:val="000066"/>
          <w:sz w:val="24"/>
        </w:rPr>
        <w:t xml:space="preserve">2.3. </w:t>
      </w:r>
      <w:r>
        <w:rPr>
          <w:rStyle w:val="c1"/>
          <w:color w:val="000066"/>
          <w:sz w:val="24"/>
        </w:rPr>
        <w:tab/>
        <w:t>Ražošanas uzņēmumi</w:t>
      </w:r>
      <w:bookmarkEnd w:id="11"/>
      <w:r>
        <w:rPr>
          <w:rStyle w:val="c1"/>
          <w:color w:val="000066"/>
          <w:sz w:val="24"/>
        </w:rPr>
        <w:t xml:space="preserve"> </w:t>
      </w:r>
    </w:p>
    <w:p w14:paraId="3C6B1FD9" w14:textId="77777777" w:rsidR="00142E6F" w:rsidRDefault="00142E6F">
      <w:pPr>
        <w:autoSpaceDE w:val="0"/>
        <w:autoSpaceDN w:val="0"/>
        <w:adjustRightInd w:val="0"/>
        <w:jc w:val="both"/>
        <w:rPr>
          <w:rFonts w:ascii="Calibri" w:hAnsi="Calibri"/>
          <w:sz w:val="22"/>
          <w:lang w:val="lv-LV"/>
        </w:rPr>
      </w:pPr>
    </w:p>
    <w:p w14:paraId="74B190F6" w14:textId="77777777" w:rsidR="00142E6F" w:rsidRDefault="00142E6F">
      <w:pPr>
        <w:autoSpaceDE w:val="0"/>
        <w:autoSpaceDN w:val="0"/>
        <w:adjustRightInd w:val="0"/>
        <w:jc w:val="both"/>
        <w:rPr>
          <w:rStyle w:val="c3"/>
          <w:rFonts w:ascii="Calibri" w:hAnsi="Calibri"/>
          <w:sz w:val="22"/>
          <w:lang w:val="lv-LV"/>
        </w:rPr>
      </w:pPr>
      <w:r>
        <w:rPr>
          <w:rStyle w:val="c3"/>
          <w:rFonts w:ascii="Calibri" w:hAnsi="Calibri"/>
          <w:sz w:val="22"/>
          <w:lang w:val="lv-LV"/>
        </w:rPr>
        <w:t xml:space="preserve">Izvērtējot pašvaldību sniegto informāciju par uzņēmumiem, kas darbojas Vidzemes reģionā un ražo inovatīvas preces un pakalpojumus, visbiežāk pašvaldības ir minējušas kokapstrādes uzņēmumus, bioloģisko un netradicionālo lauksaimniecības produktu ražošanas uzņēmumus, piena pārstrādes uzņēmumus, mājamatniecības uzņēmumus un enerģētisko </w:t>
      </w:r>
      <w:r w:rsidR="00BD0ADE">
        <w:rPr>
          <w:rStyle w:val="c3"/>
          <w:rFonts w:ascii="Calibri" w:hAnsi="Calibri"/>
          <w:sz w:val="22"/>
          <w:lang w:val="lv-LV"/>
        </w:rPr>
        <w:t xml:space="preserve">materiālu ražošanas uzņēmumus. </w:t>
      </w:r>
      <w:r>
        <w:rPr>
          <w:rStyle w:val="c3"/>
          <w:rFonts w:ascii="Calibri" w:hAnsi="Calibri"/>
          <w:sz w:val="22"/>
          <w:lang w:val="lv-LV"/>
        </w:rPr>
        <w:t>Pašvaldību un Vidzemes plānošanas reģiona nosauktie uzņēmumi:</w:t>
      </w:r>
    </w:p>
    <w:p w14:paraId="5B1311FF" w14:textId="77777777" w:rsidR="00142E6F" w:rsidRDefault="00142E6F">
      <w:pPr>
        <w:autoSpaceDE w:val="0"/>
        <w:autoSpaceDN w:val="0"/>
        <w:adjustRightInd w:val="0"/>
        <w:jc w:val="both"/>
        <w:rPr>
          <w:rStyle w:val="c3"/>
          <w:rFonts w:ascii="Calibri" w:hAnsi="Calibri"/>
          <w:b/>
          <w:bCs/>
          <w:sz w:val="22"/>
          <w:lang w:val="lv-LV"/>
        </w:rPr>
      </w:pPr>
      <w:r>
        <w:rPr>
          <w:rStyle w:val="c3"/>
          <w:rFonts w:ascii="Calibri" w:hAnsi="Calibri"/>
          <w:sz w:val="22"/>
          <w:lang w:val="lv-LV"/>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840"/>
      </w:tblGrid>
      <w:tr w:rsidR="00142E6F" w14:paraId="59A8F94E" w14:textId="77777777">
        <w:tblPrEx>
          <w:tblCellMar>
            <w:top w:w="0" w:type="dxa"/>
            <w:bottom w:w="0" w:type="dxa"/>
          </w:tblCellMar>
        </w:tblPrEx>
        <w:tc>
          <w:tcPr>
            <w:tcW w:w="2880" w:type="dxa"/>
          </w:tcPr>
          <w:p w14:paraId="05A63B62" w14:textId="77777777" w:rsidR="00142E6F" w:rsidRDefault="00142E6F" w:rsidP="00142E6F">
            <w:pPr>
              <w:numPr>
                <w:ilvl w:val="0"/>
                <w:numId w:val="6"/>
              </w:numPr>
              <w:tabs>
                <w:tab w:val="left" w:pos="318"/>
                <w:tab w:val="left" w:pos="432"/>
              </w:tabs>
              <w:autoSpaceDE w:val="0"/>
              <w:autoSpaceDN w:val="0"/>
              <w:adjustRightInd w:val="0"/>
              <w:ind w:left="34" w:firstLine="0"/>
              <w:rPr>
                <w:rFonts w:ascii="Calibri" w:hAnsi="Calibri"/>
                <w:sz w:val="22"/>
                <w:lang w:val="lv-LV"/>
              </w:rPr>
            </w:pPr>
            <w:r>
              <w:rPr>
                <w:rFonts w:ascii="Calibri" w:hAnsi="Calibri"/>
                <w:sz w:val="22"/>
                <w:lang w:val="lv-LV"/>
              </w:rPr>
              <w:t>SIA „Rūjienas Saldējums”</w:t>
            </w:r>
          </w:p>
        </w:tc>
        <w:tc>
          <w:tcPr>
            <w:tcW w:w="6840" w:type="dxa"/>
            <w:vAlign w:val="center"/>
          </w:tcPr>
          <w:p w14:paraId="5540C69D"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saldējuma un citu piena produktu ražošana. </w:t>
            </w:r>
          </w:p>
          <w:p w14:paraId="31104EBA"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Papildnozare: gastronomiskais tūrisms.</w:t>
            </w:r>
          </w:p>
        </w:tc>
      </w:tr>
      <w:tr w:rsidR="00142E6F" w14:paraId="2ED4F491" w14:textId="77777777">
        <w:tblPrEx>
          <w:tblCellMar>
            <w:top w:w="0" w:type="dxa"/>
            <w:bottom w:w="0" w:type="dxa"/>
          </w:tblCellMar>
        </w:tblPrEx>
        <w:tc>
          <w:tcPr>
            <w:tcW w:w="2880" w:type="dxa"/>
          </w:tcPr>
          <w:p w14:paraId="427106F8" w14:textId="77777777" w:rsidR="00142E6F" w:rsidRDefault="00142E6F" w:rsidP="00142E6F">
            <w:pPr>
              <w:numPr>
                <w:ilvl w:val="0"/>
                <w:numId w:val="6"/>
              </w:numPr>
              <w:tabs>
                <w:tab w:val="left" w:pos="318"/>
                <w:tab w:val="left" w:pos="432"/>
              </w:tabs>
              <w:autoSpaceDE w:val="0"/>
              <w:autoSpaceDN w:val="0"/>
              <w:adjustRightInd w:val="0"/>
              <w:ind w:left="34" w:firstLine="0"/>
              <w:rPr>
                <w:rFonts w:ascii="Calibri" w:hAnsi="Calibri"/>
                <w:sz w:val="22"/>
                <w:lang w:val="lv-LV"/>
              </w:rPr>
            </w:pPr>
            <w:r>
              <w:rPr>
                <w:rFonts w:ascii="Calibri" w:hAnsi="Calibri"/>
                <w:sz w:val="22"/>
                <w:lang w:val="lv-LV"/>
              </w:rPr>
              <w:t xml:space="preserve">SIA „Atspole” </w:t>
            </w:r>
          </w:p>
        </w:tc>
        <w:tc>
          <w:tcPr>
            <w:tcW w:w="6840" w:type="dxa"/>
            <w:vAlign w:val="center"/>
          </w:tcPr>
          <w:p w14:paraId="05252593"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daiļamatniecība, izmantojot vilnu un linus.  </w:t>
            </w:r>
          </w:p>
          <w:p w14:paraId="7D1F24D5"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Papildnozares: amatniecības tūrisms, radošās darbnīcas.</w:t>
            </w:r>
          </w:p>
        </w:tc>
      </w:tr>
      <w:tr w:rsidR="00142E6F" w14:paraId="75D23F19" w14:textId="77777777">
        <w:tblPrEx>
          <w:tblCellMar>
            <w:top w:w="0" w:type="dxa"/>
            <w:bottom w:w="0" w:type="dxa"/>
          </w:tblCellMar>
        </w:tblPrEx>
        <w:tc>
          <w:tcPr>
            <w:tcW w:w="2880" w:type="dxa"/>
          </w:tcPr>
          <w:p w14:paraId="3AB73BD0" w14:textId="77777777" w:rsidR="00142E6F" w:rsidRDefault="00142E6F" w:rsidP="00142E6F">
            <w:pPr>
              <w:numPr>
                <w:ilvl w:val="0"/>
                <w:numId w:val="6"/>
              </w:numPr>
              <w:tabs>
                <w:tab w:val="left" w:pos="318"/>
                <w:tab w:val="left" w:pos="432"/>
              </w:tabs>
              <w:autoSpaceDE w:val="0"/>
              <w:autoSpaceDN w:val="0"/>
              <w:adjustRightInd w:val="0"/>
              <w:ind w:left="34" w:firstLine="0"/>
              <w:rPr>
                <w:rFonts w:ascii="Calibri" w:hAnsi="Calibri"/>
                <w:sz w:val="22"/>
                <w:lang w:val="lv-LV"/>
              </w:rPr>
            </w:pPr>
            <w:r>
              <w:rPr>
                <w:rFonts w:ascii="Calibri" w:hAnsi="Calibri"/>
                <w:sz w:val="22"/>
                <w:lang w:val="lv-LV"/>
              </w:rPr>
              <w:t>Z/s „Rūjienas šinšillas”</w:t>
            </w:r>
          </w:p>
        </w:tc>
        <w:tc>
          <w:tcPr>
            <w:tcW w:w="6840" w:type="dxa"/>
            <w:vAlign w:val="center"/>
          </w:tcPr>
          <w:p w14:paraId="227E6BF0"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augstvērtīga šinšillas vaislas materiāla audzēšana, pārraudzība, vērtēšana un kontrolvērtēšana LR, pārdošana un ievešana no ārzemēm profesionālai audzēšanai. </w:t>
            </w:r>
          </w:p>
          <w:p w14:paraId="66FF93B4"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Papildnozares: tūrisms, konsultācijas un apmācības.</w:t>
            </w:r>
          </w:p>
        </w:tc>
      </w:tr>
      <w:tr w:rsidR="00142E6F" w14:paraId="79CAB3CD" w14:textId="77777777">
        <w:tblPrEx>
          <w:tblCellMar>
            <w:top w:w="0" w:type="dxa"/>
            <w:bottom w:w="0" w:type="dxa"/>
          </w:tblCellMar>
        </w:tblPrEx>
        <w:tc>
          <w:tcPr>
            <w:tcW w:w="2880" w:type="dxa"/>
          </w:tcPr>
          <w:p w14:paraId="1DCB92B4" w14:textId="77777777" w:rsidR="00142E6F" w:rsidRDefault="00142E6F" w:rsidP="00142E6F">
            <w:pPr>
              <w:numPr>
                <w:ilvl w:val="0"/>
                <w:numId w:val="6"/>
              </w:numPr>
              <w:tabs>
                <w:tab w:val="left" w:pos="432"/>
              </w:tabs>
              <w:autoSpaceDE w:val="0"/>
              <w:autoSpaceDN w:val="0"/>
              <w:adjustRightInd w:val="0"/>
              <w:ind w:left="34" w:firstLine="0"/>
              <w:jc w:val="both"/>
              <w:rPr>
                <w:rFonts w:ascii="Calibri" w:hAnsi="Calibri"/>
                <w:sz w:val="22"/>
                <w:lang w:val="lv-LV"/>
              </w:rPr>
            </w:pPr>
            <w:r>
              <w:rPr>
                <w:rFonts w:ascii="Calibri" w:hAnsi="Calibri"/>
                <w:sz w:val="22"/>
                <w:lang w:val="lv-LV"/>
              </w:rPr>
              <w:t>Z/s „Lejasvagaļi”</w:t>
            </w:r>
          </w:p>
        </w:tc>
        <w:tc>
          <w:tcPr>
            <w:tcW w:w="6840" w:type="dxa"/>
            <w:vAlign w:val="center"/>
          </w:tcPr>
          <w:p w14:paraId="25C7B72B"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Pamatnozare: ķirbju audzēšana, ķirbju sukāžu un sulas ražošana.</w:t>
            </w:r>
          </w:p>
        </w:tc>
      </w:tr>
      <w:tr w:rsidR="00142E6F" w14:paraId="083A295E" w14:textId="77777777">
        <w:tblPrEx>
          <w:tblCellMar>
            <w:top w:w="0" w:type="dxa"/>
            <w:bottom w:w="0" w:type="dxa"/>
          </w:tblCellMar>
        </w:tblPrEx>
        <w:tc>
          <w:tcPr>
            <w:tcW w:w="2880" w:type="dxa"/>
          </w:tcPr>
          <w:p w14:paraId="7060AEBD" w14:textId="77777777" w:rsidR="00142E6F" w:rsidRDefault="00142E6F" w:rsidP="00142E6F">
            <w:pPr>
              <w:numPr>
                <w:ilvl w:val="0"/>
                <w:numId w:val="6"/>
              </w:numPr>
              <w:tabs>
                <w:tab w:val="left" w:pos="432"/>
              </w:tabs>
              <w:autoSpaceDE w:val="0"/>
              <w:autoSpaceDN w:val="0"/>
              <w:adjustRightInd w:val="0"/>
              <w:ind w:left="34" w:firstLine="0"/>
              <w:jc w:val="both"/>
              <w:rPr>
                <w:rFonts w:ascii="Calibri" w:hAnsi="Calibri"/>
                <w:sz w:val="22"/>
                <w:lang w:val="lv-LV"/>
              </w:rPr>
            </w:pPr>
            <w:r>
              <w:rPr>
                <w:rFonts w:ascii="Calibri" w:hAnsi="Calibri"/>
                <w:sz w:val="22"/>
                <w:lang w:val="lv-LV"/>
              </w:rPr>
              <w:t>A/s „Smiltenes piens”</w:t>
            </w:r>
          </w:p>
        </w:tc>
        <w:tc>
          <w:tcPr>
            <w:tcW w:w="6840" w:type="dxa"/>
            <w:vAlign w:val="center"/>
          </w:tcPr>
          <w:p w14:paraId="481C7ED2"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piena produktu ražošana. Īpašais produkts </w:t>
            </w:r>
            <w:r>
              <w:rPr>
                <w:rFonts w:ascii="Calibri" w:hAnsi="Calibri"/>
                <w:sz w:val="22"/>
                <w:lang w:val="lv-LV"/>
              </w:rPr>
              <w:t>„Piena spēks”.</w:t>
            </w:r>
          </w:p>
        </w:tc>
      </w:tr>
      <w:tr w:rsidR="00142E6F" w14:paraId="47EC8AE1" w14:textId="77777777">
        <w:tblPrEx>
          <w:tblCellMar>
            <w:top w:w="0" w:type="dxa"/>
            <w:bottom w:w="0" w:type="dxa"/>
          </w:tblCellMar>
        </w:tblPrEx>
        <w:tc>
          <w:tcPr>
            <w:tcW w:w="2880" w:type="dxa"/>
          </w:tcPr>
          <w:p w14:paraId="3A519DEA" w14:textId="77777777" w:rsidR="00142E6F" w:rsidRDefault="00142E6F" w:rsidP="00142E6F">
            <w:pPr>
              <w:numPr>
                <w:ilvl w:val="0"/>
                <w:numId w:val="6"/>
              </w:numPr>
              <w:tabs>
                <w:tab w:val="left" w:pos="432"/>
              </w:tabs>
              <w:autoSpaceDE w:val="0"/>
              <w:autoSpaceDN w:val="0"/>
              <w:adjustRightInd w:val="0"/>
              <w:ind w:left="34" w:firstLine="0"/>
              <w:jc w:val="both"/>
              <w:rPr>
                <w:rFonts w:ascii="Calibri" w:hAnsi="Calibri"/>
                <w:sz w:val="22"/>
                <w:lang w:val="lv-LV"/>
              </w:rPr>
            </w:pPr>
            <w:bookmarkStart w:id="12" w:name="OLE_LINK1"/>
            <w:r>
              <w:rPr>
                <w:rFonts w:ascii="Calibri" w:hAnsi="Calibri"/>
                <w:sz w:val="22"/>
                <w:lang w:val="lv-LV"/>
              </w:rPr>
              <w:t xml:space="preserve">Z/s Lienama Alūksne  </w:t>
            </w:r>
            <w:bookmarkEnd w:id="12"/>
          </w:p>
        </w:tc>
        <w:tc>
          <w:tcPr>
            <w:tcW w:w="6840" w:type="dxa"/>
            <w:vAlign w:val="center"/>
          </w:tcPr>
          <w:p w14:paraId="6823FEA2"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w:t>
            </w:r>
            <w:r>
              <w:rPr>
                <w:rFonts w:ascii="Calibri" w:hAnsi="Calibri"/>
                <w:sz w:val="22"/>
                <w:szCs w:val="16"/>
                <w:lang w:val="lv-LV"/>
              </w:rPr>
              <w:t>lielogu dz</w:t>
            </w:r>
            <w:r>
              <w:rPr>
                <w:rFonts w:ascii="Calibri" w:hAnsi="Calibri" w:hint="eastAsia"/>
                <w:sz w:val="22"/>
                <w:szCs w:val="16"/>
                <w:lang w:val="lv-LV"/>
              </w:rPr>
              <w:t>ē</w:t>
            </w:r>
            <w:r>
              <w:rPr>
                <w:rFonts w:ascii="Calibri" w:hAnsi="Calibri"/>
                <w:sz w:val="22"/>
                <w:szCs w:val="16"/>
                <w:lang w:val="lv-LV"/>
              </w:rPr>
              <w:t>rve</w:t>
            </w:r>
            <w:r>
              <w:rPr>
                <w:rFonts w:ascii="Calibri" w:hAnsi="Calibri" w:hint="eastAsia"/>
                <w:sz w:val="22"/>
                <w:szCs w:val="16"/>
                <w:lang w:val="lv-LV"/>
              </w:rPr>
              <w:t>ņ</w:t>
            </w:r>
            <w:r>
              <w:rPr>
                <w:rFonts w:ascii="Calibri" w:hAnsi="Calibri"/>
                <w:sz w:val="22"/>
                <w:szCs w:val="16"/>
                <w:lang w:val="lv-LV"/>
              </w:rPr>
              <w:t>u, aveņu, melleņu un upeņu audz</w:t>
            </w:r>
            <w:r>
              <w:rPr>
                <w:rFonts w:ascii="Calibri" w:hAnsi="Calibri" w:hint="eastAsia"/>
                <w:sz w:val="22"/>
                <w:szCs w:val="16"/>
                <w:lang w:val="lv-LV"/>
              </w:rPr>
              <w:t>ē</w:t>
            </w:r>
            <w:r>
              <w:rPr>
                <w:rFonts w:ascii="Calibri" w:hAnsi="Calibri"/>
                <w:sz w:val="22"/>
                <w:szCs w:val="16"/>
                <w:lang w:val="lv-LV"/>
              </w:rPr>
              <w:t>šana un sulas ražošana.</w:t>
            </w:r>
          </w:p>
        </w:tc>
      </w:tr>
      <w:tr w:rsidR="00142E6F" w14:paraId="16E3D6FF" w14:textId="77777777">
        <w:tblPrEx>
          <w:tblCellMar>
            <w:top w:w="0" w:type="dxa"/>
            <w:bottom w:w="0" w:type="dxa"/>
          </w:tblCellMar>
        </w:tblPrEx>
        <w:tc>
          <w:tcPr>
            <w:tcW w:w="2880" w:type="dxa"/>
          </w:tcPr>
          <w:p w14:paraId="5898C782" w14:textId="77777777" w:rsidR="00142E6F" w:rsidRDefault="00142E6F" w:rsidP="00142E6F">
            <w:pPr>
              <w:numPr>
                <w:ilvl w:val="0"/>
                <w:numId w:val="6"/>
              </w:numPr>
              <w:tabs>
                <w:tab w:val="left" w:pos="432"/>
              </w:tabs>
              <w:autoSpaceDE w:val="0"/>
              <w:autoSpaceDN w:val="0"/>
              <w:adjustRightInd w:val="0"/>
              <w:ind w:left="34" w:firstLine="0"/>
              <w:jc w:val="both"/>
              <w:rPr>
                <w:rFonts w:ascii="Calibri" w:hAnsi="Calibri"/>
                <w:sz w:val="22"/>
                <w:lang w:val="lv-LV"/>
              </w:rPr>
            </w:pPr>
            <w:r>
              <w:rPr>
                <w:rFonts w:ascii="Calibri" w:hAnsi="Calibri"/>
                <w:sz w:val="22"/>
                <w:szCs w:val="18"/>
                <w:lang w:val="lv-LV"/>
              </w:rPr>
              <w:t>Zemnieku saimniecība „Pētnieciskā jaunsaimniecība „Gundegas””</w:t>
            </w:r>
          </w:p>
        </w:tc>
        <w:tc>
          <w:tcPr>
            <w:tcW w:w="6840" w:type="dxa"/>
            <w:vAlign w:val="center"/>
          </w:tcPr>
          <w:p w14:paraId="782AA409"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w:t>
            </w:r>
            <w:r>
              <w:rPr>
                <w:rFonts w:ascii="Calibri" w:hAnsi="Calibri"/>
                <w:sz w:val="22"/>
                <w:szCs w:val="18"/>
                <w:lang w:val="lv-LV"/>
              </w:rPr>
              <w:t>augļu, dārzeņu apstrāde un iepakošana, sulu ražošana.</w:t>
            </w:r>
          </w:p>
        </w:tc>
      </w:tr>
      <w:tr w:rsidR="00142E6F" w14:paraId="51BAD406" w14:textId="77777777">
        <w:tblPrEx>
          <w:tblCellMar>
            <w:top w:w="0" w:type="dxa"/>
            <w:bottom w:w="0" w:type="dxa"/>
          </w:tblCellMar>
        </w:tblPrEx>
        <w:tc>
          <w:tcPr>
            <w:tcW w:w="2880" w:type="dxa"/>
          </w:tcPr>
          <w:p w14:paraId="3DBBB381" w14:textId="77777777" w:rsidR="00142E6F" w:rsidRDefault="00142E6F" w:rsidP="00142E6F">
            <w:pPr>
              <w:numPr>
                <w:ilvl w:val="0"/>
                <w:numId w:val="6"/>
              </w:numPr>
              <w:tabs>
                <w:tab w:val="left" w:pos="432"/>
              </w:tabs>
              <w:autoSpaceDE w:val="0"/>
              <w:autoSpaceDN w:val="0"/>
              <w:adjustRightInd w:val="0"/>
              <w:ind w:left="34" w:firstLine="0"/>
              <w:jc w:val="both"/>
              <w:rPr>
                <w:rFonts w:ascii="Calibri" w:hAnsi="Calibri"/>
                <w:sz w:val="22"/>
                <w:szCs w:val="18"/>
                <w:lang w:val="lv-LV"/>
              </w:rPr>
            </w:pPr>
            <w:r>
              <w:rPr>
                <w:rFonts w:ascii="Calibri" w:hAnsi="Calibri"/>
                <w:sz w:val="22"/>
                <w:szCs w:val="18"/>
                <w:lang w:val="lv-LV"/>
              </w:rPr>
              <w:t>SIA “Liepkalni”</w:t>
            </w:r>
          </w:p>
        </w:tc>
        <w:tc>
          <w:tcPr>
            <w:tcW w:w="6840" w:type="dxa"/>
            <w:vAlign w:val="center"/>
          </w:tcPr>
          <w:p w14:paraId="64E21E8C"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 xml:space="preserve">Pamatnozare: </w:t>
            </w:r>
            <w:r>
              <w:rPr>
                <w:rFonts w:ascii="Calibri" w:hAnsi="Calibri" w:cs="Tahoma"/>
                <w:sz w:val="22"/>
                <w:szCs w:val="22"/>
                <w:lang w:val="lv-LV"/>
              </w:rPr>
              <w:t>maizes un konditorejas ražošana un tirdzniecība.</w:t>
            </w:r>
          </w:p>
        </w:tc>
      </w:tr>
      <w:tr w:rsidR="00142E6F" w14:paraId="33211A8E" w14:textId="77777777">
        <w:tblPrEx>
          <w:tblCellMar>
            <w:top w:w="0" w:type="dxa"/>
            <w:bottom w:w="0" w:type="dxa"/>
          </w:tblCellMar>
        </w:tblPrEx>
        <w:tc>
          <w:tcPr>
            <w:tcW w:w="2880" w:type="dxa"/>
          </w:tcPr>
          <w:p w14:paraId="0764CAFE" w14:textId="77777777" w:rsidR="00142E6F" w:rsidRDefault="00142E6F" w:rsidP="00142E6F">
            <w:pPr>
              <w:numPr>
                <w:ilvl w:val="0"/>
                <w:numId w:val="6"/>
              </w:numPr>
              <w:tabs>
                <w:tab w:val="left" w:pos="432"/>
              </w:tabs>
              <w:autoSpaceDE w:val="0"/>
              <w:autoSpaceDN w:val="0"/>
              <w:adjustRightInd w:val="0"/>
              <w:ind w:left="34" w:firstLine="0"/>
              <w:jc w:val="both"/>
              <w:rPr>
                <w:rFonts w:ascii="Calibri" w:hAnsi="Calibri"/>
                <w:sz w:val="22"/>
                <w:szCs w:val="18"/>
                <w:lang w:val="lv-LV"/>
              </w:rPr>
            </w:pPr>
            <w:r>
              <w:rPr>
                <w:rFonts w:ascii="Calibri" w:hAnsi="Calibri"/>
                <w:sz w:val="22"/>
                <w:szCs w:val="18"/>
                <w:lang w:val="lv-LV"/>
              </w:rPr>
              <w:t xml:space="preserve">SIA “Valmiermuiža alus” </w:t>
            </w:r>
          </w:p>
        </w:tc>
        <w:tc>
          <w:tcPr>
            <w:tcW w:w="6840" w:type="dxa"/>
            <w:vAlign w:val="center"/>
          </w:tcPr>
          <w:p w14:paraId="40CC1976"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Pamatnozare: alus ražošana.</w:t>
            </w:r>
          </w:p>
          <w:p w14:paraId="70F99DA1" w14:textId="77777777" w:rsidR="00142E6F" w:rsidRDefault="00142E6F">
            <w:pPr>
              <w:autoSpaceDE w:val="0"/>
              <w:autoSpaceDN w:val="0"/>
              <w:adjustRightInd w:val="0"/>
              <w:rPr>
                <w:rFonts w:ascii="Calibri" w:hAnsi="Calibri"/>
                <w:bCs/>
                <w:sz w:val="22"/>
                <w:lang w:val="lv-LV"/>
              </w:rPr>
            </w:pPr>
            <w:r>
              <w:rPr>
                <w:rFonts w:ascii="Calibri" w:hAnsi="Calibri"/>
                <w:bCs/>
                <w:sz w:val="22"/>
                <w:lang w:val="lv-LV"/>
              </w:rPr>
              <w:t>Papildnozare: gastronomiskais tūrisms.</w:t>
            </w:r>
          </w:p>
        </w:tc>
      </w:tr>
      <w:tr w:rsidR="00142E6F" w14:paraId="3B5774FD" w14:textId="77777777">
        <w:tblPrEx>
          <w:tblCellMar>
            <w:top w:w="0" w:type="dxa"/>
            <w:bottom w:w="0" w:type="dxa"/>
          </w:tblCellMar>
        </w:tblPrEx>
        <w:tc>
          <w:tcPr>
            <w:tcW w:w="2880" w:type="dxa"/>
          </w:tcPr>
          <w:p w14:paraId="1804972D"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10) Atpūtas centrs „Nāras” </w:t>
            </w:r>
          </w:p>
        </w:tc>
        <w:tc>
          <w:tcPr>
            <w:tcW w:w="6840" w:type="dxa"/>
          </w:tcPr>
          <w:p w14:paraId="032847CF"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Pamatnozare: pirtnieka pakalpojumi, rekreācijas tūrisms.</w:t>
            </w:r>
          </w:p>
        </w:tc>
      </w:tr>
      <w:tr w:rsidR="00142E6F" w14:paraId="782D820B" w14:textId="77777777">
        <w:tblPrEx>
          <w:tblCellMar>
            <w:top w:w="0" w:type="dxa"/>
            <w:bottom w:w="0" w:type="dxa"/>
          </w:tblCellMar>
        </w:tblPrEx>
        <w:tc>
          <w:tcPr>
            <w:tcW w:w="2880" w:type="dxa"/>
          </w:tcPr>
          <w:p w14:paraId="252FEEDF"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11) SIA „Naukšēni” </w:t>
            </w:r>
          </w:p>
        </w:tc>
        <w:tc>
          <w:tcPr>
            <w:tcW w:w="6840" w:type="dxa"/>
          </w:tcPr>
          <w:p w14:paraId="3AEBAD24" w14:textId="77777777" w:rsidR="00142E6F" w:rsidRDefault="00142E6F">
            <w:pPr>
              <w:autoSpaceDE w:val="0"/>
              <w:autoSpaceDN w:val="0"/>
              <w:adjustRightInd w:val="0"/>
              <w:jc w:val="both"/>
              <w:rPr>
                <w:rFonts w:ascii="Calibri" w:hAnsi="Calibri"/>
                <w:sz w:val="22"/>
                <w:lang w:val="lv-LV"/>
              </w:rPr>
            </w:pPr>
            <w:r>
              <w:rPr>
                <w:rFonts w:ascii="Calibri" w:hAnsi="Calibri"/>
                <w:bCs/>
                <w:sz w:val="22"/>
                <w:lang w:val="lv-LV"/>
              </w:rPr>
              <w:t xml:space="preserve">Pamatnozare: </w:t>
            </w:r>
            <w:r>
              <w:rPr>
                <w:rFonts w:ascii="Calibri" w:hAnsi="Calibri"/>
                <w:sz w:val="22"/>
                <w:lang w:val="lv-LV"/>
              </w:rPr>
              <w:t>pārtikas eļļas, minerālūdens, bezalkoholisko dzērienu ražošana.</w:t>
            </w:r>
          </w:p>
          <w:p w14:paraId="7E5E0688"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 xml:space="preserve">Papildnozare: gastronomiskais tūrisms. </w:t>
            </w:r>
          </w:p>
        </w:tc>
      </w:tr>
      <w:tr w:rsidR="00142E6F" w14:paraId="7C71E898" w14:textId="77777777">
        <w:tblPrEx>
          <w:tblCellMar>
            <w:top w:w="0" w:type="dxa"/>
            <w:bottom w:w="0" w:type="dxa"/>
          </w:tblCellMar>
        </w:tblPrEx>
        <w:tc>
          <w:tcPr>
            <w:tcW w:w="2880" w:type="dxa"/>
          </w:tcPr>
          <w:p w14:paraId="04E2DCE8"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12) “Stora Enso Sawmill”</w:t>
            </w:r>
          </w:p>
        </w:tc>
        <w:tc>
          <w:tcPr>
            <w:tcW w:w="6840" w:type="dxa"/>
          </w:tcPr>
          <w:p w14:paraId="0E415BF8"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 xml:space="preserve">Pamatnozare: kokapstrāde. </w:t>
            </w:r>
          </w:p>
        </w:tc>
      </w:tr>
      <w:tr w:rsidR="00142E6F" w14:paraId="6AC52F93" w14:textId="77777777">
        <w:tblPrEx>
          <w:tblCellMar>
            <w:top w:w="0" w:type="dxa"/>
            <w:bottom w:w="0" w:type="dxa"/>
          </w:tblCellMar>
        </w:tblPrEx>
        <w:tc>
          <w:tcPr>
            <w:tcW w:w="2880" w:type="dxa"/>
          </w:tcPr>
          <w:p w14:paraId="38F51591"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13)  </w:t>
            </w:r>
            <w:r>
              <w:rPr>
                <w:rFonts w:ascii="Calibri" w:hAnsi="Calibri"/>
                <w:bCs/>
                <w:sz w:val="22"/>
                <w:lang w:val="lv-LV"/>
              </w:rPr>
              <w:t>SIA „Rostes”</w:t>
            </w:r>
          </w:p>
        </w:tc>
        <w:tc>
          <w:tcPr>
            <w:tcW w:w="6840" w:type="dxa"/>
          </w:tcPr>
          <w:p w14:paraId="2D492961"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 xml:space="preserve">Pamatnozare: mežsaimniecība. </w:t>
            </w:r>
          </w:p>
        </w:tc>
      </w:tr>
      <w:tr w:rsidR="00142E6F" w14:paraId="2E5BB18F" w14:textId="77777777">
        <w:tblPrEx>
          <w:tblCellMar>
            <w:top w:w="0" w:type="dxa"/>
            <w:bottom w:w="0" w:type="dxa"/>
          </w:tblCellMar>
        </w:tblPrEx>
        <w:tc>
          <w:tcPr>
            <w:tcW w:w="2880" w:type="dxa"/>
          </w:tcPr>
          <w:p w14:paraId="29BF033B"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14) </w:t>
            </w:r>
            <w:r>
              <w:rPr>
                <w:rFonts w:ascii="Calibri" w:hAnsi="Calibri"/>
                <w:bCs/>
                <w:sz w:val="22"/>
                <w:lang w:val="lv-LV"/>
              </w:rPr>
              <w:t>SIA „Kunturi”</w:t>
            </w:r>
          </w:p>
        </w:tc>
        <w:tc>
          <w:tcPr>
            <w:tcW w:w="6840" w:type="dxa"/>
          </w:tcPr>
          <w:p w14:paraId="1FEBA668"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 xml:space="preserve">Pamatnozare: gaļas produktu ražošana un pārstrāde. </w:t>
            </w:r>
          </w:p>
        </w:tc>
      </w:tr>
      <w:tr w:rsidR="00142E6F" w14:paraId="152AB710" w14:textId="77777777">
        <w:tblPrEx>
          <w:tblCellMar>
            <w:top w:w="0" w:type="dxa"/>
            <w:bottom w:w="0" w:type="dxa"/>
          </w:tblCellMar>
        </w:tblPrEx>
        <w:tc>
          <w:tcPr>
            <w:tcW w:w="2880" w:type="dxa"/>
          </w:tcPr>
          <w:p w14:paraId="0EB78342"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lastRenderedPageBreak/>
              <w:t xml:space="preserve">15) </w:t>
            </w:r>
            <w:r>
              <w:rPr>
                <w:rFonts w:ascii="Calibri" w:hAnsi="Calibri"/>
                <w:bCs/>
                <w:sz w:val="22"/>
                <w:lang w:val="lv-LV"/>
              </w:rPr>
              <w:t>SIA „Amicus Pro”</w:t>
            </w:r>
          </w:p>
        </w:tc>
        <w:tc>
          <w:tcPr>
            <w:tcW w:w="6840" w:type="dxa"/>
          </w:tcPr>
          <w:p w14:paraId="31333951" w14:textId="77777777" w:rsidR="00142E6F" w:rsidRDefault="00142E6F">
            <w:pPr>
              <w:autoSpaceDE w:val="0"/>
              <w:autoSpaceDN w:val="0"/>
              <w:adjustRightInd w:val="0"/>
              <w:jc w:val="both"/>
              <w:rPr>
                <w:rFonts w:ascii="Calibri" w:hAnsi="Calibri"/>
                <w:bCs/>
                <w:sz w:val="22"/>
                <w:lang w:val="lv-LV"/>
              </w:rPr>
            </w:pPr>
            <w:r>
              <w:rPr>
                <w:rFonts w:ascii="Calibri" w:hAnsi="Calibri"/>
                <w:bCs/>
                <w:sz w:val="22"/>
                <w:lang w:val="lv-LV"/>
              </w:rPr>
              <w:t xml:space="preserve">Pamatnozare: sociālie pakalpojumi. </w:t>
            </w:r>
          </w:p>
        </w:tc>
      </w:tr>
    </w:tbl>
    <w:p w14:paraId="22BDA41A" w14:textId="77777777" w:rsidR="00142E6F" w:rsidRDefault="00142E6F">
      <w:pPr>
        <w:autoSpaceDE w:val="0"/>
        <w:autoSpaceDN w:val="0"/>
        <w:adjustRightInd w:val="0"/>
        <w:jc w:val="both"/>
        <w:rPr>
          <w:rStyle w:val="c3"/>
          <w:rFonts w:ascii="Calibri" w:hAnsi="Calibri"/>
          <w:b/>
          <w:bCs/>
          <w:sz w:val="22"/>
          <w:lang w:val="lv-LV"/>
        </w:rPr>
      </w:pPr>
    </w:p>
    <w:p w14:paraId="604D3144" w14:textId="77777777" w:rsidR="00142E6F" w:rsidRDefault="00142E6F">
      <w:pPr>
        <w:autoSpaceDE w:val="0"/>
        <w:autoSpaceDN w:val="0"/>
        <w:adjustRightInd w:val="0"/>
        <w:jc w:val="both"/>
        <w:rPr>
          <w:rFonts w:ascii="Calibri" w:hAnsi="Calibri" w:cs="Tahoma"/>
          <w:sz w:val="22"/>
          <w:szCs w:val="18"/>
          <w:lang w:val="lv-LV"/>
        </w:rPr>
      </w:pPr>
      <w:r>
        <w:rPr>
          <w:rFonts w:ascii="Calibri" w:hAnsi="Calibri" w:cs="Tahoma"/>
          <w:sz w:val="22"/>
          <w:szCs w:val="18"/>
          <w:lang w:val="lv-LV"/>
        </w:rPr>
        <w:t xml:space="preserve">Papildus nosauktajiem uzņēmumiem tika apzināti 40 Valmieras biznesa inkubatora ietvaros darbojošies uzņēmumi un 43 Cēsu biznesa inkubatora Magnus ietvaros darbojošies uzņēmumi.   </w:t>
      </w:r>
    </w:p>
    <w:p w14:paraId="0C67E3E9" w14:textId="77777777" w:rsidR="00142E6F" w:rsidRDefault="00142E6F">
      <w:pPr>
        <w:tabs>
          <w:tab w:val="left" w:pos="3825"/>
        </w:tabs>
        <w:autoSpaceDE w:val="0"/>
        <w:autoSpaceDN w:val="0"/>
        <w:adjustRightInd w:val="0"/>
        <w:jc w:val="both"/>
        <w:rPr>
          <w:rFonts w:ascii="Calibri" w:hAnsi="Calibri" w:cs="Tahoma"/>
          <w:sz w:val="22"/>
          <w:szCs w:val="18"/>
          <w:lang w:val="lv-LV"/>
        </w:rPr>
      </w:pPr>
      <w:r>
        <w:rPr>
          <w:rFonts w:ascii="Calibri" w:hAnsi="Calibri" w:cs="Tahoma"/>
          <w:sz w:val="22"/>
          <w:szCs w:val="18"/>
          <w:lang w:val="lv-LV"/>
        </w:rPr>
        <w:tab/>
      </w:r>
    </w:p>
    <w:p w14:paraId="089F0BD5" w14:textId="77777777" w:rsidR="00142E6F" w:rsidRDefault="00142E6F">
      <w:pPr>
        <w:autoSpaceDE w:val="0"/>
        <w:autoSpaceDN w:val="0"/>
        <w:adjustRightInd w:val="0"/>
        <w:jc w:val="both"/>
        <w:rPr>
          <w:rFonts w:ascii="Calibri" w:hAnsi="Calibri" w:cs="Tahoma"/>
          <w:sz w:val="22"/>
          <w:szCs w:val="18"/>
          <w:lang w:val="lv-LV"/>
        </w:rPr>
      </w:pPr>
      <w:r>
        <w:rPr>
          <w:rFonts w:ascii="Calibri" w:hAnsi="Calibri" w:cs="Tahoma"/>
          <w:sz w:val="22"/>
          <w:szCs w:val="18"/>
          <w:lang w:val="lv-LV"/>
        </w:rPr>
        <w:t xml:space="preserve">Jāatzīmē, ka lielākajai daļai pašvaldību sadarbība ar savā teritorijā strādājošiem uzņēmumiem ir vāja vai praktiski nepastāv. </w:t>
      </w:r>
      <w:r>
        <w:rPr>
          <w:rFonts w:ascii="Calibri" w:hAnsi="Calibri"/>
          <w:sz w:val="22"/>
          <w:lang w:val="lv-LV"/>
        </w:rPr>
        <w:t xml:space="preserve">61% reģiona pašvaldību uzskata, ka inovācijas ir jāsekmē pašiem uzņēmējiem. Tikai 18% pašvaldību saskata savu lomu un nozīmi inovāciju sekmēšanā. Tomēr pašvaldības nenoliedz, ka ir ieinteresētas sekmēt un stimulēt inovatīvu uzņēmumu veidošanos un attīstību savā teritorijā. </w:t>
      </w:r>
      <w:r>
        <w:rPr>
          <w:rFonts w:ascii="Calibri" w:hAnsi="Calibri" w:cs="Tahoma"/>
          <w:sz w:val="22"/>
          <w:szCs w:val="18"/>
          <w:lang w:val="lv-LV"/>
        </w:rPr>
        <w:t>Savukārt uzņēmumi uzskata, ka varētu saņemt nozīmīgāku pašvaldību atbalstu.</w:t>
      </w:r>
    </w:p>
    <w:p w14:paraId="5895A7F8" w14:textId="77777777" w:rsidR="00120372" w:rsidRDefault="00120372" w:rsidP="00120372">
      <w:pPr>
        <w:jc w:val="both"/>
        <w:rPr>
          <w:rFonts w:ascii="Calibri" w:hAnsi="Calibri" w:cs="Tahoma"/>
          <w:sz w:val="22"/>
          <w:szCs w:val="18"/>
          <w:lang w:val="lv-LV"/>
        </w:rPr>
      </w:pPr>
    </w:p>
    <w:p w14:paraId="0059BAC7" w14:textId="77777777" w:rsidR="003B3A58" w:rsidRPr="003B3A58" w:rsidRDefault="00BD0ADE">
      <w:pPr>
        <w:autoSpaceDE w:val="0"/>
        <w:autoSpaceDN w:val="0"/>
        <w:adjustRightInd w:val="0"/>
        <w:jc w:val="both"/>
        <w:rPr>
          <w:rFonts w:ascii="Calibri" w:hAnsi="Calibri"/>
          <w:color w:val="FF0000"/>
          <w:sz w:val="22"/>
          <w:szCs w:val="22"/>
          <w:lang w:val="lv-LV"/>
        </w:rPr>
      </w:pPr>
      <w:r w:rsidRPr="00E571C6">
        <w:rPr>
          <w:rFonts w:ascii="Calibri" w:hAnsi="Calibri" w:cs="Tahoma"/>
          <w:sz w:val="22"/>
          <w:szCs w:val="18"/>
          <w:lang w:val="lv-LV"/>
        </w:rPr>
        <w:t xml:space="preserve">Lai noskaidrotu reģiona uzņēmumu viedokli par inovāciju un dalību inovatīvos pasākumos un projektos, </w:t>
      </w:r>
      <w:r w:rsidR="00120372" w:rsidRPr="00E571C6">
        <w:rPr>
          <w:rFonts w:ascii="Calibri" w:hAnsi="Calibri"/>
          <w:sz w:val="22"/>
          <w:szCs w:val="22"/>
          <w:lang w:val="lv-LV"/>
        </w:rPr>
        <w:t>redzējumu par attīstību, inovāciju un tās ietekmējošiem faktoriem, tika izmantoti Vidzemes plānošanas reģiona 2010.gadā veik</w:t>
      </w:r>
      <w:r w:rsidR="003B3A58">
        <w:rPr>
          <w:rFonts w:ascii="Calibri" w:hAnsi="Calibri"/>
          <w:sz w:val="22"/>
          <w:szCs w:val="22"/>
          <w:lang w:val="lv-LV"/>
        </w:rPr>
        <w:t>tās aptaujas</w:t>
      </w:r>
      <w:r w:rsidR="00120372" w:rsidRPr="00E571C6">
        <w:rPr>
          <w:rFonts w:ascii="Calibri" w:hAnsi="Calibri"/>
          <w:sz w:val="22"/>
          <w:szCs w:val="22"/>
          <w:lang w:val="lv-LV"/>
        </w:rPr>
        <w:t xml:space="preserve">, kurā piedalījās 124 Vidzemes reģionā darbojošies uzņēmumi, </w:t>
      </w:r>
      <w:r w:rsidR="00E571C6" w:rsidRPr="00E571C6">
        <w:rPr>
          <w:rFonts w:ascii="Calibri" w:hAnsi="Calibri"/>
          <w:sz w:val="22"/>
          <w:szCs w:val="22"/>
          <w:lang w:val="lv-LV"/>
        </w:rPr>
        <w:t>dati</w:t>
      </w:r>
      <w:r w:rsidR="001000BA">
        <w:rPr>
          <w:rFonts w:ascii="Calibri" w:hAnsi="Calibri"/>
          <w:sz w:val="22"/>
          <w:szCs w:val="22"/>
          <w:lang w:val="lv-LV"/>
        </w:rPr>
        <w:t xml:space="preserve"> un informācija.</w:t>
      </w:r>
      <w:r w:rsidR="00E571C6" w:rsidRPr="00E571C6">
        <w:rPr>
          <w:rFonts w:ascii="Calibri" w:hAnsi="Calibri"/>
          <w:sz w:val="22"/>
          <w:szCs w:val="22"/>
          <w:lang w:val="lv-LV"/>
        </w:rPr>
        <w:t xml:space="preserve"> </w:t>
      </w:r>
      <w:r w:rsidR="00120372" w:rsidRPr="00E571C6">
        <w:rPr>
          <w:rFonts w:ascii="Calibri" w:hAnsi="Calibri"/>
          <w:sz w:val="22"/>
          <w:szCs w:val="22"/>
          <w:lang w:val="lv-LV"/>
        </w:rPr>
        <w:t xml:space="preserve">Uzņēmumu kategorijā ir iekļauti visu juridisko formu saimnieciskās darbības veicēji: sabiedrības ar ierobežotu atbildību, individuālie uzņēmumi, zemnieku saimniecības, kooperatīvās sabiedrības, un </w:t>
      </w:r>
      <w:r w:rsidR="00E571C6" w:rsidRPr="00E571C6">
        <w:rPr>
          <w:rFonts w:ascii="Calibri" w:hAnsi="Calibri"/>
          <w:sz w:val="22"/>
          <w:szCs w:val="22"/>
          <w:lang w:val="lv-LV"/>
        </w:rPr>
        <w:t>citu juridisko formu saimnieciskās darbības veicēji.</w:t>
      </w:r>
      <w:r w:rsidR="003B3A58" w:rsidRPr="003B3A58">
        <w:rPr>
          <w:rFonts w:ascii="Calibri" w:hAnsi="Calibri"/>
          <w:color w:val="FF0000"/>
          <w:sz w:val="22"/>
          <w:szCs w:val="22"/>
          <w:lang w:val="lv-LV"/>
        </w:rPr>
        <w:t xml:space="preserve"> </w:t>
      </w:r>
    </w:p>
    <w:p w14:paraId="0D5F0411" w14:textId="77777777" w:rsidR="003B3A58" w:rsidRDefault="003B3A58">
      <w:pPr>
        <w:autoSpaceDE w:val="0"/>
        <w:autoSpaceDN w:val="0"/>
        <w:adjustRightInd w:val="0"/>
        <w:jc w:val="both"/>
        <w:rPr>
          <w:rFonts w:ascii="Calibri" w:hAnsi="Calibri"/>
          <w:sz w:val="22"/>
          <w:szCs w:val="22"/>
          <w:lang w:val="lv-LV"/>
        </w:rPr>
      </w:pPr>
    </w:p>
    <w:p w14:paraId="112BB441"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Aptaujas anketas iesniegušie saimnieciskās darbības veicēji pārstāvēja sekojošas nozares (atbilstoši NACE 2.red. klasifikatoram):</w:t>
      </w:r>
    </w:p>
    <w:p w14:paraId="54AEECAC"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 xml:space="preserve">A Lauksaimniecība, mežsaimniecība un zivsaimniecība – 58, </w:t>
      </w:r>
    </w:p>
    <w:p w14:paraId="55BA6452"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C Apstrādes rūpniecība – 26,</w:t>
      </w:r>
    </w:p>
    <w:p w14:paraId="6AA78809"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D Elektroenerģija, gāzes apgāde, siltumapgāde un gaisa kondicionēšana – 2,</w:t>
      </w:r>
    </w:p>
    <w:p w14:paraId="381AB0D7"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E Ūdens apgāde; notekūdeņu, atkritumu apsaimniekošana un sanācija – 2,</w:t>
      </w:r>
    </w:p>
    <w:p w14:paraId="72FEED56"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F Būvniecība – 1,</w:t>
      </w:r>
    </w:p>
    <w:p w14:paraId="38E3F627"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G Vairumtirdzniecība un mazumtirdzniecība; automobiļu un motociklu remonts – 3,</w:t>
      </w:r>
    </w:p>
    <w:p w14:paraId="1C66FE07"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H Transports un uzglabāšana – 2,</w:t>
      </w:r>
    </w:p>
    <w:p w14:paraId="362C0D70"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I Izmitināšana un ēdināšanas pakalpojumi – 4,</w:t>
      </w:r>
    </w:p>
    <w:p w14:paraId="530C52AF" w14:textId="77777777" w:rsidR="003B3A58" w:rsidRPr="003B3A58" w:rsidRDefault="003B3A58" w:rsidP="003B3A58">
      <w:pPr>
        <w:jc w:val="both"/>
        <w:rPr>
          <w:rFonts w:ascii="Calibri" w:hAnsi="Calibri"/>
          <w:sz w:val="22"/>
          <w:szCs w:val="22"/>
          <w:lang w:val="lv-LV"/>
        </w:rPr>
      </w:pPr>
      <w:r w:rsidRPr="003B3A58">
        <w:rPr>
          <w:rFonts w:ascii="Calibri" w:hAnsi="Calibri"/>
          <w:sz w:val="22"/>
          <w:szCs w:val="22"/>
          <w:lang w:val="lv-LV"/>
        </w:rPr>
        <w:t>J Informācijas un komunikācijas pakalpojumi – 1,</w:t>
      </w:r>
    </w:p>
    <w:p w14:paraId="1ACCEAFA" w14:textId="77777777" w:rsidR="003B3A58" w:rsidRPr="003B3A58" w:rsidRDefault="003B3A58" w:rsidP="003B3A58">
      <w:pPr>
        <w:rPr>
          <w:rFonts w:ascii="Calibri" w:hAnsi="Calibri"/>
          <w:sz w:val="22"/>
          <w:szCs w:val="22"/>
          <w:lang w:val="lv-LV"/>
        </w:rPr>
      </w:pPr>
      <w:r w:rsidRPr="003B3A58">
        <w:rPr>
          <w:rFonts w:ascii="Calibri" w:hAnsi="Calibri"/>
          <w:sz w:val="22"/>
          <w:szCs w:val="22"/>
          <w:lang w:val="lv-LV"/>
        </w:rPr>
        <w:t>K Finanšu un apdrošināšanas darbības – 2,</w:t>
      </w:r>
    </w:p>
    <w:p w14:paraId="425F45C6" w14:textId="77777777" w:rsidR="003B3A58" w:rsidRPr="003B3A58" w:rsidRDefault="003B3A58" w:rsidP="003B3A58">
      <w:pPr>
        <w:rPr>
          <w:rFonts w:ascii="Calibri" w:hAnsi="Calibri"/>
          <w:sz w:val="22"/>
          <w:szCs w:val="22"/>
          <w:lang w:val="lv-LV"/>
        </w:rPr>
      </w:pPr>
      <w:r w:rsidRPr="003B3A58">
        <w:rPr>
          <w:rFonts w:ascii="Calibri" w:hAnsi="Calibri"/>
          <w:sz w:val="22"/>
          <w:szCs w:val="22"/>
          <w:lang w:val="lv-LV"/>
        </w:rPr>
        <w:t>L Operācijas ar nekustamo īpašumu – 5,</w:t>
      </w:r>
    </w:p>
    <w:p w14:paraId="5C04854F" w14:textId="77777777" w:rsidR="003B3A58" w:rsidRPr="003B3A58" w:rsidRDefault="003B3A58" w:rsidP="003B3A58">
      <w:pPr>
        <w:rPr>
          <w:rFonts w:ascii="Calibri" w:hAnsi="Calibri"/>
          <w:sz w:val="22"/>
          <w:szCs w:val="22"/>
          <w:lang w:val="lv-LV"/>
        </w:rPr>
      </w:pPr>
      <w:r w:rsidRPr="003B3A58">
        <w:rPr>
          <w:rFonts w:ascii="Calibri" w:hAnsi="Calibri"/>
          <w:sz w:val="22"/>
          <w:szCs w:val="22"/>
          <w:lang w:val="lv-LV"/>
        </w:rPr>
        <w:t>M Profesionālie, zinātniskie un tehniskie pakalpojumi – 1,</w:t>
      </w:r>
    </w:p>
    <w:p w14:paraId="347B135F" w14:textId="77777777" w:rsidR="003B3A58" w:rsidRPr="003B3A58" w:rsidRDefault="003B3A58" w:rsidP="003B3A58">
      <w:pPr>
        <w:rPr>
          <w:rFonts w:ascii="Calibri" w:hAnsi="Calibri"/>
          <w:sz w:val="22"/>
          <w:szCs w:val="22"/>
          <w:lang w:val="lv-LV"/>
        </w:rPr>
      </w:pPr>
      <w:r w:rsidRPr="003B3A58">
        <w:rPr>
          <w:rFonts w:ascii="Calibri" w:hAnsi="Calibri"/>
          <w:sz w:val="22"/>
          <w:szCs w:val="22"/>
          <w:lang w:val="lv-LV"/>
        </w:rPr>
        <w:t>P Izglītība – 1,</w:t>
      </w:r>
    </w:p>
    <w:p w14:paraId="70A2FE06" w14:textId="77777777" w:rsidR="003B3A58" w:rsidRPr="003B3A58" w:rsidRDefault="003B3A58" w:rsidP="003B3A58">
      <w:pPr>
        <w:rPr>
          <w:rFonts w:ascii="Calibri" w:hAnsi="Calibri"/>
          <w:sz w:val="22"/>
          <w:szCs w:val="22"/>
          <w:lang w:val="lv-LV"/>
        </w:rPr>
      </w:pPr>
      <w:r w:rsidRPr="003B3A58">
        <w:rPr>
          <w:rFonts w:ascii="Calibri" w:hAnsi="Calibri"/>
          <w:sz w:val="22"/>
          <w:szCs w:val="22"/>
          <w:lang w:val="lv-LV"/>
        </w:rPr>
        <w:t>Q Veselība un sociālā aprūpe – 1,</w:t>
      </w:r>
    </w:p>
    <w:p w14:paraId="37F81634" w14:textId="77777777" w:rsidR="003B3A58" w:rsidRPr="003B3A58" w:rsidRDefault="003B3A58" w:rsidP="003B3A58">
      <w:pPr>
        <w:rPr>
          <w:rFonts w:ascii="Calibri" w:hAnsi="Calibri"/>
          <w:sz w:val="22"/>
          <w:szCs w:val="22"/>
          <w:lang w:val="lv-LV"/>
        </w:rPr>
      </w:pPr>
      <w:r w:rsidRPr="003B3A58">
        <w:rPr>
          <w:rFonts w:ascii="Calibri" w:hAnsi="Calibri"/>
          <w:sz w:val="22"/>
          <w:szCs w:val="22"/>
          <w:lang w:val="lv-LV"/>
        </w:rPr>
        <w:t>N</w:t>
      </w:r>
      <w:r>
        <w:rPr>
          <w:rFonts w:ascii="Calibri" w:hAnsi="Calibri"/>
          <w:sz w:val="22"/>
          <w:szCs w:val="22"/>
          <w:lang w:val="lv-LV"/>
        </w:rPr>
        <w:t xml:space="preserve">ozari nenorādījušie respondenti </w:t>
      </w:r>
      <w:r w:rsidRPr="003B3A58">
        <w:rPr>
          <w:rFonts w:ascii="Calibri" w:hAnsi="Calibri"/>
          <w:sz w:val="22"/>
          <w:szCs w:val="22"/>
          <w:lang w:val="lv-LV"/>
        </w:rPr>
        <w:t>- 15.</w:t>
      </w:r>
    </w:p>
    <w:p w14:paraId="4378A3A1" w14:textId="77777777" w:rsidR="0087580E" w:rsidRDefault="0087580E" w:rsidP="0087580E">
      <w:pPr>
        <w:rPr>
          <w:rFonts w:ascii="Calibri" w:hAnsi="Calibri" w:cs="Tahoma"/>
          <w:sz w:val="22"/>
          <w:szCs w:val="18"/>
          <w:lang w:val="lv-LV"/>
        </w:rPr>
      </w:pPr>
    </w:p>
    <w:p w14:paraId="062A300F" w14:textId="77777777" w:rsidR="0087580E" w:rsidRPr="0087580E" w:rsidRDefault="0087580E" w:rsidP="0087580E">
      <w:pPr>
        <w:jc w:val="both"/>
        <w:rPr>
          <w:rFonts w:ascii="Calibri" w:hAnsi="Calibri"/>
          <w:sz w:val="22"/>
          <w:szCs w:val="22"/>
          <w:lang w:val="lv-LV"/>
        </w:rPr>
      </w:pPr>
      <w:r>
        <w:rPr>
          <w:rFonts w:ascii="Calibri" w:hAnsi="Calibri"/>
          <w:sz w:val="22"/>
          <w:szCs w:val="22"/>
          <w:lang w:val="lv-LV"/>
        </w:rPr>
        <w:t xml:space="preserve">Vienpadsmit </w:t>
      </w:r>
      <w:r w:rsidRPr="0087580E">
        <w:rPr>
          <w:rFonts w:ascii="Calibri" w:hAnsi="Calibri"/>
          <w:sz w:val="22"/>
          <w:szCs w:val="22"/>
          <w:lang w:val="lv-LV"/>
        </w:rPr>
        <w:t>anketas iesnieguš</w:t>
      </w:r>
      <w:r>
        <w:rPr>
          <w:rFonts w:ascii="Calibri" w:hAnsi="Calibri"/>
          <w:sz w:val="22"/>
          <w:szCs w:val="22"/>
          <w:lang w:val="lv-LV"/>
        </w:rPr>
        <w:t>ie</w:t>
      </w:r>
      <w:r w:rsidRPr="0087580E">
        <w:rPr>
          <w:rFonts w:ascii="Calibri" w:hAnsi="Calibri"/>
          <w:sz w:val="22"/>
          <w:szCs w:val="22"/>
          <w:lang w:val="lv-LV"/>
        </w:rPr>
        <w:t xml:space="preserve"> uzņ</w:t>
      </w:r>
      <w:r>
        <w:rPr>
          <w:rFonts w:ascii="Calibri" w:hAnsi="Calibri"/>
          <w:sz w:val="22"/>
          <w:szCs w:val="22"/>
          <w:lang w:val="lv-LV"/>
        </w:rPr>
        <w:t>ēmumi</w:t>
      </w:r>
      <w:r w:rsidRPr="0087580E">
        <w:rPr>
          <w:rFonts w:ascii="Calibri" w:hAnsi="Calibri"/>
          <w:sz w:val="22"/>
          <w:szCs w:val="22"/>
          <w:lang w:val="lv-LV"/>
        </w:rPr>
        <w:t xml:space="preserve"> realizē preces un pakalpojumus ES tirgū. Galvenie produkti: kokogles, kokskaidu briketes, taras dēļi, mēbeles, zvērādas, liellopu gaļa, mežizstrādes pakalpojumi. </w:t>
      </w:r>
      <w:r>
        <w:rPr>
          <w:rFonts w:ascii="Calibri" w:hAnsi="Calibri"/>
          <w:sz w:val="22"/>
          <w:szCs w:val="22"/>
          <w:lang w:val="lv-LV"/>
        </w:rPr>
        <w:t>Četri eksportē preces (pienu un graudus) un pakalpojumus</w:t>
      </w:r>
      <w:r w:rsidRPr="0087580E">
        <w:rPr>
          <w:rFonts w:ascii="Calibri" w:hAnsi="Calibri"/>
          <w:sz w:val="22"/>
          <w:szCs w:val="22"/>
          <w:lang w:val="lv-LV"/>
        </w:rPr>
        <w:t xml:space="preserve"> </w:t>
      </w:r>
      <w:r>
        <w:rPr>
          <w:rFonts w:ascii="Calibri" w:hAnsi="Calibri"/>
          <w:sz w:val="22"/>
          <w:szCs w:val="22"/>
          <w:lang w:val="lv-LV"/>
        </w:rPr>
        <w:t>(</w:t>
      </w:r>
      <w:r w:rsidRPr="0087580E">
        <w:rPr>
          <w:rFonts w:ascii="Calibri" w:hAnsi="Calibri"/>
          <w:sz w:val="22"/>
          <w:szCs w:val="22"/>
          <w:lang w:val="lv-LV"/>
        </w:rPr>
        <w:t>ūdensapgāde, notekūdeņu savākšana un attīrīšana, siltumražošana un apgāde</w:t>
      </w:r>
      <w:r>
        <w:rPr>
          <w:rFonts w:ascii="Calibri" w:hAnsi="Calibri"/>
          <w:sz w:val="22"/>
          <w:szCs w:val="22"/>
          <w:lang w:val="lv-LV"/>
        </w:rPr>
        <w:t xml:space="preserve">) uz citām valstīm. Viens uzņēmums darbojas gan ES, gan citos tirgos, ražojot un realizējot </w:t>
      </w:r>
      <w:r w:rsidRPr="0087580E">
        <w:rPr>
          <w:rFonts w:ascii="Calibri" w:hAnsi="Calibri"/>
          <w:sz w:val="22"/>
          <w:szCs w:val="22"/>
          <w:lang w:val="lv-LV"/>
        </w:rPr>
        <w:t>masīvkoka mēbeles</w:t>
      </w:r>
      <w:r>
        <w:rPr>
          <w:rFonts w:ascii="Calibri" w:hAnsi="Calibri"/>
          <w:sz w:val="22"/>
          <w:szCs w:val="22"/>
          <w:lang w:val="lv-LV"/>
        </w:rPr>
        <w:t xml:space="preserve">. </w:t>
      </w:r>
      <w:r w:rsidRPr="0087580E">
        <w:rPr>
          <w:rFonts w:ascii="Calibri" w:hAnsi="Calibri"/>
          <w:sz w:val="22"/>
          <w:szCs w:val="22"/>
          <w:lang w:val="lv-LV"/>
        </w:rPr>
        <w:t>Pārējie</w:t>
      </w:r>
      <w:r>
        <w:rPr>
          <w:rFonts w:ascii="Calibri" w:hAnsi="Calibri"/>
          <w:sz w:val="22"/>
          <w:szCs w:val="22"/>
          <w:lang w:val="lv-LV"/>
        </w:rPr>
        <w:t xml:space="preserve"> aptaujas dalībnieki darbojas </w:t>
      </w:r>
      <w:r w:rsidRPr="0087580E">
        <w:rPr>
          <w:rFonts w:ascii="Calibri" w:hAnsi="Calibri"/>
          <w:sz w:val="22"/>
          <w:szCs w:val="22"/>
          <w:lang w:val="lv-LV"/>
        </w:rPr>
        <w:t>Latvijas tirgū</w:t>
      </w:r>
      <w:r>
        <w:rPr>
          <w:rFonts w:ascii="Calibri" w:hAnsi="Calibri"/>
          <w:sz w:val="22"/>
          <w:szCs w:val="22"/>
          <w:lang w:val="lv-LV"/>
        </w:rPr>
        <w:t>, un kā biežāk minētās  nozares ir jāmin: l</w:t>
      </w:r>
      <w:r w:rsidRPr="0087580E">
        <w:rPr>
          <w:rFonts w:ascii="Calibri" w:hAnsi="Calibri"/>
          <w:sz w:val="22"/>
          <w:szCs w:val="22"/>
          <w:lang w:val="lv-LV"/>
        </w:rPr>
        <w:t xml:space="preserve">auksaimniecības produkcijas ražošana un realizācija, akvakultūras produkcija, kokmateriālu un mēbeļu ražošana, viesnīcu darbība, finanšu un komercpakalpojumi.  </w:t>
      </w:r>
    </w:p>
    <w:p w14:paraId="1B825763" w14:textId="77777777" w:rsidR="00BD0ADE" w:rsidRPr="0087580E" w:rsidRDefault="00BD0ADE">
      <w:pPr>
        <w:autoSpaceDE w:val="0"/>
        <w:autoSpaceDN w:val="0"/>
        <w:adjustRightInd w:val="0"/>
        <w:jc w:val="both"/>
        <w:rPr>
          <w:rFonts w:ascii="Calibri" w:hAnsi="Calibri" w:cs="Tahoma"/>
          <w:sz w:val="22"/>
          <w:szCs w:val="18"/>
          <w:lang w:val="lv-LV"/>
        </w:rPr>
      </w:pPr>
    </w:p>
    <w:p w14:paraId="725F43AF" w14:textId="77777777" w:rsidR="00D50C73" w:rsidRPr="009C7919" w:rsidRDefault="00D50C73" w:rsidP="00D50C73">
      <w:pPr>
        <w:rPr>
          <w:rFonts w:ascii="Calibri" w:hAnsi="Calibri"/>
          <w:sz w:val="22"/>
          <w:szCs w:val="22"/>
          <w:lang w:val="lv-LV"/>
        </w:rPr>
      </w:pPr>
      <w:r w:rsidRPr="009C7919">
        <w:rPr>
          <w:rFonts w:ascii="Calibri" w:hAnsi="Calibri"/>
          <w:sz w:val="22"/>
          <w:szCs w:val="22"/>
          <w:lang w:val="lv-LV"/>
        </w:rPr>
        <w:t>Aptaujā</w:t>
      </w:r>
      <w:r w:rsidR="00815054">
        <w:rPr>
          <w:rFonts w:ascii="Calibri" w:hAnsi="Calibri"/>
          <w:sz w:val="22"/>
          <w:szCs w:val="22"/>
          <w:lang w:val="lv-LV"/>
        </w:rPr>
        <w:t xml:space="preserve"> piedalījušos </w:t>
      </w:r>
      <w:r w:rsidRPr="009C7919">
        <w:rPr>
          <w:rFonts w:ascii="Calibri" w:hAnsi="Calibri"/>
          <w:sz w:val="22"/>
          <w:szCs w:val="22"/>
          <w:lang w:val="lv-LV"/>
        </w:rPr>
        <w:t xml:space="preserve">uzņēmumus raksturo sekojoši darbības rādītāji: </w:t>
      </w:r>
    </w:p>
    <w:p w14:paraId="4BB47ECB" w14:textId="77777777" w:rsidR="00D50C73" w:rsidRPr="009C7919" w:rsidRDefault="00D50C73" w:rsidP="00D50C73">
      <w:pPr>
        <w:rPr>
          <w:rFonts w:ascii="Calibri" w:hAnsi="Calibri"/>
          <w:sz w:val="22"/>
          <w:szCs w:val="22"/>
          <w:lang w:val="lv-LV"/>
        </w:rPr>
      </w:pPr>
    </w:p>
    <w:tbl>
      <w:tblPr>
        <w:tblW w:w="7740"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050"/>
        <w:gridCol w:w="1890"/>
        <w:gridCol w:w="1800"/>
      </w:tblGrid>
      <w:tr w:rsidR="00D50C73" w:rsidRPr="009C7919" w14:paraId="05E0F9CF" w14:textId="77777777">
        <w:trPr>
          <w:trHeight w:val="490"/>
        </w:trPr>
        <w:tc>
          <w:tcPr>
            <w:tcW w:w="4050" w:type="dxa"/>
            <w:shd w:val="clear" w:color="auto" w:fill="auto"/>
            <w:vAlign w:val="center"/>
          </w:tcPr>
          <w:p w14:paraId="66711313" w14:textId="77777777" w:rsidR="00D50C73" w:rsidRPr="009C7919" w:rsidRDefault="00D50C73" w:rsidP="00D50C73">
            <w:pPr>
              <w:autoSpaceDE w:val="0"/>
              <w:autoSpaceDN w:val="0"/>
              <w:adjustRightInd w:val="0"/>
              <w:jc w:val="center"/>
              <w:rPr>
                <w:rFonts w:ascii="Calibri" w:hAnsi="Calibri" w:cs="Arial Bold"/>
                <w:b/>
                <w:bCs/>
                <w:sz w:val="22"/>
                <w:szCs w:val="22"/>
                <w:lang w:val="lv-LV"/>
              </w:rPr>
            </w:pPr>
            <w:r w:rsidRPr="009C7919">
              <w:rPr>
                <w:rFonts w:ascii="Calibri" w:hAnsi="Calibri" w:cs="Arial Bold"/>
                <w:b/>
                <w:bCs/>
                <w:sz w:val="22"/>
                <w:szCs w:val="22"/>
                <w:lang w:val="lv-LV"/>
              </w:rPr>
              <w:t>Darbinieku skaits</w:t>
            </w:r>
            <w:r w:rsidR="009C7919" w:rsidRPr="009C7919">
              <w:rPr>
                <w:rFonts w:ascii="Calibri" w:hAnsi="Calibri" w:cs="Arial Bold"/>
                <w:b/>
                <w:bCs/>
                <w:sz w:val="22"/>
                <w:szCs w:val="22"/>
                <w:lang w:val="lv-LV"/>
              </w:rPr>
              <w:t xml:space="preserve"> 2010.gadā</w:t>
            </w:r>
          </w:p>
        </w:tc>
        <w:tc>
          <w:tcPr>
            <w:tcW w:w="1890" w:type="dxa"/>
            <w:shd w:val="clear" w:color="auto" w:fill="auto"/>
            <w:vAlign w:val="center"/>
          </w:tcPr>
          <w:p w14:paraId="1AF5BE3C" w14:textId="77777777" w:rsidR="00D50C73" w:rsidRPr="009C7919" w:rsidRDefault="00D50C73" w:rsidP="00EA3DD3">
            <w:pPr>
              <w:autoSpaceDE w:val="0"/>
              <w:autoSpaceDN w:val="0"/>
              <w:adjustRightInd w:val="0"/>
              <w:jc w:val="center"/>
              <w:rPr>
                <w:rFonts w:ascii="Calibri" w:hAnsi="Calibri" w:cs="Arial"/>
                <w:sz w:val="18"/>
                <w:szCs w:val="18"/>
                <w:lang w:val="lv-LV"/>
              </w:rPr>
            </w:pPr>
            <w:r w:rsidRPr="009C7919">
              <w:rPr>
                <w:rFonts w:ascii="Calibri" w:hAnsi="Calibri" w:cs="Arial"/>
                <w:sz w:val="18"/>
                <w:szCs w:val="18"/>
                <w:lang w:val="lv-LV"/>
              </w:rPr>
              <w:t>Atbildējušo respondentu skaits</w:t>
            </w:r>
          </w:p>
        </w:tc>
        <w:tc>
          <w:tcPr>
            <w:tcW w:w="1800" w:type="dxa"/>
            <w:shd w:val="clear" w:color="auto" w:fill="auto"/>
            <w:vAlign w:val="center"/>
          </w:tcPr>
          <w:p w14:paraId="608FC0B6" w14:textId="77777777" w:rsidR="00D50C73" w:rsidRPr="009C7919" w:rsidRDefault="00D50C73" w:rsidP="00EA3DD3">
            <w:pPr>
              <w:autoSpaceDE w:val="0"/>
              <w:autoSpaceDN w:val="0"/>
              <w:adjustRightInd w:val="0"/>
              <w:jc w:val="center"/>
              <w:rPr>
                <w:rFonts w:ascii="Calibri" w:hAnsi="Calibri" w:cs="Arial"/>
                <w:sz w:val="18"/>
                <w:szCs w:val="18"/>
                <w:lang w:val="lv-LV"/>
              </w:rPr>
            </w:pPr>
            <w:r w:rsidRPr="009C7919">
              <w:rPr>
                <w:rFonts w:ascii="Calibri" w:hAnsi="Calibri" w:cs="Arial"/>
                <w:sz w:val="18"/>
                <w:szCs w:val="18"/>
                <w:lang w:val="lv-LV"/>
              </w:rPr>
              <w:t>Procenti no kopējā respondentu skaita</w:t>
            </w:r>
          </w:p>
        </w:tc>
      </w:tr>
      <w:tr w:rsidR="00D50C73" w:rsidRPr="009C7919" w14:paraId="46E8F718" w14:textId="77777777">
        <w:trPr>
          <w:trHeight w:val="302"/>
        </w:trPr>
        <w:tc>
          <w:tcPr>
            <w:tcW w:w="4050" w:type="dxa"/>
            <w:shd w:val="clear" w:color="auto" w:fill="auto"/>
          </w:tcPr>
          <w:p w14:paraId="22DC3F0F" w14:textId="77777777" w:rsidR="00D50C73" w:rsidRPr="009C7919" w:rsidRDefault="00D50C73"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51 – 250 darbinieki</w:t>
            </w:r>
          </w:p>
        </w:tc>
        <w:tc>
          <w:tcPr>
            <w:tcW w:w="1890" w:type="dxa"/>
            <w:shd w:val="clear" w:color="auto" w:fill="auto"/>
          </w:tcPr>
          <w:p w14:paraId="766BF983"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11</w:t>
            </w:r>
          </w:p>
        </w:tc>
        <w:tc>
          <w:tcPr>
            <w:tcW w:w="1800" w:type="dxa"/>
            <w:shd w:val="clear" w:color="auto" w:fill="auto"/>
          </w:tcPr>
          <w:p w14:paraId="27501957"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8,9</w:t>
            </w:r>
          </w:p>
        </w:tc>
      </w:tr>
      <w:tr w:rsidR="00D50C73" w:rsidRPr="009C7919" w14:paraId="4070BCFF" w14:textId="77777777">
        <w:trPr>
          <w:trHeight w:val="288"/>
        </w:trPr>
        <w:tc>
          <w:tcPr>
            <w:tcW w:w="4050" w:type="dxa"/>
            <w:shd w:val="clear" w:color="auto" w:fill="auto"/>
          </w:tcPr>
          <w:p w14:paraId="725C4169" w14:textId="77777777" w:rsidR="00D50C73" w:rsidRPr="009C7919" w:rsidRDefault="00D50C73"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6 – 50 darbinieki</w:t>
            </w:r>
          </w:p>
        </w:tc>
        <w:tc>
          <w:tcPr>
            <w:tcW w:w="1890" w:type="dxa"/>
            <w:shd w:val="clear" w:color="auto" w:fill="auto"/>
          </w:tcPr>
          <w:p w14:paraId="58465659"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41</w:t>
            </w:r>
          </w:p>
        </w:tc>
        <w:tc>
          <w:tcPr>
            <w:tcW w:w="1800" w:type="dxa"/>
            <w:shd w:val="clear" w:color="auto" w:fill="auto"/>
          </w:tcPr>
          <w:p w14:paraId="1D6B8241"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33,1</w:t>
            </w:r>
          </w:p>
        </w:tc>
      </w:tr>
      <w:tr w:rsidR="00D50C73" w:rsidRPr="009C7919" w14:paraId="57AF4EAA" w14:textId="77777777">
        <w:trPr>
          <w:trHeight w:val="288"/>
        </w:trPr>
        <w:tc>
          <w:tcPr>
            <w:tcW w:w="4050" w:type="dxa"/>
            <w:shd w:val="clear" w:color="auto" w:fill="auto"/>
          </w:tcPr>
          <w:p w14:paraId="400F641E" w14:textId="77777777" w:rsidR="00D50C73" w:rsidRPr="009C7919" w:rsidRDefault="00D50C73"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Līdz 5 darbiniekiem </w:t>
            </w:r>
          </w:p>
        </w:tc>
        <w:tc>
          <w:tcPr>
            <w:tcW w:w="1890" w:type="dxa"/>
            <w:shd w:val="clear" w:color="auto" w:fill="auto"/>
          </w:tcPr>
          <w:p w14:paraId="2980B8CD"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65</w:t>
            </w:r>
          </w:p>
        </w:tc>
        <w:tc>
          <w:tcPr>
            <w:tcW w:w="1800" w:type="dxa"/>
            <w:shd w:val="clear" w:color="auto" w:fill="auto"/>
          </w:tcPr>
          <w:p w14:paraId="4A3E6B83"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52,4</w:t>
            </w:r>
          </w:p>
        </w:tc>
      </w:tr>
      <w:tr w:rsidR="00FF7D60" w:rsidRPr="009C7919" w14:paraId="07FB4F93" w14:textId="77777777">
        <w:trPr>
          <w:trHeight w:val="288"/>
        </w:trPr>
        <w:tc>
          <w:tcPr>
            <w:tcW w:w="4050" w:type="dxa"/>
            <w:shd w:val="clear" w:color="auto" w:fill="auto"/>
          </w:tcPr>
          <w:p w14:paraId="7B69B3EF" w14:textId="77777777" w:rsidR="00FF7D60" w:rsidRPr="009C7919" w:rsidRDefault="00FF7D60"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Nav atbildes</w:t>
            </w:r>
          </w:p>
        </w:tc>
        <w:tc>
          <w:tcPr>
            <w:tcW w:w="1890" w:type="dxa"/>
            <w:shd w:val="clear" w:color="auto" w:fill="auto"/>
          </w:tcPr>
          <w:p w14:paraId="2128D269"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7</w:t>
            </w:r>
          </w:p>
        </w:tc>
        <w:tc>
          <w:tcPr>
            <w:tcW w:w="1800" w:type="dxa"/>
            <w:shd w:val="clear" w:color="auto" w:fill="auto"/>
          </w:tcPr>
          <w:p w14:paraId="361CBFEA"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5,6</w:t>
            </w:r>
          </w:p>
        </w:tc>
      </w:tr>
      <w:tr w:rsidR="00FF7D60" w:rsidRPr="009C7919" w14:paraId="58E48558" w14:textId="77777777">
        <w:trPr>
          <w:trHeight w:val="302"/>
        </w:trPr>
        <w:tc>
          <w:tcPr>
            <w:tcW w:w="4050" w:type="dxa"/>
            <w:shd w:val="clear" w:color="auto" w:fill="E6E6E6"/>
          </w:tcPr>
          <w:p w14:paraId="4F286C87" w14:textId="77777777" w:rsidR="00FF7D60" w:rsidRPr="009C7919" w:rsidRDefault="00FF7D60"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Kopā </w:t>
            </w:r>
          </w:p>
        </w:tc>
        <w:tc>
          <w:tcPr>
            <w:tcW w:w="1890" w:type="dxa"/>
            <w:shd w:val="clear" w:color="auto" w:fill="E6E6E6"/>
          </w:tcPr>
          <w:p w14:paraId="5CD864BD"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124</w:t>
            </w:r>
          </w:p>
        </w:tc>
        <w:tc>
          <w:tcPr>
            <w:tcW w:w="1800" w:type="dxa"/>
            <w:shd w:val="clear" w:color="auto" w:fill="E6E6E6"/>
          </w:tcPr>
          <w:p w14:paraId="749D7D80"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100,0</w:t>
            </w:r>
          </w:p>
        </w:tc>
      </w:tr>
    </w:tbl>
    <w:p w14:paraId="51DC65E5" w14:textId="77777777" w:rsidR="00D50C73" w:rsidRPr="00EE685B" w:rsidRDefault="009C7919" w:rsidP="009C7919">
      <w:pPr>
        <w:ind w:left="612"/>
        <w:rPr>
          <w:rFonts w:ascii="Calibri" w:hAnsi="Calibri"/>
          <w:sz w:val="20"/>
          <w:szCs w:val="20"/>
          <w:lang w:val="lv-LV"/>
        </w:rPr>
      </w:pPr>
      <w:r w:rsidRPr="00EE685B">
        <w:rPr>
          <w:rFonts w:ascii="Calibri" w:hAnsi="Calibri"/>
          <w:sz w:val="20"/>
          <w:szCs w:val="20"/>
          <w:lang w:val="lv-LV"/>
        </w:rPr>
        <w:t>Avots: V</w:t>
      </w:r>
      <w:r w:rsidR="00FF7D60" w:rsidRPr="00EE685B">
        <w:rPr>
          <w:rFonts w:ascii="Calibri" w:hAnsi="Calibri"/>
          <w:sz w:val="20"/>
          <w:szCs w:val="20"/>
          <w:lang w:val="lv-LV"/>
        </w:rPr>
        <w:t xml:space="preserve">idzemes plānošanas reģiona 2010.gadā veiktās aptaujas dati. </w:t>
      </w:r>
      <w:r w:rsidRPr="00EE685B">
        <w:rPr>
          <w:rFonts w:ascii="Calibri" w:hAnsi="Calibri"/>
          <w:sz w:val="20"/>
          <w:szCs w:val="20"/>
          <w:lang w:val="lv-LV"/>
        </w:rPr>
        <w:t xml:space="preserve"> </w:t>
      </w:r>
    </w:p>
    <w:p w14:paraId="0F3DF5BC" w14:textId="77777777" w:rsidR="00D50C73" w:rsidRPr="009C7919" w:rsidRDefault="00D50C73" w:rsidP="009C7919">
      <w:pPr>
        <w:ind w:left="612"/>
        <w:rPr>
          <w:lang w:val="lv-LV"/>
        </w:rPr>
      </w:pPr>
    </w:p>
    <w:tbl>
      <w:tblPr>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50"/>
        <w:gridCol w:w="1890"/>
        <w:gridCol w:w="1800"/>
      </w:tblGrid>
      <w:tr w:rsidR="00D50C73" w:rsidRPr="009C7919" w14:paraId="7DAA2D51" w14:textId="77777777">
        <w:tblPrEx>
          <w:tblCellMar>
            <w:top w:w="0" w:type="dxa"/>
            <w:bottom w:w="0" w:type="dxa"/>
          </w:tblCellMar>
        </w:tblPrEx>
        <w:trPr>
          <w:trHeight w:val="490"/>
        </w:trPr>
        <w:tc>
          <w:tcPr>
            <w:tcW w:w="4050" w:type="dxa"/>
          </w:tcPr>
          <w:p w14:paraId="5708E438" w14:textId="77777777" w:rsidR="009C7919" w:rsidRPr="009C7919" w:rsidRDefault="00D50C73" w:rsidP="00EA3DD3">
            <w:pPr>
              <w:autoSpaceDE w:val="0"/>
              <w:autoSpaceDN w:val="0"/>
              <w:adjustRightInd w:val="0"/>
              <w:jc w:val="center"/>
              <w:rPr>
                <w:rFonts w:ascii="Calibri" w:hAnsi="Calibri" w:cs="Arial Bold"/>
                <w:b/>
                <w:bCs/>
                <w:sz w:val="22"/>
                <w:szCs w:val="22"/>
                <w:lang w:val="lv-LV"/>
              </w:rPr>
            </w:pPr>
            <w:r w:rsidRPr="009C7919">
              <w:rPr>
                <w:rFonts w:ascii="Calibri" w:hAnsi="Calibri" w:cs="Arial Bold"/>
                <w:b/>
                <w:bCs/>
                <w:sz w:val="22"/>
                <w:szCs w:val="22"/>
                <w:lang w:val="lv-LV"/>
              </w:rPr>
              <w:t xml:space="preserve">Apgrozījums </w:t>
            </w:r>
          </w:p>
          <w:p w14:paraId="0B2817A8" w14:textId="77777777" w:rsidR="00D50C73" w:rsidRPr="009C7919" w:rsidRDefault="00D50C73" w:rsidP="00EA3DD3">
            <w:pPr>
              <w:autoSpaceDE w:val="0"/>
              <w:autoSpaceDN w:val="0"/>
              <w:adjustRightInd w:val="0"/>
              <w:jc w:val="center"/>
              <w:rPr>
                <w:rFonts w:ascii="Calibri" w:hAnsi="Calibri" w:cs="Arial Bold"/>
                <w:b/>
                <w:bCs/>
                <w:sz w:val="22"/>
                <w:szCs w:val="22"/>
                <w:lang w:val="lv-LV"/>
              </w:rPr>
            </w:pPr>
            <w:r w:rsidRPr="009C7919">
              <w:rPr>
                <w:rFonts w:ascii="Calibri" w:hAnsi="Calibri" w:cs="Arial Bold"/>
                <w:b/>
                <w:bCs/>
                <w:sz w:val="22"/>
                <w:szCs w:val="22"/>
                <w:lang w:val="lv-LV"/>
              </w:rPr>
              <w:t>(LVL pēdējā noslēgtajā finanšu gadā)</w:t>
            </w:r>
          </w:p>
        </w:tc>
        <w:tc>
          <w:tcPr>
            <w:tcW w:w="1890" w:type="dxa"/>
            <w:vAlign w:val="center"/>
          </w:tcPr>
          <w:p w14:paraId="1C203D4F" w14:textId="77777777" w:rsidR="00D50C73" w:rsidRPr="009C7919" w:rsidRDefault="00D50C73" w:rsidP="00EA3DD3">
            <w:pPr>
              <w:jc w:val="center"/>
              <w:rPr>
                <w:rFonts w:ascii="Calibri" w:hAnsi="Calibri"/>
                <w:sz w:val="18"/>
                <w:szCs w:val="18"/>
                <w:lang w:val="lv-LV"/>
              </w:rPr>
            </w:pPr>
            <w:r w:rsidRPr="009C7919">
              <w:rPr>
                <w:rFonts w:ascii="Calibri" w:hAnsi="Calibri"/>
                <w:sz w:val="18"/>
                <w:szCs w:val="18"/>
                <w:lang w:val="lv-LV"/>
              </w:rPr>
              <w:t>Atbildējušo respondentu skaits</w:t>
            </w:r>
          </w:p>
        </w:tc>
        <w:tc>
          <w:tcPr>
            <w:tcW w:w="1800" w:type="dxa"/>
            <w:vAlign w:val="center"/>
          </w:tcPr>
          <w:p w14:paraId="1BDCB8CC" w14:textId="77777777" w:rsidR="00D50C73" w:rsidRPr="009C7919" w:rsidRDefault="00D50C73" w:rsidP="00EA3DD3">
            <w:pPr>
              <w:jc w:val="center"/>
              <w:rPr>
                <w:rFonts w:ascii="Calibri" w:hAnsi="Calibri"/>
                <w:sz w:val="18"/>
                <w:szCs w:val="18"/>
                <w:lang w:val="lv-LV"/>
              </w:rPr>
            </w:pPr>
            <w:r w:rsidRPr="009C7919">
              <w:rPr>
                <w:rFonts w:ascii="Calibri" w:hAnsi="Calibri"/>
                <w:sz w:val="18"/>
                <w:szCs w:val="18"/>
                <w:lang w:val="lv-LV"/>
              </w:rPr>
              <w:t>Procenti no kopējā respondentu skaita</w:t>
            </w:r>
          </w:p>
        </w:tc>
      </w:tr>
      <w:tr w:rsidR="00D50C73" w:rsidRPr="009C7919" w14:paraId="27CE7BA6" w14:textId="77777777">
        <w:tblPrEx>
          <w:tblCellMar>
            <w:top w:w="0" w:type="dxa"/>
            <w:bottom w:w="0" w:type="dxa"/>
          </w:tblCellMar>
        </w:tblPrEx>
        <w:trPr>
          <w:trHeight w:val="288"/>
        </w:trPr>
        <w:tc>
          <w:tcPr>
            <w:tcW w:w="4050" w:type="dxa"/>
          </w:tcPr>
          <w:p w14:paraId="04997A02" w14:textId="77777777" w:rsidR="00D50C73" w:rsidRPr="009C7919" w:rsidRDefault="00D50C73"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Līdz 5 miljoniem </w:t>
            </w:r>
            <w:smartTag w:uri="schemas-tilde-lv/tildestengine" w:element="currency2">
              <w:smartTagPr>
                <w:attr w:name="currency_id" w:val="48"/>
                <w:attr w:name="currency_key" w:val="LVL"/>
                <w:attr w:name="currency_value" w:val="1"/>
                <w:attr w:name="currency_text" w:val="LVL"/>
              </w:smartTagPr>
              <w:r w:rsidRPr="009C7919">
                <w:rPr>
                  <w:rFonts w:ascii="Calibri" w:hAnsi="Calibri" w:cs="Arial"/>
                  <w:sz w:val="22"/>
                  <w:szCs w:val="22"/>
                  <w:lang w:val="lv-LV"/>
                </w:rPr>
                <w:t>LVL</w:t>
              </w:r>
            </w:smartTag>
          </w:p>
        </w:tc>
        <w:tc>
          <w:tcPr>
            <w:tcW w:w="1890" w:type="dxa"/>
          </w:tcPr>
          <w:p w14:paraId="0EEA62B1"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18</w:t>
            </w:r>
          </w:p>
        </w:tc>
        <w:tc>
          <w:tcPr>
            <w:tcW w:w="1800" w:type="dxa"/>
          </w:tcPr>
          <w:p w14:paraId="50D8CA1C"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14,5</w:t>
            </w:r>
          </w:p>
        </w:tc>
      </w:tr>
      <w:tr w:rsidR="00D50C73" w:rsidRPr="009C7919" w14:paraId="6E58714D" w14:textId="77777777">
        <w:tblPrEx>
          <w:tblCellMar>
            <w:top w:w="0" w:type="dxa"/>
            <w:bottom w:w="0" w:type="dxa"/>
          </w:tblCellMar>
        </w:tblPrEx>
        <w:trPr>
          <w:trHeight w:val="288"/>
        </w:trPr>
        <w:tc>
          <w:tcPr>
            <w:tcW w:w="4050" w:type="dxa"/>
          </w:tcPr>
          <w:p w14:paraId="376A633A" w14:textId="77777777" w:rsidR="00D50C73" w:rsidRPr="009C7919" w:rsidRDefault="00D50C73"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Līdz 500 </w:t>
            </w:r>
            <w:smartTag w:uri="schemas-tilde-lv/tildestengine" w:element="currency2">
              <w:smartTagPr>
                <w:attr w:name="currency_id" w:val="48"/>
                <w:attr w:name="currency_key" w:val="LVL"/>
                <w:attr w:name="currency_value" w:val="000"/>
                <w:attr w:name="currency_text" w:val="LVL"/>
              </w:smartTagPr>
              <w:r w:rsidRPr="009C7919">
                <w:rPr>
                  <w:rFonts w:ascii="Calibri" w:hAnsi="Calibri" w:cs="Arial"/>
                  <w:sz w:val="22"/>
                  <w:szCs w:val="22"/>
                  <w:lang w:val="lv-LV"/>
                </w:rPr>
                <w:t>000 LVL</w:t>
              </w:r>
            </w:smartTag>
          </w:p>
        </w:tc>
        <w:tc>
          <w:tcPr>
            <w:tcW w:w="1890" w:type="dxa"/>
          </w:tcPr>
          <w:p w14:paraId="076D6C55"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89</w:t>
            </w:r>
          </w:p>
        </w:tc>
        <w:tc>
          <w:tcPr>
            <w:tcW w:w="1800" w:type="dxa"/>
          </w:tcPr>
          <w:p w14:paraId="0BE1BE91"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71,8</w:t>
            </w:r>
          </w:p>
        </w:tc>
      </w:tr>
      <w:tr w:rsidR="00D50C73" w:rsidRPr="009C7919" w14:paraId="11C6DB85" w14:textId="77777777">
        <w:tblPrEx>
          <w:tblCellMar>
            <w:top w:w="0" w:type="dxa"/>
            <w:bottom w:w="0" w:type="dxa"/>
          </w:tblCellMar>
        </w:tblPrEx>
        <w:trPr>
          <w:trHeight w:val="288"/>
        </w:trPr>
        <w:tc>
          <w:tcPr>
            <w:tcW w:w="4050" w:type="dxa"/>
          </w:tcPr>
          <w:p w14:paraId="51FF92C1" w14:textId="77777777" w:rsidR="00D50C73" w:rsidRPr="009C7919" w:rsidRDefault="00D50C73"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Lielāks par 25 miljoniem </w:t>
            </w:r>
            <w:smartTag w:uri="schemas-tilde-lv/tildestengine" w:element="currency2">
              <w:smartTagPr>
                <w:attr w:name="currency_id" w:val="48"/>
                <w:attr w:name="currency_key" w:val="LVL"/>
                <w:attr w:name="currency_value" w:val="1"/>
                <w:attr w:name="currency_text" w:val="LVL"/>
              </w:smartTagPr>
              <w:r w:rsidRPr="009C7919">
                <w:rPr>
                  <w:rFonts w:ascii="Calibri" w:hAnsi="Calibri" w:cs="Arial"/>
                  <w:sz w:val="22"/>
                  <w:szCs w:val="22"/>
                  <w:lang w:val="lv-LV"/>
                </w:rPr>
                <w:t>LVL</w:t>
              </w:r>
            </w:smartTag>
          </w:p>
        </w:tc>
        <w:tc>
          <w:tcPr>
            <w:tcW w:w="1890" w:type="dxa"/>
          </w:tcPr>
          <w:p w14:paraId="54ADD2A6"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2</w:t>
            </w:r>
          </w:p>
        </w:tc>
        <w:tc>
          <w:tcPr>
            <w:tcW w:w="1800" w:type="dxa"/>
          </w:tcPr>
          <w:p w14:paraId="2B7710A9" w14:textId="77777777" w:rsidR="00D50C73" w:rsidRPr="009C7919" w:rsidRDefault="00D50C73"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1,6</w:t>
            </w:r>
          </w:p>
        </w:tc>
      </w:tr>
      <w:tr w:rsidR="00FF7D60" w:rsidRPr="009C7919" w14:paraId="72719CC8" w14:textId="77777777">
        <w:tblPrEx>
          <w:tblCellMar>
            <w:top w:w="0" w:type="dxa"/>
            <w:bottom w:w="0" w:type="dxa"/>
          </w:tblCellMar>
        </w:tblPrEx>
        <w:trPr>
          <w:trHeight w:val="288"/>
        </w:trPr>
        <w:tc>
          <w:tcPr>
            <w:tcW w:w="4050" w:type="dxa"/>
          </w:tcPr>
          <w:p w14:paraId="14E032AB" w14:textId="77777777" w:rsidR="00FF7D60" w:rsidRPr="009C7919" w:rsidRDefault="00FF7D60"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Nav atbildes </w:t>
            </w:r>
          </w:p>
        </w:tc>
        <w:tc>
          <w:tcPr>
            <w:tcW w:w="1890" w:type="dxa"/>
          </w:tcPr>
          <w:p w14:paraId="78048A2F"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15</w:t>
            </w:r>
          </w:p>
        </w:tc>
        <w:tc>
          <w:tcPr>
            <w:tcW w:w="1800" w:type="dxa"/>
          </w:tcPr>
          <w:p w14:paraId="61361287"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12,1</w:t>
            </w:r>
          </w:p>
        </w:tc>
      </w:tr>
      <w:tr w:rsidR="00FF7D60" w:rsidRPr="009C7919" w14:paraId="663938CE" w14:textId="77777777">
        <w:tblPrEx>
          <w:tblCellMar>
            <w:top w:w="0" w:type="dxa"/>
            <w:bottom w:w="0" w:type="dxa"/>
          </w:tblCellMar>
        </w:tblPrEx>
        <w:trPr>
          <w:trHeight w:val="302"/>
        </w:trPr>
        <w:tc>
          <w:tcPr>
            <w:tcW w:w="4050" w:type="dxa"/>
            <w:shd w:val="clear" w:color="auto" w:fill="D9D9D9"/>
          </w:tcPr>
          <w:p w14:paraId="0B989966" w14:textId="77777777" w:rsidR="00FF7D60" w:rsidRPr="009C7919" w:rsidRDefault="00FF7D60" w:rsidP="00EA3DD3">
            <w:pPr>
              <w:autoSpaceDE w:val="0"/>
              <w:autoSpaceDN w:val="0"/>
              <w:adjustRightInd w:val="0"/>
              <w:rPr>
                <w:rFonts w:ascii="Calibri" w:hAnsi="Calibri" w:cs="Arial"/>
                <w:sz w:val="22"/>
                <w:szCs w:val="22"/>
                <w:lang w:val="lv-LV"/>
              </w:rPr>
            </w:pPr>
            <w:r w:rsidRPr="009C7919">
              <w:rPr>
                <w:rFonts w:ascii="Calibri" w:hAnsi="Calibri" w:cs="Arial"/>
                <w:sz w:val="22"/>
                <w:szCs w:val="22"/>
                <w:lang w:val="lv-LV"/>
              </w:rPr>
              <w:t xml:space="preserve">Kopā </w:t>
            </w:r>
          </w:p>
        </w:tc>
        <w:tc>
          <w:tcPr>
            <w:tcW w:w="1890" w:type="dxa"/>
            <w:shd w:val="clear" w:color="auto" w:fill="D9D9D9"/>
          </w:tcPr>
          <w:p w14:paraId="78419187"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124</w:t>
            </w:r>
          </w:p>
        </w:tc>
        <w:tc>
          <w:tcPr>
            <w:tcW w:w="1800" w:type="dxa"/>
            <w:shd w:val="clear" w:color="auto" w:fill="D9D9D9"/>
          </w:tcPr>
          <w:p w14:paraId="0678E015" w14:textId="77777777" w:rsidR="00FF7D60" w:rsidRPr="009C7919" w:rsidRDefault="00FF7D60" w:rsidP="00EA3DD3">
            <w:pPr>
              <w:autoSpaceDE w:val="0"/>
              <w:autoSpaceDN w:val="0"/>
              <w:adjustRightInd w:val="0"/>
              <w:jc w:val="right"/>
              <w:rPr>
                <w:rFonts w:ascii="Calibri" w:hAnsi="Calibri" w:cs="Arial"/>
                <w:sz w:val="22"/>
                <w:szCs w:val="22"/>
                <w:lang w:val="lv-LV"/>
              </w:rPr>
            </w:pPr>
            <w:r w:rsidRPr="009C7919">
              <w:rPr>
                <w:rFonts w:ascii="Calibri" w:hAnsi="Calibri" w:cs="Arial"/>
                <w:sz w:val="22"/>
                <w:szCs w:val="22"/>
                <w:lang w:val="lv-LV"/>
              </w:rPr>
              <w:t>100,0</w:t>
            </w:r>
          </w:p>
        </w:tc>
      </w:tr>
    </w:tbl>
    <w:p w14:paraId="3C451300" w14:textId="77777777" w:rsidR="00D50C73" w:rsidRPr="00EE685B" w:rsidRDefault="00815054" w:rsidP="00815054">
      <w:pPr>
        <w:rPr>
          <w:rFonts w:ascii="Calibri" w:hAnsi="Calibri"/>
          <w:sz w:val="20"/>
          <w:szCs w:val="20"/>
          <w:lang w:val="lv-LV"/>
        </w:rPr>
      </w:pPr>
      <w:r>
        <w:rPr>
          <w:rFonts w:ascii="Calibri" w:hAnsi="Calibri"/>
          <w:sz w:val="22"/>
          <w:szCs w:val="22"/>
          <w:lang w:val="lv-LV"/>
        </w:rPr>
        <w:t xml:space="preserve">            </w:t>
      </w:r>
      <w:r w:rsidR="00FF7D60" w:rsidRPr="00EE685B">
        <w:rPr>
          <w:rFonts w:ascii="Calibri" w:hAnsi="Calibri"/>
          <w:sz w:val="20"/>
          <w:szCs w:val="20"/>
          <w:lang w:val="lv-LV"/>
        </w:rPr>
        <w:t xml:space="preserve">Avots: Vidzemes plānošanas reģiona 2010.gadā veiktās aptaujas dati.  </w:t>
      </w:r>
    </w:p>
    <w:p w14:paraId="40F6AA83" w14:textId="77777777" w:rsidR="00FF7D60" w:rsidRPr="009C7919" w:rsidRDefault="00FF7D60" w:rsidP="00D50C73">
      <w:pPr>
        <w:rPr>
          <w:lang w:val="lv-LV"/>
        </w:rPr>
      </w:pPr>
    </w:p>
    <w:p w14:paraId="51F83051" w14:textId="77777777" w:rsidR="00BD0ADE" w:rsidRPr="009C7919" w:rsidRDefault="00475AD0" w:rsidP="00C62129">
      <w:pPr>
        <w:autoSpaceDE w:val="0"/>
        <w:autoSpaceDN w:val="0"/>
        <w:adjustRightInd w:val="0"/>
        <w:jc w:val="both"/>
        <w:rPr>
          <w:rFonts w:ascii="Calibri" w:hAnsi="Calibri" w:cs="Tahoma"/>
          <w:sz w:val="22"/>
          <w:szCs w:val="18"/>
          <w:lang w:val="lv-LV"/>
        </w:rPr>
      </w:pPr>
      <w:r>
        <w:rPr>
          <w:rFonts w:ascii="Calibri" w:hAnsi="Calibri" w:cs="Tahoma"/>
          <w:sz w:val="22"/>
          <w:szCs w:val="18"/>
          <w:lang w:val="lv-LV"/>
        </w:rPr>
        <w:t>Kā redzams no datiem par aptaujas dalībniekiem, būtisks ir mikro un mazo uzņēmumu īpatsvars</w:t>
      </w:r>
      <w:r w:rsidR="00AA4173">
        <w:rPr>
          <w:rFonts w:ascii="Calibri" w:hAnsi="Calibri" w:cs="Tahoma"/>
          <w:sz w:val="22"/>
          <w:szCs w:val="18"/>
          <w:lang w:val="lv-LV"/>
        </w:rPr>
        <w:t>, ku</w:t>
      </w:r>
      <w:r w:rsidR="00B70FDB">
        <w:rPr>
          <w:rFonts w:ascii="Calibri" w:hAnsi="Calibri" w:cs="Tahoma"/>
          <w:sz w:val="22"/>
          <w:szCs w:val="18"/>
          <w:lang w:val="lv-LV"/>
        </w:rPr>
        <w:t>r</w:t>
      </w:r>
      <w:r w:rsidR="003A05FC">
        <w:rPr>
          <w:rFonts w:ascii="Calibri" w:hAnsi="Calibri" w:cs="Tahoma"/>
          <w:sz w:val="22"/>
          <w:szCs w:val="18"/>
          <w:lang w:val="lv-LV"/>
        </w:rPr>
        <w:t xml:space="preserve">os strādā ne vairāk kā pieci </w:t>
      </w:r>
      <w:r w:rsidR="00AA4173">
        <w:rPr>
          <w:rFonts w:ascii="Calibri" w:hAnsi="Calibri" w:cs="Tahoma"/>
          <w:sz w:val="22"/>
          <w:szCs w:val="18"/>
          <w:lang w:val="lv-LV"/>
        </w:rPr>
        <w:t>darbiniek</w:t>
      </w:r>
      <w:r w:rsidR="003A05FC">
        <w:rPr>
          <w:rFonts w:ascii="Calibri" w:hAnsi="Calibri" w:cs="Tahoma"/>
          <w:sz w:val="22"/>
          <w:szCs w:val="18"/>
          <w:lang w:val="lv-LV"/>
        </w:rPr>
        <w:t>i</w:t>
      </w:r>
      <w:r w:rsidR="00AA4173">
        <w:rPr>
          <w:rFonts w:ascii="Calibri" w:hAnsi="Calibri" w:cs="Tahoma"/>
          <w:sz w:val="22"/>
          <w:szCs w:val="18"/>
          <w:lang w:val="lv-LV"/>
        </w:rPr>
        <w:t xml:space="preserve"> un apgrozījums </w:t>
      </w:r>
      <w:r w:rsidR="00D31F9F">
        <w:rPr>
          <w:rFonts w:ascii="Calibri" w:hAnsi="Calibri" w:cs="Tahoma"/>
          <w:sz w:val="22"/>
          <w:szCs w:val="18"/>
          <w:lang w:val="lv-LV"/>
        </w:rPr>
        <w:t xml:space="preserve">nepārsniedz </w:t>
      </w:r>
      <w:r w:rsidR="00AA4173">
        <w:rPr>
          <w:rFonts w:ascii="Calibri" w:hAnsi="Calibri" w:cs="Tahoma"/>
          <w:sz w:val="22"/>
          <w:szCs w:val="18"/>
          <w:lang w:val="lv-LV"/>
        </w:rPr>
        <w:t>500 </w:t>
      </w:r>
      <w:smartTag w:uri="schemas-tilde-lv/tildestengine" w:element="currency2">
        <w:smartTagPr>
          <w:attr w:name="currency_id" w:val="48"/>
          <w:attr w:name="currency_key" w:val="LVL"/>
          <w:attr w:name="currency_value" w:val="000"/>
          <w:attr w:name="currency_text" w:val="LVL"/>
        </w:smartTagPr>
        <w:r w:rsidR="00AA4173">
          <w:rPr>
            <w:rFonts w:ascii="Calibri" w:hAnsi="Calibri" w:cs="Tahoma"/>
            <w:sz w:val="22"/>
            <w:szCs w:val="18"/>
            <w:lang w:val="lv-LV"/>
          </w:rPr>
          <w:t>000 LVL</w:t>
        </w:r>
      </w:smartTag>
      <w:r w:rsidR="00AB3BF2">
        <w:rPr>
          <w:rFonts w:ascii="Calibri" w:hAnsi="Calibri" w:cs="Tahoma"/>
          <w:sz w:val="22"/>
          <w:szCs w:val="18"/>
          <w:lang w:val="lv-LV"/>
        </w:rPr>
        <w:t>, k</w:t>
      </w:r>
      <w:r w:rsidR="001378DE">
        <w:rPr>
          <w:rFonts w:ascii="Calibri" w:hAnsi="Calibri" w:cs="Tahoma"/>
          <w:sz w:val="22"/>
          <w:szCs w:val="18"/>
          <w:lang w:val="lv-LV"/>
        </w:rPr>
        <w:t>ā arī to uzņēmumu īpatsvars, kas d</w:t>
      </w:r>
      <w:r w:rsidR="00AB3BF2">
        <w:rPr>
          <w:rFonts w:ascii="Calibri" w:hAnsi="Calibri"/>
          <w:sz w:val="22"/>
          <w:szCs w:val="22"/>
          <w:lang w:val="lv-LV"/>
        </w:rPr>
        <w:t>arbojas l</w:t>
      </w:r>
      <w:r w:rsidR="00AB3BF2" w:rsidRPr="003B3A58">
        <w:rPr>
          <w:rFonts w:ascii="Calibri" w:hAnsi="Calibri"/>
          <w:sz w:val="22"/>
          <w:szCs w:val="22"/>
          <w:lang w:val="lv-LV"/>
        </w:rPr>
        <w:t>auksaimniecība</w:t>
      </w:r>
      <w:r w:rsidR="00AB3BF2">
        <w:rPr>
          <w:rFonts w:ascii="Calibri" w:hAnsi="Calibri"/>
          <w:sz w:val="22"/>
          <w:szCs w:val="22"/>
          <w:lang w:val="lv-LV"/>
        </w:rPr>
        <w:t>s</w:t>
      </w:r>
      <w:r w:rsidR="00AB3BF2" w:rsidRPr="003B3A58">
        <w:rPr>
          <w:rFonts w:ascii="Calibri" w:hAnsi="Calibri"/>
          <w:sz w:val="22"/>
          <w:szCs w:val="22"/>
          <w:lang w:val="lv-LV"/>
        </w:rPr>
        <w:t>, mežsaimniecība</w:t>
      </w:r>
      <w:r w:rsidR="00AB3BF2">
        <w:rPr>
          <w:rFonts w:ascii="Calibri" w:hAnsi="Calibri"/>
          <w:sz w:val="22"/>
          <w:szCs w:val="22"/>
          <w:lang w:val="lv-LV"/>
        </w:rPr>
        <w:t>s</w:t>
      </w:r>
      <w:r w:rsidR="00AB3BF2" w:rsidRPr="003B3A58">
        <w:rPr>
          <w:rFonts w:ascii="Calibri" w:hAnsi="Calibri"/>
          <w:sz w:val="22"/>
          <w:szCs w:val="22"/>
          <w:lang w:val="lv-LV"/>
        </w:rPr>
        <w:t xml:space="preserve"> un zivsaimniecība</w:t>
      </w:r>
      <w:r w:rsidR="00AB3BF2">
        <w:rPr>
          <w:rFonts w:ascii="Calibri" w:hAnsi="Calibri"/>
          <w:sz w:val="22"/>
          <w:szCs w:val="22"/>
          <w:lang w:val="lv-LV"/>
        </w:rPr>
        <w:t>s nozarē.</w:t>
      </w:r>
      <w:r w:rsidR="0024074A">
        <w:rPr>
          <w:rFonts w:ascii="Calibri" w:hAnsi="Calibri" w:cs="Tahoma"/>
          <w:sz w:val="22"/>
          <w:szCs w:val="18"/>
          <w:lang w:val="lv-LV"/>
        </w:rPr>
        <w:t xml:space="preserve"> </w:t>
      </w:r>
    </w:p>
    <w:p w14:paraId="39626D44" w14:textId="77777777" w:rsidR="00EA544D" w:rsidRDefault="00EA544D" w:rsidP="00C62129">
      <w:pPr>
        <w:jc w:val="both"/>
        <w:rPr>
          <w:rFonts w:ascii="Calibri" w:hAnsi="Calibri" w:cs="Tahoma"/>
          <w:sz w:val="22"/>
          <w:szCs w:val="18"/>
          <w:lang w:val="lv-LV"/>
        </w:rPr>
      </w:pPr>
    </w:p>
    <w:p w14:paraId="10069B61" w14:textId="77777777" w:rsidR="004F76DB" w:rsidRPr="00612BF4" w:rsidRDefault="004D41D7" w:rsidP="00C62129">
      <w:pPr>
        <w:jc w:val="both"/>
        <w:rPr>
          <w:rFonts w:ascii="Calibri" w:hAnsi="Calibri" w:cs="Tahoma"/>
          <w:sz w:val="22"/>
          <w:szCs w:val="18"/>
          <w:lang w:val="lv-LV"/>
        </w:rPr>
      </w:pPr>
      <w:r w:rsidRPr="00612BF4">
        <w:rPr>
          <w:rFonts w:ascii="Calibri" w:hAnsi="Calibri" w:cs="Tahoma"/>
          <w:sz w:val="22"/>
          <w:szCs w:val="18"/>
          <w:lang w:val="lv-LV"/>
        </w:rPr>
        <w:t>Lai noskaidrotu</w:t>
      </w:r>
      <w:r w:rsidR="00C62129" w:rsidRPr="00612BF4">
        <w:rPr>
          <w:rFonts w:ascii="Calibri" w:hAnsi="Calibri" w:cs="Tahoma"/>
          <w:sz w:val="22"/>
          <w:szCs w:val="18"/>
          <w:lang w:val="lv-LV"/>
        </w:rPr>
        <w:t xml:space="preserve">, vai </w:t>
      </w:r>
      <w:r w:rsidRPr="00612BF4">
        <w:rPr>
          <w:rFonts w:ascii="Calibri" w:hAnsi="Calibri" w:cs="Tahoma"/>
          <w:sz w:val="22"/>
          <w:szCs w:val="18"/>
          <w:lang w:val="lv-LV"/>
        </w:rPr>
        <w:t>uzņēmum</w:t>
      </w:r>
      <w:r w:rsidR="00C62129" w:rsidRPr="00612BF4">
        <w:rPr>
          <w:rFonts w:ascii="Calibri" w:hAnsi="Calibri" w:cs="Tahoma"/>
          <w:sz w:val="22"/>
          <w:szCs w:val="18"/>
          <w:lang w:val="lv-LV"/>
        </w:rPr>
        <w:t xml:space="preserve">i plāno un īsteno </w:t>
      </w:r>
      <w:r w:rsidR="004F76DB" w:rsidRPr="00612BF4">
        <w:rPr>
          <w:rFonts w:ascii="Calibri" w:hAnsi="Calibri" w:cs="Tahoma"/>
          <w:sz w:val="22"/>
          <w:szCs w:val="18"/>
          <w:lang w:val="lv-LV"/>
        </w:rPr>
        <w:t xml:space="preserve">inovāciju, </w:t>
      </w:r>
      <w:r w:rsidR="003358F5" w:rsidRPr="00612BF4">
        <w:rPr>
          <w:rFonts w:ascii="Calibri" w:hAnsi="Calibri" w:cs="Tahoma"/>
          <w:sz w:val="22"/>
          <w:szCs w:val="18"/>
          <w:lang w:val="lv-LV"/>
        </w:rPr>
        <w:t xml:space="preserve">kā viens no rādītājiem tika izmantots </w:t>
      </w:r>
      <w:r w:rsidR="004F76DB" w:rsidRPr="00612BF4">
        <w:rPr>
          <w:rFonts w:ascii="Calibri" w:hAnsi="Calibri" w:cs="Tahoma"/>
          <w:sz w:val="22"/>
          <w:szCs w:val="18"/>
          <w:lang w:val="lv-LV"/>
        </w:rPr>
        <w:t xml:space="preserve">attīstībā un pētniecībā ieguldīto </w:t>
      </w:r>
      <w:r w:rsidR="00C62129" w:rsidRPr="00612BF4">
        <w:rPr>
          <w:rFonts w:ascii="Calibri" w:hAnsi="Calibri" w:cs="Tahoma"/>
          <w:sz w:val="22"/>
          <w:szCs w:val="18"/>
          <w:lang w:val="lv-LV"/>
        </w:rPr>
        <w:t xml:space="preserve">finanšu </w:t>
      </w:r>
      <w:r w:rsidR="00D31F9F">
        <w:rPr>
          <w:rFonts w:ascii="Calibri" w:hAnsi="Calibri" w:cs="Tahoma"/>
          <w:sz w:val="22"/>
          <w:szCs w:val="18"/>
          <w:lang w:val="lv-LV"/>
        </w:rPr>
        <w:t xml:space="preserve">resursu apjoms. </w:t>
      </w:r>
      <w:r w:rsidR="00C62129" w:rsidRPr="00612BF4">
        <w:rPr>
          <w:rFonts w:ascii="Calibri" w:hAnsi="Calibri" w:cs="Tahoma"/>
          <w:sz w:val="22"/>
          <w:szCs w:val="18"/>
          <w:lang w:val="lv-LV"/>
        </w:rPr>
        <w:t xml:space="preserve">84,6% aptaujāto uzņēmumu iegulda finanšu resursus </w:t>
      </w:r>
      <w:r w:rsidR="0018467B" w:rsidRPr="00612BF4">
        <w:rPr>
          <w:rFonts w:ascii="Calibri" w:hAnsi="Calibri" w:cs="Tahoma"/>
          <w:sz w:val="22"/>
          <w:szCs w:val="18"/>
          <w:lang w:val="lv-LV"/>
        </w:rPr>
        <w:t>attīstības pasākum</w:t>
      </w:r>
      <w:r w:rsidR="00C62129" w:rsidRPr="00612BF4">
        <w:rPr>
          <w:rFonts w:ascii="Calibri" w:hAnsi="Calibri" w:cs="Tahoma"/>
          <w:sz w:val="22"/>
          <w:szCs w:val="18"/>
          <w:lang w:val="lv-LV"/>
        </w:rPr>
        <w:t xml:space="preserve">os. Tikai 7,3% ir norādījuši, ka neiegulda, bet 8,1% nav atbildējuši uz jautājumu. Liels ir to uzņēmumu īpatsvars, kas attīstības pasākumos iegulda vairāk nekā </w:t>
      </w:r>
      <w:r w:rsidR="00EA019D" w:rsidRPr="00612BF4">
        <w:rPr>
          <w:rFonts w:ascii="Calibri" w:hAnsi="Calibri" w:cs="Tahoma"/>
          <w:sz w:val="22"/>
          <w:szCs w:val="18"/>
          <w:lang w:val="lv-LV"/>
        </w:rPr>
        <w:t>15</w:t>
      </w:r>
      <w:r w:rsidR="00C62129" w:rsidRPr="00612BF4">
        <w:rPr>
          <w:rFonts w:ascii="Calibri" w:hAnsi="Calibri" w:cs="Tahoma"/>
          <w:sz w:val="22"/>
          <w:szCs w:val="18"/>
          <w:lang w:val="lv-LV"/>
        </w:rPr>
        <w:t>% no apgrozāmajiem līdzekļiem</w:t>
      </w:r>
      <w:r w:rsidR="00EA019D" w:rsidRPr="00612BF4">
        <w:rPr>
          <w:rFonts w:ascii="Calibri" w:hAnsi="Calibri" w:cs="Tahoma"/>
          <w:sz w:val="22"/>
          <w:szCs w:val="18"/>
          <w:lang w:val="lv-LV"/>
        </w:rPr>
        <w:t xml:space="preserve"> – 30,6%. </w:t>
      </w:r>
      <w:r w:rsidR="00A57D22" w:rsidRPr="00612BF4">
        <w:rPr>
          <w:rFonts w:ascii="Calibri" w:hAnsi="Calibri" w:cs="Tahoma"/>
          <w:sz w:val="22"/>
          <w:szCs w:val="18"/>
          <w:lang w:val="lv-LV"/>
        </w:rPr>
        <w:t>Būtiski mazāks ir gan uzņēmumu skaits, gan finanšu resursu apjoms, kas tiek ieguldīts pētniecībā, lai radītu jaun</w:t>
      </w:r>
      <w:r w:rsidR="009436BC" w:rsidRPr="00612BF4">
        <w:rPr>
          <w:rFonts w:ascii="Calibri" w:hAnsi="Calibri" w:cs="Tahoma"/>
          <w:sz w:val="22"/>
          <w:szCs w:val="18"/>
          <w:lang w:val="lv-LV"/>
        </w:rPr>
        <w:t>as</w:t>
      </w:r>
      <w:r w:rsidR="00A57D22" w:rsidRPr="00612BF4">
        <w:rPr>
          <w:rFonts w:ascii="Calibri" w:hAnsi="Calibri" w:cs="Tahoma"/>
          <w:sz w:val="22"/>
          <w:szCs w:val="18"/>
          <w:lang w:val="lv-LV"/>
        </w:rPr>
        <w:t xml:space="preserve"> vai pilnveidotu esošās preces un pakalpojumus. </w:t>
      </w:r>
      <w:r w:rsidR="00B773F0" w:rsidRPr="00612BF4">
        <w:rPr>
          <w:rFonts w:ascii="Calibri" w:hAnsi="Calibri" w:cs="Tahoma"/>
          <w:sz w:val="22"/>
          <w:szCs w:val="18"/>
          <w:lang w:val="lv-LV"/>
        </w:rPr>
        <w:t xml:space="preserve">Vairāk kā puse respondentu – 56,5% - </w:t>
      </w:r>
      <w:r w:rsidR="009436BC" w:rsidRPr="00612BF4">
        <w:rPr>
          <w:rFonts w:ascii="Calibri" w:hAnsi="Calibri" w:cs="Tahoma"/>
          <w:sz w:val="22"/>
          <w:szCs w:val="18"/>
          <w:lang w:val="lv-LV"/>
        </w:rPr>
        <w:t xml:space="preserve">pētniecībā </w:t>
      </w:r>
      <w:r w:rsidR="00B773F0" w:rsidRPr="00612BF4">
        <w:rPr>
          <w:rFonts w:ascii="Calibri" w:hAnsi="Calibri" w:cs="Tahoma"/>
          <w:sz w:val="22"/>
          <w:szCs w:val="18"/>
          <w:lang w:val="lv-LV"/>
        </w:rPr>
        <w:t>finansējumu</w:t>
      </w:r>
      <w:r w:rsidR="009436BC" w:rsidRPr="00612BF4">
        <w:rPr>
          <w:rFonts w:ascii="Calibri" w:hAnsi="Calibri" w:cs="Tahoma"/>
          <w:sz w:val="22"/>
          <w:szCs w:val="18"/>
          <w:lang w:val="lv-LV"/>
        </w:rPr>
        <w:t xml:space="preserve"> neiegulda. 7,3% nav snieguši atbildi. Vairāk par 5,01% iegulda tikai 6,2% uzņēmumu.  </w:t>
      </w:r>
      <w:r w:rsidR="00B773F0" w:rsidRPr="00612BF4">
        <w:rPr>
          <w:rFonts w:ascii="Calibri" w:hAnsi="Calibri" w:cs="Tahoma"/>
          <w:sz w:val="22"/>
          <w:szCs w:val="18"/>
          <w:lang w:val="lv-LV"/>
        </w:rPr>
        <w:t xml:space="preserve">  </w:t>
      </w:r>
      <w:r w:rsidR="00C62129" w:rsidRPr="00612BF4">
        <w:rPr>
          <w:rFonts w:ascii="Calibri" w:hAnsi="Calibri" w:cs="Tahoma"/>
          <w:sz w:val="22"/>
          <w:szCs w:val="18"/>
          <w:lang w:val="lv-LV"/>
        </w:rPr>
        <w:t xml:space="preserve"> </w:t>
      </w:r>
      <w:r w:rsidR="0018467B" w:rsidRPr="00612BF4">
        <w:rPr>
          <w:rFonts w:ascii="Calibri" w:hAnsi="Calibri" w:cs="Tahoma"/>
          <w:sz w:val="22"/>
          <w:szCs w:val="18"/>
          <w:lang w:val="lv-LV"/>
        </w:rPr>
        <w:t xml:space="preserve"> </w:t>
      </w:r>
    </w:p>
    <w:p w14:paraId="68838B43" w14:textId="77777777" w:rsidR="00EA544D" w:rsidRPr="00EA544D" w:rsidRDefault="00EA544D" w:rsidP="00EA544D">
      <w:pPr>
        <w:rPr>
          <w:lang w:val="lv-LV"/>
        </w:rPr>
      </w:pPr>
    </w:p>
    <w:tbl>
      <w:tblPr>
        <w:tblW w:w="8756"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68"/>
        <w:gridCol w:w="1527"/>
        <w:gridCol w:w="1713"/>
        <w:gridCol w:w="1604"/>
        <w:gridCol w:w="1644"/>
      </w:tblGrid>
      <w:tr w:rsidR="00EA544D" w:rsidRPr="00EA544D" w14:paraId="718AD437" w14:textId="77777777">
        <w:trPr>
          <w:trHeight w:val="345"/>
        </w:trPr>
        <w:tc>
          <w:tcPr>
            <w:tcW w:w="2268" w:type="dxa"/>
            <w:vMerge w:val="restart"/>
            <w:shd w:val="clear" w:color="auto" w:fill="auto"/>
            <w:noWrap/>
            <w:vAlign w:val="center"/>
          </w:tcPr>
          <w:p w14:paraId="19827DEE" w14:textId="77777777" w:rsidR="0018467B" w:rsidRPr="00C62129" w:rsidRDefault="00C62129" w:rsidP="00EA3DD3">
            <w:pPr>
              <w:jc w:val="center"/>
              <w:rPr>
                <w:rFonts w:ascii="Calibri" w:hAnsi="Calibri"/>
                <w:b/>
                <w:bCs/>
                <w:color w:val="000000"/>
                <w:sz w:val="20"/>
                <w:szCs w:val="20"/>
                <w:lang w:val="lv-LV"/>
              </w:rPr>
            </w:pPr>
            <w:r w:rsidRPr="00C62129">
              <w:rPr>
                <w:rFonts w:ascii="Calibri" w:hAnsi="Calibri"/>
                <w:b/>
                <w:bCs/>
                <w:color w:val="000000"/>
                <w:sz w:val="20"/>
                <w:szCs w:val="20"/>
                <w:lang w:val="lv-LV"/>
              </w:rPr>
              <w:t>Attīstībā un pētniecībā i</w:t>
            </w:r>
            <w:r w:rsidR="0018467B" w:rsidRPr="00C62129">
              <w:rPr>
                <w:rFonts w:ascii="Calibri" w:hAnsi="Calibri"/>
                <w:b/>
                <w:bCs/>
                <w:color w:val="000000"/>
                <w:sz w:val="20"/>
                <w:szCs w:val="20"/>
                <w:lang w:val="lv-LV"/>
              </w:rPr>
              <w:t xml:space="preserve">eguldīto līdzekļu procentuālais </w:t>
            </w:r>
          </w:p>
          <w:p w14:paraId="3E25DF37" w14:textId="77777777" w:rsidR="00C62129" w:rsidRDefault="0018467B" w:rsidP="00EA3DD3">
            <w:pPr>
              <w:jc w:val="center"/>
              <w:rPr>
                <w:rFonts w:ascii="Calibri" w:hAnsi="Calibri"/>
                <w:b/>
                <w:bCs/>
                <w:color w:val="000000"/>
                <w:sz w:val="20"/>
                <w:szCs w:val="20"/>
                <w:lang w:val="lv-LV"/>
              </w:rPr>
            </w:pPr>
            <w:r w:rsidRPr="00C62129">
              <w:rPr>
                <w:rFonts w:ascii="Calibri" w:hAnsi="Calibri"/>
                <w:b/>
                <w:bCs/>
                <w:color w:val="000000"/>
                <w:sz w:val="20"/>
                <w:szCs w:val="20"/>
                <w:lang w:val="lv-LV"/>
              </w:rPr>
              <w:t xml:space="preserve">apjoms </w:t>
            </w:r>
            <w:r w:rsidR="00C62129" w:rsidRPr="00C62129">
              <w:rPr>
                <w:rFonts w:ascii="Calibri" w:hAnsi="Calibri"/>
                <w:b/>
                <w:bCs/>
                <w:color w:val="000000"/>
                <w:sz w:val="20"/>
                <w:szCs w:val="20"/>
                <w:lang w:val="lv-LV"/>
              </w:rPr>
              <w:t xml:space="preserve">attiecībā pret apgrozāmo līdzekļu kopējo apjomu </w:t>
            </w:r>
          </w:p>
          <w:p w14:paraId="4DF10CF5" w14:textId="77777777" w:rsidR="00EA544D" w:rsidRPr="00EA544D" w:rsidRDefault="00C62129" w:rsidP="00EA3DD3">
            <w:pPr>
              <w:jc w:val="center"/>
              <w:rPr>
                <w:rFonts w:ascii="Calibri" w:hAnsi="Calibri"/>
                <w:b/>
                <w:bCs/>
                <w:color w:val="000000"/>
                <w:sz w:val="22"/>
                <w:szCs w:val="22"/>
                <w:lang w:val="lv-LV"/>
              </w:rPr>
            </w:pPr>
            <w:r w:rsidRPr="00C62129">
              <w:rPr>
                <w:rFonts w:ascii="Calibri" w:hAnsi="Calibri"/>
                <w:b/>
                <w:bCs/>
                <w:color w:val="000000"/>
                <w:sz w:val="20"/>
                <w:szCs w:val="20"/>
                <w:lang w:val="lv-LV"/>
              </w:rPr>
              <w:t>(pēdējā noslēgtā pārskata gada laika)</w:t>
            </w:r>
          </w:p>
        </w:tc>
        <w:tc>
          <w:tcPr>
            <w:tcW w:w="3240" w:type="dxa"/>
            <w:gridSpan w:val="2"/>
            <w:tcBorders>
              <w:bottom w:val="single" w:sz="2" w:space="0" w:color="000000"/>
            </w:tcBorders>
            <w:shd w:val="clear" w:color="auto" w:fill="auto"/>
            <w:vAlign w:val="center"/>
          </w:tcPr>
          <w:p w14:paraId="338AF3E3" w14:textId="77777777" w:rsidR="00EA544D" w:rsidRPr="00EA544D" w:rsidRDefault="00EA544D" w:rsidP="00EA3DD3">
            <w:pPr>
              <w:jc w:val="center"/>
              <w:rPr>
                <w:rFonts w:ascii="Calibri" w:hAnsi="Calibri"/>
                <w:sz w:val="20"/>
                <w:szCs w:val="20"/>
                <w:lang w:val="lv-LV"/>
              </w:rPr>
            </w:pPr>
          </w:p>
          <w:p w14:paraId="74BB1FFB" w14:textId="77777777" w:rsidR="00EA544D" w:rsidRPr="00EA544D" w:rsidRDefault="00EA544D" w:rsidP="00EA3DD3">
            <w:pPr>
              <w:jc w:val="center"/>
              <w:rPr>
                <w:rFonts w:ascii="Calibri" w:hAnsi="Calibri"/>
                <w:sz w:val="20"/>
                <w:szCs w:val="20"/>
                <w:lang w:val="lv-LV"/>
              </w:rPr>
            </w:pPr>
            <w:r w:rsidRPr="00EA544D">
              <w:rPr>
                <w:rFonts w:ascii="Calibri" w:hAnsi="Calibri"/>
                <w:b/>
                <w:bCs/>
                <w:color w:val="000000"/>
                <w:sz w:val="20"/>
                <w:szCs w:val="20"/>
                <w:lang w:val="lv-LV"/>
              </w:rPr>
              <w:t xml:space="preserve">Vidzemes reģiona uzņēmumu apgrozāmo līdzekļu īpatsvars, kas </w:t>
            </w:r>
            <w:r w:rsidRPr="00EA544D">
              <w:rPr>
                <w:rFonts w:ascii="Calibri" w:hAnsi="Calibri"/>
                <w:b/>
                <w:bCs/>
                <w:color w:val="000000"/>
                <w:sz w:val="20"/>
                <w:szCs w:val="20"/>
                <w:u w:val="single"/>
                <w:lang w:val="lv-LV"/>
              </w:rPr>
              <w:t>ieguldīts uzņēmumu attīstībā</w:t>
            </w:r>
            <w:r w:rsidRPr="00EA544D">
              <w:rPr>
                <w:rFonts w:ascii="Calibri" w:hAnsi="Calibri"/>
                <w:b/>
                <w:bCs/>
                <w:color w:val="000000"/>
                <w:sz w:val="20"/>
                <w:szCs w:val="20"/>
                <w:lang w:val="lv-LV"/>
              </w:rPr>
              <w:t> </w:t>
            </w:r>
          </w:p>
          <w:p w14:paraId="49C6DC31" w14:textId="77777777" w:rsidR="00EA544D" w:rsidRPr="00EA544D" w:rsidRDefault="00EA544D" w:rsidP="00EA3DD3">
            <w:pPr>
              <w:jc w:val="center"/>
              <w:rPr>
                <w:rFonts w:ascii="Calibri" w:hAnsi="Calibri"/>
                <w:sz w:val="20"/>
                <w:szCs w:val="20"/>
                <w:lang w:val="lv-LV"/>
              </w:rPr>
            </w:pPr>
          </w:p>
        </w:tc>
        <w:tc>
          <w:tcPr>
            <w:tcW w:w="3248" w:type="dxa"/>
            <w:gridSpan w:val="2"/>
            <w:tcBorders>
              <w:bottom w:val="single" w:sz="2" w:space="0" w:color="000000"/>
            </w:tcBorders>
          </w:tcPr>
          <w:p w14:paraId="6CFA0EF4" w14:textId="77777777" w:rsidR="00EA544D" w:rsidRPr="00EA544D" w:rsidRDefault="00EA544D" w:rsidP="00EA3DD3">
            <w:pPr>
              <w:jc w:val="center"/>
              <w:rPr>
                <w:rFonts w:ascii="Calibri" w:hAnsi="Calibri"/>
                <w:b/>
                <w:bCs/>
                <w:color w:val="000000"/>
                <w:sz w:val="20"/>
                <w:szCs w:val="20"/>
                <w:lang w:val="lv-LV"/>
              </w:rPr>
            </w:pPr>
            <w:r w:rsidRPr="00EA544D">
              <w:rPr>
                <w:rFonts w:ascii="Calibri" w:hAnsi="Calibri"/>
                <w:b/>
                <w:bCs/>
                <w:color w:val="000000"/>
                <w:sz w:val="20"/>
                <w:szCs w:val="20"/>
                <w:lang w:val="lv-LV"/>
              </w:rPr>
              <w:t> </w:t>
            </w:r>
          </w:p>
          <w:p w14:paraId="501C8799" w14:textId="77777777" w:rsidR="00EA544D" w:rsidRPr="00EA544D" w:rsidRDefault="00EA544D" w:rsidP="00EA3DD3">
            <w:pPr>
              <w:jc w:val="center"/>
              <w:rPr>
                <w:rFonts w:ascii="Calibri" w:hAnsi="Calibri"/>
                <w:sz w:val="20"/>
                <w:szCs w:val="20"/>
                <w:lang w:val="lv-LV"/>
              </w:rPr>
            </w:pPr>
            <w:r w:rsidRPr="00EA544D">
              <w:rPr>
                <w:rFonts w:ascii="Calibri" w:hAnsi="Calibri"/>
                <w:b/>
                <w:bCs/>
                <w:color w:val="000000"/>
                <w:sz w:val="20"/>
                <w:szCs w:val="20"/>
                <w:lang w:val="lv-LV"/>
              </w:rPr>
              <w:t xml:space="preserve">Vidzemes reģiona uzņēmumu apgrozāmo līdzekļu īpatsvars, kas </w:t>
            </w:r>
            <w:r w:rsidRPr="00EA544D">
              <w:rPr>
                <w:rFonts w:ascii="Calibri" w:hAnsi="Calibri"/>
                <w:b/>
                <w:bCs/>
                <w:color w:val="000000"/>
                <w:sz w:val="20"/>
                <w:szCs w:val="20"/>
                <w:u w:val="single"/>
                <w:lang w:val="lv-LV"/>
              </w:rPr>
              <w:t>ieguldīts pētniecībā</w:t>
            </w:r>
          </w:p>
        </w:tc>
      </w:tr>
      <w:tr w:rsidR="00EA544D" w:rsidRPr="00EA544D" w14:paraId="09F55772" w14:textId="77777777">
        <w:trPr>
          <w:trHeight w:val="960"/>
        </w:trPr>
        <w:tc>
          <w:tcPr>
            <w:tcW w:w="2268" w:type="dxa"/>
            <w:vMerge/>
            <w:shd w:val="clear" w:color="auto" w:fill="auto"/>
            <w:noWrap/>
            <w:vAlign w:val="center"/>
          </w:tcPr>
          <w:p w14:paraId="75FC47CD" w14:textId="77777777" w:rsidR="00EA544D" w:rsidRPr="00EA544D" w:rsidRDefault="00EA544D" w:rsidP="00EA3DD3">
            <w:pPr>
              <w:jc w:val="center"/>
              <w:rPr>
                <w:rFonts w:ascii="Calibri" w:hAnsi="Calibri"/>
                <w:b/>
                <w:bCs/>
                <w:color w:val="000000"/>
                <w:sz w:val="22"/>
                <w:szCs w:val="22"/>
                <w:lang w:val="lv-LV"/>
              </w:rPr>
            </w:pPr>
          </w:p>
        </w:tc>
        <w:tc>
          <w:tcPr>
            <w:tcW w:w="1527" w:type="dxa"/>
            <w:tcBorders>
              <w:top w:val="single" w:sz="2" w:space="0" w:color="000000"/>
            </w:tcBorders>
            <w:shd w:val="clear" w:color="auto" w:fill="auto"/>
            <w:vAlign w:val="center"/>
          </w:tcPr>
          <w:p w14:paraId="6A5B6D32" w14:textId="77777777" w:rsidR="00EA544D" w:rsidRPr="00EA544D" w:rsidRDefault="00EA544D" w:rsidP="00EA3DD3">
            <w:pPr>
              <w:jc w:val="center"/>
              <w:rPr>
                <w:rFonts w:ascii="Calibri" w:hAnsi="Calibri"/>
                <w:sz w:val="18"/>
                <w:szCs w:val="18"/>
                <w:lang w:val="lv-LV"/>
              </w:rPr>
            </w:pPr>
            <w:r w:rsidRPr="00EA544D">
              <w:rPr>
                <w:rFonts w:ascii="Calibri" w:hAnsi="Calibri"/>
                <w:sz w:val="18"/>
                <w:szCs w:val="18"/>
                <w:lang w:val="lv-LV"/>
              </w:rPr>
              <w:t>Atbildējušo respondentu skaits</w:t>
            </w:r>
          </w:p>
        </w:tc>
        <w:tc>
          <w:tcPr>
            <w:tcW w:w="1713" w:type="dxa"/>
            <w:tcBorders>
              <w:top w:val="single" w:sz="2" w:space="0" w:color="000000"/>
            </w:tcBorders>
            <w:shd w:val="clear" w:color="auto" w:fill="auto"/>
            <w:vAlign w:val="center"/>
          </w:tcPr>
          <w:p w14:paraId="5078FC64" w14:textId="77777777" w:rsidR="00EA544D" w:rsidRPr="00EA544D" w:rsidRDefault="00EA544D" w:rsidP="00EA3DD3">
            <w:pPr>
              <w:jc w:val="center"/>
              <w:rPr>
                <w:rFonts w:ascii="Calibri" w:hAnsi="Calibri"/>
                <w:sz w:val="18"/>
                <w:szCs w:val="18"/>
                <w:lang w:val="lv-LV"/>
              </w:rPr>
            </w:pPr>
            <w:r w:rsidRPr="00EA544D">
              <w:rPr>
                <w:rFonts w:ascii="Calibri" w:hAnsi="Calibri"/>
                <w:sz w:val="18"/>
                <w:szCs w:val="18"/>
                <w:lang w:val="lv-LV"/>
              </w:rPr>
              <w:t>Procenti no kopējā respondentu skaita</w:t>
            </w:r>
          </w:p>
        </w:tc>
        <w:tc>
          <w:tcPr>
            <w:tcW w:w="1604" w:type="dxa"/>
            <w:tcBorders>
              <w:top w:val="single" w:sz="2" w:space="0" w:color="000000"/>
              <w:right w:val="single" w:sz="2" w:space="0" w:color="000000"/>
            </w:tcBorders>
            <w:vAlign w:val="center"/>
          </w:tcPr>
          <w:p w14:paraId="4C777161" w14:textId="77777777" w:rsidR="00EA544D" w:rsidRPr="00EA544D" w:rsidRDefault="00EA544D" w:rsidP="00EA3DD3">
            <w:pPr>
              <w:jc w:val="center"/>
              <w:rPr>
                <w:rFonts w:ascii="Calibri" w:hAnsi="Calibri"/>
                <w:sz w:val="18"/>
                <w:szCs w:val="18"/>
                <w:lang w:val="lv-LV"/>
              </w:rPr>
            </w:pPr>
            <w:r w:rsidRPr="00EA544D">
              <w:rPr>
                <w:rFonts w:ascii="Calibri" w:hAnsi="Calibri"/>
                <w:sz w:val="18"/>
                <w:szCs w:val="18"/>
                <w:lang w:val="lv-LV"/>
              </w:rPr>
              <w:t>Atbildējušo respondentu skaits</w:t>
            </w:r>
          </w:p>
        </w:tc>
        <w:tc>
          <w:tcPr>
            <w:tcW w:w="1644" w:type="dxa"/>
            <w:tcBorders>
              <w:top w:val="single" w:sz="2" w:space="0" w:color="000000"/>
              <w:left w:val="single" w:sz="2" w:space="0" w:color="000000"/>
            </w:tcBorders>
            <w:vAlign w:val="center"/>
          </w:tcPr>
          <w:p w14:paraId="1D45630B" w14:textId="77777777" w:rsidR="00EA544D" w:rsidRPr="00EA544D" w:rsidRDefault="00EA544D" w:rsidP="00EA3DD3">
            <w:pPr>
              <w:jc w:val="center"/>
              <w:rPr>
                <w:rFonts w:ascii="Calibri" w:hAnsi="Calibri"/>
                <w:sz w:val="18"/>
                <w:szCs w:val="18"/>
                <w:lang w:val="lv-LV"/>
              </w:rPr>
            </w:pPr>
            <w:r w:rsidRPr="00EA544D">
              <w:rPr>
                <w:rFonts w:ascii="Calibri" w:hAnsi="Calibri"/>
                <w:sz w:val="18"/>
                <w:szCs w:val="18"/>
                <w:lang w:val="lv-LV"/>
              </w:rPr>
              <w:t>Procenti no kopējā respondentu skaita</w:t>
            </w:r>
          </w:p>
        </w:tc>
      </w:tr>
      <w:tr w:rsidR="00EA544D" w:rsidRPr="00EA544D" w14:paraId="6791026D" w14:textId="77777777">
        <w:trPr>
          <w:trHeight w:val="315"/>
        </w:trPr>
        <w:tc>
          <w:tcPr>
            <w:tcW w:w="2268" w:type="dxa"/>
            <w:shd w:val="clear" w:color="auto" w:fill="auto"/>
          </w:tcPr>
          <w:p w14:paraId="2428579B" w14:textId="77777777" w:rsidR="00EA544D" w:rsidRPr="00EA544D" w:rsidRDefault="00EA544D" w:rsidP="00EA3DD3">
            <w:pPr>
              <w:rPr>
                <w:rFonts w:ascii="Calibri" w:hAnsi="Calibri" w:cs="Arial"/>
                <w:color w:val="000000"/>
                <w:sz w:val="22"/>
                <w:szCs w:val="22"/>
                <w:lang w:val="lv-LV"/>
              </w:rPr>
            </w:pPr>
            <w:r w:rsidRPr="00EA544D">
              <w:rPr>
                <w:rFonts w:ascii="Calibri" w:hAnsi="Calibri" w:cs="Arial"/>
                <w:color w:val="000000"/>
                <w:sz w:val="22"/>
                <w:szCs w:val="22"/>
                <w:lang w:val="lv-LV"/>
              </w:rPr>
              <w:t>0</w:t>
            </w:r>
          </w:p>
        </w:tc>
        <w:tc>
          <w:tcPr>
            <w:tcW w:w="1527" w:type="dxa"/>
            <w:shd w:val="clear" w:color="auto" w:fill="auto"/>
            <w:noWrap/>
          </w:tcPr>
          <w:p w14:paraId="3AB588B6"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9</w:t>
            </w:r>
          </w:p>
        </w:tc>
        <w:tc>
          <w:tcPr>
            <w:tcW w:w="1713" w:type="dxa"/>
            <w:shd w:val="clear" w:color="auto" w:fill="auto"/>
            <w:noWrap/>
          </w:tcPr>
          <w:p w14:paraId="614A78D2"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7,3</w:t>
            </w:r>
          </w:p>
        </w:tc>
        <w:tc>
          <w:tcPr>
            <w:tcW w:w="1604" w:type="dxa"/>
            <w:tcBorders>
              <w:right w:val="single" w:sz="2" w:space="0" w:color="000000"/>
            </w:tcBorders>
          </w:tcPr>
          <w:p w14:paraId="0109EDCE"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70</w:t>
            </w:r>
          </w:p>
        </w:tc>
        <w:tc>
          <w:tcPr>
            <w:tcW w:w="1644" w:type="dxa"/>
            <w:tcBorders>
              <w:left w:val="single" w:sz="2" w:space="0" w:color="000000"/>
            </w:tcBorders>
          </w:tcPr>
          <w:p w14:paraId="74F49F52"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56,5</w:t>
            </w:r>
          </w:p>
        </w:tc>
      </w:tr>
      <w:tr w:rsidR="00EA544D" w:rsidRPr="00EA544D" w14:paraId="0E9816DE" w14:textId="77777777">
        <w:trPr>
          <w:trHeight w:val="300"/>
        </w:trPr>
        <w:tc>
          <w:tcPr>
            <w:tcW w:w="2268" w:type="dxa"/>
            <w:shd w:val="clear" w:color="auto" w:fill="auto"/>
          </w:tcPr>
          <w:p w14:paraId="4116FBB8" w14:textId="77777777" w:rsidR="00EA544D" w:rsidRPr="00EA544D" w:rsidRDefault="00EA544D" w:rsidP="00EA3DD3">
            <w:pPr>
              <w:rPr>
                <w:rFonts w:ascii="Calibri" w:hAnsi="Calibri" w:cs="Arial"/>
                <w:color w:val="000000"/>
                <w:sz w:val="22"/>
                <w:szCs w:val="22"/>
                <w:lang w:val="lv-LV"/>
              </w:rPr>
            </w:pPr>
            <w:r w:rsidRPr="00EA544D">
              <w:rPr>
                <w:rFonts w:ascii="Calibri" w:hAnsi="Calibri" w:cs="Arial"/>
                <w:color w:val="000000"/>
                <w:sz w:val="22"/>
                <w:szCs w:val="22"/>
                <w:lang w:val="lv-LV"/>
              </w:rPr>
              <w:t>No 0,01% līdz 5,00%</w:t>
            </w:r>
          </w:p>
        </w:tc>
        <w:tc>
          <w:tcPr>
            <w:tcW w:w="1527" w:type="dxa"/>
            <w:shd w:val="clear" w:color="auto" w:fill="auto"/>
            <w:noWrap/>
          </w:tcPr>
          <w:p w14:paraId="29C39FCE"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22</w:t>
            </w:r>
          </w:p>
        </w:tc>
        <w:tc>
          <w:tcPr>
            <w:tcW w:w="1713" w:type="dxa"/>
            <w:shd w:val="clear" w:color="auto" w:fill="auto"/>
            <w:noWrap/>
          </w:tcPr>
          <w:p w14:paraId="50D67322"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17,7</w:t>
            </w:r>
          </w:p>
        </w:tc>
        <w:tc>
          <w:tcPr>
            <w:tcW w:w="1604" w:type="dxa"/>
            <w:tcBorders>
              <w:right w:val="single" w:sz="2" w:space="0" w:color="000000"/>
            </w:tcBorders>
          </w:tcPr>
          <w:p w14:paraId="4E0BBC43"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37</w:t>
            </w:r>
          </w:p>
        </w:tc>
        <w:tc>
          <w:tcPr>
            <w:tcW w:w="1644" w:type="dxa"/>
            <w:tcBorders>
              <w:left w:val="single" w:sz="2" w:space="0" w:color="000000"/>
            </w:tcBorders>
          </w:tcPr>
          <w:p w14:paraId="3342392C"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29,8</w:t>
            </w:r>
          </w:p>
        </w:tc>
      </w:tr>
      <w:tr w:rsidR="00EA544D" w:rsidRPr="00EA544D" w14:paraId="0DDBCBD9" w14:textId="77777777">
        <w:trPr>
          <w:trHeight w:val="300"/>
        </w:trPr>
        <w:tc>
          <w:tcPr>
            <w:tcW w:w="2268" w:type="dxa"/>
            <w:shd w:val="clear" w:color="auto" w:fill="auto"/>
          </w:tcPr>
          <w:p w14:paraId="7BB1F9DE" w14:textId="77777777" w:rsidR="00EA544D" w:rsidRPr="00EA544D" w:rsidRDefault="00EA544D" w:rsidP="00EA3DD3">
            <w:pPr>
              <w:rPr>
                <w:rFonts w:ascii="Calibri" w:hAnsi="Calibri" w:cs="Arial"/>
                <w:color w:val="000000"/>
                <w:sz w:val="22"/>
                <w:szCs w:val="22"/>
                <w:lang w:val="lv-LV"/>
              </w:rPr>
            </w:pPr>
            <w:r w:rsidRPr="00EA544D">
              <w:rPr>
                <w:rFonts w:ascii="Calibri" w:hAnsi="Calibri" w:cs="Arial"/>
                <w:color w:val="000000"/>
                <w:sz w:val="22"/>
                <w:szCs w:val="22"/>
                <w:lang w:val="lv-LV"/>
              </w:rPr>
              <w:t>No 5,01% līdz 10,00%</w:t>
            </w:r>
          </w:p>
        </w:tc>
        <w:tc>
          <w:tcPr>
            <w:tcW w:w="1527" w:type="dxa"/>
            <w:shd w:val="clear" w:color="auto" w:fill="auto"/>
            <w:noWrap/>
          </w:tcPr>
          <w:p w14:paraId="75CBB4D4"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32</w:t>
            </w:r>
          </w:p>
        </w:tc>
        <w:tc>
          <w:tcPr>
            <w:tcW w:w="1713" w:type="dxa"/>
            <w:shd w:val="clear" w:color="auto" w:fill="auto"/>
            <w:noWrap/>
          </w:tcPr>
          <w:p w14:paraId="22E51A89"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25,8</w:t>
            </w:r>
          </w:p>
        </w:tc>
        <w:tc>
          <w:tcPr>
            <w:tcW w:w="1604" w:type="dxa"/>
            <w:tcBorders>
              <w:right w:val="single" w:sz="2" w:space="0" w:color="000000"/>
            </w:tcBorders>
          </w:tcPr>
          <w:p w14:paraId="4A37B470"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2</w:t>
            </w:r>
          </w:p>
        </w:tc>
        <w:tc>
          <w:tcPr>
            <w:tcW w:w="1644" w:type="dxa"/>
            <w:tcBorders>
              <w:left w:val="single" w:sz="2" w:space="0" w:color="000000"/>
            </w:tcBorders>
          </w:tcPr>
          <w:p w14:paraId="56120F24"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1,6</w:t>
            </w:r>
          </w:p>
        </w:tc>
      </w:tr>
      <w:tr w:rsidR="00EA544D" w:rsidRPr="00EA544D" w14:paraId="13F90DA4" w14:textId="77777777">
        <w:trPr>
          <w:trHeight w:val="300"/>
        </w:trPr>
        <w:tc>
          <w:tcPr>
            <w:tcW w:w="2268" w:type="dxa"/>
            <w:shd w:val="clear" w:color="auto" w:fill="auto"/>
          </w:tcPr>
          <w:p w14:paraId="4427E94C" w14:textId="77777777" w:rsidR="00EA544D" w:rsidRPr="00EA544D" w:rsidRDefault="00EA544D" w:rsidP="00EA3DD3">
            <w:pPr>
              <w:rPr>
                <w:rFonts w:ascii="Calibri" w:hAnsi="Calibri" w:cs="Arial"/>
                <w:color w:val="000000"/>
                <w:sz w:val="22"/>
                <w:szCs w:val="22"/>
                <w:lang w:val="lv-LV"/>
              </w:rPr>
            </w:pPr>
            <w:r w:rsidRPr="00EA544D">
              <w:rPr>
                <w:rFonts w:ascii="Calibri" w:hAnsi="Calibri" w:cs="Arial"/>
                <w:color w:val="000000"/>
                <w:sz w:val="22"/>
                <w:szCs w:val="22"/>
                <w:lang w:val="lv-LV"/>
              </w:rPr>
              <w:t>No 10,01% līdz 15,00%</w:t>
            </w:r>
          </w:p>
        </w:tc>
        <w:tc>
          <w:tcPr>
            <w:tcW w:w="1527" w:type="dxa"/>
            <w:shd w:val="clear" w:color="auto" w:fill="auto"/>
            <w:noWrap/>
          </w:tcPr>
          <w:p w14:paraId="4A2DDB8E"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13</w:t>
            </w:r>
          </w:p>
        </w:tc>
        <w:tc>
          <w:tcPr>
            <w:tcW w:w="1713" w:type="dxa"/>
            <w:shd w:val="clear" w:color="auto" w:fill="auto"/>
            <w:noWrap/>
          </w:tcPr>
          <w:p w14:paraId="5C4CB359"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10,5</w:t>
            </w:r>
          </w:p>
        </w:tc>
        <w:tc>
          <w:tcPr>
            <w:tcW w:w="1604" w:type="dxa"/>
            <w:tcBorders>
              <w:right w:val="single" w:sz="2" w:space="0" w:color="000000"/>
            </w:tcBorders>
          </w:tcPr>
          <w:p w14:paraId="0589323B"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2</w:t>
            </w:r>
          </w:p>
        </w:tc>
        <w:tc>
          <w:tcPr>
            <w:tcW w:w="1644" w:type="dxa"/>
            <w:tcBorders>
              <w:left w:val="single" w:sz="2" w:space="0" w:color="000000"/>
            </w:tcBorders>
          </w:tcPr>
          <w:p w14:paraId="7B58AD30"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1,6</w:t>
            </w:r>
          </w:p>
        </w:tc>
      </w:tr>
      <w:tr w:rsidR="00EA544D" w:rsidRPr="00EA544D" w14:paraId="32A29B59" w14:textId="77777777">
        <w:trPr>
          <w:trHeight w:val="300"/>
        </w:trPr>
        <w:tc>
          <w:tcPr>
            <w:tcW w:w="2268" w:type="dxa"/>
            <w:shd w:val="clear" w:color="auto" w:fill="auto"/>
          </w:tcPr>
          <w:p w14:paraId="548D0227" w14:textId="77777777" w:rsidR="00EA544D" w:rsidRPr="00EA544D" w:rsidRDefault="00EA544D" w:rsidP="00EA3DD3">
            <w:pPr>
              <w:rPr>
                <w:rFonts w:ascii="Calibri" w:hAnsi="Calibri" w:cs="Arial"/>
                <w:color w:val="000000"/>
                <w:sz w:val="22"/>
                <w:szCs w:val="22"/>
                <w:lang w:val="lv-LV"/>
              </w:rPr>
            </w:pPr>
            <w:r w:rsidRPr="00EA544D">
              <w:rPr>
                <w:rFonts w:ascii="Calibri" w:hAnsi="Calibri" w:cs="Arial"/>
                <w:color w:val="000000"/>
                <w:sz w:val="22"/>
                <w:szCs w:val="22"/>
                <w:lang w:val="lv-LV"/>
              </w:rPr>
              <w:lastRenderedPageBreak/>
              <w:t>Virs 15,01%</w:t>
            </w:r>
          </w:p>
        </w:tc>
        <w:tc>
          <w:tcPr>
            <w:tcW w:w="1527" w:type="dxa"/>
            <w:shd w:val="clear" w:color="auto" w:fill="auto"/>
            <w:noWrap/>
          </w:tcPr>
          <w:p w14:paraId="40986723"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38</w:t>
            </w:r>
          </w:p>
        </w:tc>
        <w:tc>
          <w:tcPr>
            <w:tcW w:w="1713" w:type="dxa"/>
            <w:shd w:val="clear" w:color="auto" w:fill="auto"/>
            <w:noWrap/>
          </w:tcPr>
          <w:p w14:paraId="31B982CE"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30,6</w:t>
            </w:r>
          </w:p>
        </w:tc>
        <w:tc>
          <w:tcPr>
            <w:tcW w:w="1604" w:type="dxa"/>
            <w:tcBorders>
              <w:right w:val="single" w:sz="2" w:space="0" w:color="000000"/>
            </w:tcBorders>
          </w:tcPr>
          <w:p w14:paraId="34DBF18D"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4</w:t>
            </w:r>
          </w:p>
        </w:tc>
        <w:tc>
          <w:tcPr>
            <w:tcW w:w="1644" w:type="dxa"/>
            <w:tcBorders>
              <w:left w:val="single" w:sz="2" w:space="0" w:color="000000"/>
            </w:tcBorders>
          </w:tcPr>
          <w:p w14:paraId="74CE8A75"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3,2</w:t>
            </w:r>
          </w:p>
        </w:tc>
      </w:tr>
      <w:tr w:rsidR="00EA544D" w:rsidRPr="00EA544D" w14:paraId="35A06A12" w14:textId="77777777">
        <w:trPr>
          <w:trHeight w:val="300"/>
        </w:trPr>
        <w:tc>
          <w:tcPr>
            <w:tcW w:w="2268" w:type="dxa"/>
            <w:shd w:val="clear" w:color="auto" w:fill="auto"/>
          </w:tcPr>
          <w:p w14:paraId="232E6E17" w14:textId="77777777" w:rsidR="00EA544D" w:rsidRPr="00EA544D" w:rsidRDefault="00EA544D" w:rsidP="00EA3DD3">
            <w:pPr>
              <w:rPr>
                <w:rFonts w:ascii="Calibri" w:hAnsi="Calibri" w:cs="Arial"/>
                <w:color w:val="000000"/>
                <w:sz w:val="22"/>
                <w:szCs w:val="22"/>
                <w:lang w:val="lv-LV"/>
              </w:rPr>
            </w:pPr>
            <w:r w:rsidRPr="00EA544D">
              <w:rPr>
                <w:rFonts w:ascii="Calibri" w:hAnsi="Calibri" w:cs="Arial"/>
                <w:color w:val="000000"/>
                <w:sz w:val="22"/>
                <w:szCs w:val="22"/>
                <w:lang w:val="lv-LV"/>
              </w:rPr>
              <w:t xml:space="preserve">Nav atbildes </w:t>
            </w:r>
          </w:p>
        </w:tc>
        <w:tc>
          <w:tcPr>
            <w:tcW w:w="1527" w:type="dxa"/>
            <w:shd w:val="clear" w:color="auto" w:fill="auto"/>
            <w:noWrap/>
          </w:tcPr>
          <w:p w14:paraId="47422A24"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10</w:t>
            </w:r>
          </w:p>
        </w:tc>
        <w:tc>
          <w:tcPr>
            <w:tcW w:w="1713" w:type="dxa"/>
            <w:shd w:val="clear" w:color="auto" w:fill="auto"/>
            <w:noWrap/>
          </w:tcPr>
          <w:p w14:paraId="50579359"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8,1</w:t>
            </w:r>
          </w:p>
        </w:tc>
        <w:tc>
          <w:tcPr>
            <w:tcW w:w="1604" w:type="dxa"/>
            <w:tcBorders>
              <w:right w:val="single" w:sz="2" w:space="0" w:color="000000"/>
            </w:tcBorders>
          </w:tcPr>
          <w:p w14:paraId="4ABCA93A"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9</w:t>
            </w:r>
          </w:p>
        </w:tc>
        <w:tc>
          <w:tcPr>
            <w:tcW w:w="1644" w:type="dxa"/>
            <w:tcBorders>
              <w:left w:val="single" w:sz="2" w:space="0" w:color="000000"/>
            </w:tcBorders>
          </w:tcPr>
          <w:p w14:paraId="42B5057D" w14:textId="77777777" w:rsidR="00EA544D" w:rsidRPr="00EA544D" w:rsidRDefault="00EA544D" w:rsidP="00EA3DD3">
            <w:pPr>
              <w:jc w:val="right"/>
              <w:rPr>
                <w:rFonts w:ascii="Calibri" w:hAnsi="Calibri" w:cs="Arial"/>
                <w:color w:val="000000"/>
                <w:sz w:val="22"/>
                <w:szCs w:val="22"/>
                <w:lang w:val="lv-LV"/>
              </w:rPr>
            </w:pPr>
            <w:r w:rsidRPr="00EA544D">
              <w:rPr>
                <w:rFonts w:ascii="Calibri" w:hAnsi="Calibri" w:cs="Arial"/>
                <w:color w:val="000000"/>
                <w:sz w:val="22"/>
                <w:szCs w:val="22"/>
                <w:lang w:val="lv-LV"/>
              </w:rPr>
              <w:t>7,3</w:t>
            </w:r>
          </w:p>
        </w:tc>
      </w:tr>
      <w:tr w:rsidR="00EA544D" w:rsidRPr="00EA544D" w14:paraId="5FF34C5F" w14:textId="77777777">
        <w:trPr>
          <w:trHeight w:val="315"/>
        </w:trPr>
        <w:tc>
          <w:tcPr>
            <w:tcW w:w="2268" w:type="dxa"/>
            <w:shd w:val="clear" w:color="auto" w:fill="D9D9D9"/>
          </w:tcPr>
          <w:p w14:paraId="66121053" w14:textId="77777777" w:rsidR="00EA544D" w:rsidRPr="00EA544D" w:rsidRDefault="00EA544D" w:rsidP="00EA3DD3">
            <w:pPr>
              <w:rPr>
                <w:rFonts w:ascii="Calibri" w:hAnsi="Calibri" w:cs="Arial"/>
                <w:b/>
                <w:color w:val="000000"/>
                <w:sz w:val="22"/>
                <w:szCs w:val="22"/>
                <w:lang w:val="lv-LV"/>
              </w:rPr>
            </w:pPr>
            <w:r w:rsidRPr="00EA544D">
              <w:rPr>
                <w:rFonts w:ascii="Calibri" w:hAnsi="Calibri" w:cs="Arial"/>
                <w:b/>
                <w:color w:val="000000"/>
                <w:sz w:val="22"/>
                <w:szCs w:val="22"/>
                <w:lang w:val="lv-LV"/>
              </w:rPr>
              <w:t xml:space="preserve">Kopā </w:t>
            </w:r>
          </w:p>
        </w:tc>
        <w:tc>
          <w:tcPr>
            <w:tcW w:w="1527" w:type="dxa"/>
            <w:shd w:val="clear" w:color="auto" w:fill="D9D9D9"/>
            <w:noWrap/>
          </w:tcPr>
          <w:p w14:paraId="5E092D8C" w14:textId="77777777" w:rsidR="00EA544D" w:rsidRPr="00EA544D" w:rsidRDefault="00EA544D" w:rsidP="00EA3DD3">
            <w:pPr>
              <w:jc w:val="right"/>
              <w:rPr>
                <w:rFonts w:ascii="Calibri" w:hAnsi="Calibri" w:cs="Arial"/>
                <w:b/>
                <w:color w:val="000000"/>
                <w:sz w:val="22"/>
                <w:szCs w:val="22"/>
                <w:lang w:val="lv-LV"/>
              </w:rPr>
            </w:pPr>
            <w:r w:rsidRPr="00EA544D">
              <w:rPr>
                <w:rFonts w:ascii="Calibri" w:hAnsi="Calibri" w:cs="Arial"/>
                <w:b/>
                <w:color w:val="000000"/>
                <w:sz w:val="22"/>
                <w:szCs w:val="22"/>
                <w:lang w:val="lv-LV"/>
              </w:rPr>
              <w:t>124</w:t>
            </w:r>
          </w:p>
        </w:tc>
        <w:tc>
          <w:tcPr>
            <w:tcW w:w="1713" w:type="dxa"/>
            <w:shd w:val="clear" w:color="auto" w:fill="D9D9D9"/>
            <w:noWrap/>
          </w:tcPr>
          <w:p w14:paraId="21253532" w14:textId="77777777" w:rsidR="00EA544D" w:rsidRPr="00EA544D" w:rsidRDefault="00EA544D" w:rsidP="00EA3DD3">
            <w:pPr>
              <w:jc w:val="right"/>
              <w:rPr>
                <w:rFonts w:ascii="Calibri" w:hAnsi="Calibri" w:cs="Arial"/>
                <w:b/>
                <w:color w:val="000000"/>
                <w:sz w:val="22"/>
                <w:szCs w:val="22"/>
                <w:lang w:val="lv-LV"/>
              </w:rPr>
            </w:pPr>
            <w:r w:rsidRPr="00EA544D">
              <w:rPr>
                <w:rFonts w:ascii="Calibri" w:hAnsi="Calibri" w:cs="Arial"/>
                <w:b/>
                <w:color w:val="000000"/>
                <w:sz w:val="22"/>
                <w:szCs w:val="22"/>
                <w:lang w:val="lv-LV"/>
              </w:rPr>
              <w:t>100,0</w:t>
            </w:r>
          </w:p>
        </w:tc>
        <w:tc>
          <w:tcPr>
            <w:tcW w:w="1604" w:type="dxa"/>
            <w:tcBorders>
              <w:right w:val="single" w:sz="2" w:space="0" w:color="000000"/>
            </w:tcBorders>
            <w:shd w:val="clear" w:color="auto" w:fill="D9D9D9"/>
          </w:tcPr>
          <w:p w14:paraId="2B7670C5" w14:textId="77777777" w:rsidR="00EA544D" w:rsidRPr="00EA544D" w:rsidRDefault="00EA544D" w:rsidP="00EA3DD3">
            <w:pPr>
              <w:jc w:val="right"/>
              <w:rPr>
                <w:rFonts w:ascii="Calibri" w:hAnsi="Calibri" w:cs="Arial"/>
                <w:b/>
                <w:color w:val="000000"/>
                <w:sz w:val="22"/>
                <w:szCs w:val="22"/>
                <w:lang w:val="lv-LV"/>
              </w:rPr>
            </w:pPr>
            <w:r w:rsidRPr="00EA544D">
              <w:rPr>
                <w:rFonts w:ascii="Calibri" w:hAnsi="Calibri" w:cs="Arial"/>
                <w:b/>
                <w:color w:val="000000"/>
                <w:sz w:val="22"/>
                <w:szCs w:val="22"/>
                <w:lang w:val="lv-LV"/>
              </w:rPr>
              <w:t>124</w:t>
            </w:r>
          </w:p>
        </w:tc>
        <w:tc>
          <w:tcPr>
            <w:tcW w:w="1644" w:type="dxa"/>
            <w:tcBorders>
              <w:left w:val="single" w:sz="2" w:space="0" w:color="000000"/>
            </w:tcBorders>
            <w:shd w:val="clear" w:color="auto" w:fill="D9D9D9"/>
          </w:tcPr>
          <w:p w14:paraId="79D0F27B" w14:textId="77777777" w:rsidR="00EA544D" w:rsidRPr="00EA544D" w:rsidRDefault="00EA544D" w:rsidP="00EA3DD3">
            <w:pPr>
              <w:jc w:val="right"/>
              <w:rPr>
                <w:rFonts w:ascii="Calibri" w:hAnsi="Calibri" w:cs="Arial"/>
                <w:b/>
                <w:color w:val="000000"/>
                <w:sz w:val="22"/>
                <w:szCs w:val="22"/>
                <w:lang w:val="lv-LV"/>
              </w:rPr>
            </w:pPr>
            <w:r w:rsidRPr="00EA544D">
              <w:rPr>
                <w:rFonts w:ascii="Calibri" w:hAnsi="Calibri" w:cs="Arial"/>
                <w:b/>
                <w:color w:val="000000"/>
                <w:sz w:val="22"/>
                <w:szCs w:val="22"/>
                <w:lang w:val="lv-LV"/>
              </w:rPr>
              <w:t>100,0</w:t>
            </w:r>
          </w:p>
        </w:tc>
      </w:tr>
    </w:tbl>
    <w:p w14:paraId="13C5C3BD" w14:textId="77777777" w:rsidR="007D17D6" w:rsidRPr="00EE685B" w:rsidRDefault="007D17D6" w:rsidP="007D17D6">
      <w:pPr>
        <w:rPr>
          <w:rFonts w:ascii="Calibri" w:hAnsi="Calibri"/>
          <w:sz w:val="20"/>
          <w:szCs w:val="20"/>
          <w:lang w:val="lv-LV"/>
        </w:rPr>
      </w:pPr>
      <w:r w:rsidRPr="00EE685B">
        <w:rPr>
          <w:rFonts w:ascii="Calibri" w:hAnsi="Calibri"/>
          <w:sz w:val="20"/>
          <w:szCs w:val="20"/>
          <w:lang w:val="lv-LV"/>
        </w:rPr>
        <w:t xml:space="preserve">            </w:t>
      </w:r>
      <w:r w:rsidR="004C5090">
        <w:rPr>
          <w:rFonts w:ascii="Calibri" w:hAnsi="Calibri"/>
          <w:sz w:val="20"/>
          <w:szCs w:val="20"/>
          <w:lang w:val="lv-LV"/>
        </w:rPr>
        <w:t xml:space="preserve"> </w:t>
      </w:r>
      <w:r w:rsidRPr="00EE685B">
        <w:rPr>
          <w:rFonts w:ascii="Calibri" w:hAnsi="Calibri"/>
          <w:sz w:val="20"/>
          <w:szCs w:val="20"/>
          <w:lang w:val="lv-LV"/>
        </w:rPr>
        <w:t xml:space="preserve">Avots: Vidzemes plānošanas reģiona 2010.gadā veiktās aptaujas dati.  </w:t>
      </w:r>
    </w:p>
    <w:p w14:paraId="24F2DA5E" w14:textId="77777777" w:rsidR="00EA544D" w:rsidRPr="00EA544D" w:rsidRDefault="00EA544D" w:rsidP="00EA544D">
      <w:pPr>
        <w:rPr>
          <w:lang w:val="lv-LV"/>
        </w:rPr>
      </w:pPr>
    </w:p>
    <w:p w14:paraId="13AFFE2D" w14:textId="77777777" w:rsidR="00BD0ADE" w:rsidRPr="00EA544D" w:rsidRDefault="003A05FC">
      <w:pPr>
        <w:autoSpaceDE w:val="0"/>
        <w:autoSpaceDN w:val="0"/>
        <w:adjustRightInd w:val="0"/>
        <w:jc w:val="both"/>
        <w:rPr>
          <w:rFonts w:ascii="Calibri" w:hAnsi="Calibri" w:cs="Tahoma"/>
          <w:sz w:val="22"/>
          <w:szCs w:val="18"/>
          <w:lang w:val="lv-LV"/>
        </w:rPr>
      </w:pPr>
      <w:r>
        <w:rPr>
          <w:rFonts w:ascii="Calibri" w:hAnsi="Calibri" w:cs="Tahoma"/>
          <w:sz w:val="22"/>
          <w:szCs w:val="18"/>
          <w:lang w:val="lv-LV"/>
        </w:rPr>
        <w:t>Otrs nozīmīgs rādītājs</w:t>
      </w:r>
      <w:r w:rsidR="00323360">
        <w:rPr>
          <w:rFonts w:ascii="Calibri" w:hAnsi="Calibri" w:cs="Tahoma"/>
          <w:sz w:val="22"/>
          <w:szCs w:val="18"/>
          <w:lang w:val="lv-LV"/>
        </w:rPr>
        <w:t>, kas tika izmantots</w:t>
      </w:r>
      <w:r w:rsidR="00923AC1">
        <w:rPr>
          <w:rFonts w:ascii="Calibri" w:hAnsi="Calibri" w:cs="Tahoma"/>
          <w:sz w:val="22"/>
          <w:szCs w:val="18"/>
          <w:lang w:val="lv-LV"/>
        </w:rPr>
        <w:t xml:space="preserve">, lai novērtētu </w:t>
      </w:r>
      <w:r w:rsidR="00323360">
        <w:rPr>
          <w:rFonts w:ascii="Calibri" w:hAnsi="Calibri" w:cs="Tahoma"/>
          <w:sz w:val="22"/>
          <w:szCs w:val="18"/>
          <w:lang w:val="lv-LV"/>
        </w:rPr>
        <w:t>reģiona uzņēmumu spēj</w:t>
      </w:r>
      <w:r w:rsidR="00923AC1">
        <w:rPr>
          <w:rFonts w:ascii="Calibri" w:hAnsi="Calibri" w:cs="Tahoma"/>
          <w:sz w:val="22"/>
          <w:szCs w:val="18"/>
          <w:lang w:val="lv-LV"/>
        </w:rPr>
        <w:t>as</w:t>
      </w:r>
      <w:r w:rsidR="00323360">
        <w:rPr>
          <w:rFonts w:ascii="Calibri" w:hAnsi="Calibri" w:cs="Tahoma"/>
          <w:sz w:val="22"/>
          <w:szCs w:val="18"/>
          <w:lang w:val="lv-LV"/>
        </w:rPr>
        <w:t xml:space="preserve"> radīt zināšanas, kas var tikt </w:t>
      </w:r>
      <w:r w:rsidR="00EE685B">
        <w:rPr>
          <w:rFonts w:ascii="Calibri" w:hAnsi="Calibri" w:cs="Tahoma"/>
          <w:sz w:val="22"/>
          <w:szCs w:val="18"/>
          <w:lang w:val="lv-LV"/>
        </w:rPr>
        <w:t xml:space="preserve">pārvērstas </w:t>
      </w:r>
      <w:r w:rsidR="00323360">
        <w:rPr>
          <w:rFonts w:ascii="Calibri" w:hAnsi="Calibri" w:cs="Tahoma"/>
          <w:sz w:val="22"/>
          <w:szCs w:val="18"/>
          <w:lang w:val="lv-LV"/>
        </w:rPr>
        <w:t xml:space="preserve">inovatīvās precēs un pakalpojumos, ir reģistrētie patenti. </w:t>
      </w:r>
      <w:r w:rsidR="007D17D6">
        <w:rPr>
          <w:rFonts w:ascii="Calibri" w:hAnsi="Calibri" w:cs="Tahoma"/>
          <w:sz w:val="22"/>
          <w:szCs w:val="18"/>
          <w:lang w:val="lv-LV"/>
        </w:rPr>
        <w:t xml:space="preserve">Gandrīz 90% uzņēmumu nav </w:t>
      </w:r>
      <w:r w:rsidR="007D17D6" w:rsidRPr="0001671F">
        <w:rPr>
          <w:rFonts w:ascii="Calibri" w:hAnsi="Calibri" w:cs="Arial"/>
          <w:color w:val="000000"/>
          <w:sz w:val="22"/>
          <w:szCs w:val="22"/>
          <w:lang w:val="lv-LV"/>
        </w:rPr>
        <w:t>pašu izstrādātu un patentētu produktu</w:t>
      </w:r>
      <w:r w:rsidR="007D17D6">
        <w:rPr>
          <w:rFonts w:ascii="Calibri" w:hAnsi="Calibri" w:cs="Arial"/>
          <w:color w:val="000000"/>
          <w:sz w:val="22"/>
          <w:szCs w:val="22"/>
          <w:lang w:val="lv-LV"/>
        </w:rPr>
        <w:t>, 12 uzņēmumiem pieder līdz 4 patentiem, un tikai vienam uzņēmumam pieder vairāk par 5 patentiem.</w:t>
      </w:r>
      <w:r w:rsidR="00923AC1">
        <w:rPr>
          <w:rFonts w:ascii="Calibri" w:hAnsi="Calibri" w:cs="Tahoma"/>
          <w:sz w:val="22"/>
          <w:szCs w:val="18"/>
          <w:lang w:val="lv-LV"/>
        </w:rPr>
        <w:t xml:space="preserve"> </w:t>
      </w:r>
    </w:p>
    <w:p w14:paraId="61B6B666" w14:textId="77777777" w:rsidR="00353EF2" w:rsidRPr="007D17D6" w:rsidRDefault="00353EF2" w:rsidP="007D17D6">
      <w:pPr>
        <w:autoSpaceDE w:val="0"/>
        <w:autoSpaceDN w:val="0"/>
        <w:adjustRightInd w:val="0"/>
        <w:jc w:val="both"/>
        <w:rPr>
          <w:rFonts w:ascii="Calibri" w:hAnsi="Calibri" w:cs="Tahoma"/>
          <w:sz w:val="22"/>
          <w:szCs w:val="18"/>
          <w:lang w:val="lv-LV"/>
        </w:rPr>
      </w:pPr>
    </w:p>
    <w:tbl>
      <w:tblPr>
        <w:tblW w:w="8547" w:type="dxa"/>
        <w:tblInd w:w="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87"/>
        <w:gridCol w:w="1530"/>
        <w:gridCol w:w="1530"/>
      </w:tblGrid>
      <w:tr w:rsidR="00353EF2" w14:paraId="18664AF4" w14:textId="77777777">
        <w:trPr>
          <w:trHeight w:val="510"/>
        </w:trPr>
        <w:tc>
          <w:tcPr>
            <w:tcW w:w="5487" w:type="dxa"/>
            <w:shd w:val="clear" w:color="auto" w:fill="auto"/>
            <w:noWrap/>
            <w:vAlign w:val="center"/>
          </w:tcPr>
          <w:p w14:paraId="39804DC8" w14:textId="77777777" w:rsidR="00353EF2" w:rsidRPr="0001671F" w:rsidRDefault="00353EF2" w:rsidP="00EA3DD3">
            <w:pPr>
              <w:jc w:val="center"/>
              <w:rPr>
                <w:rFonts w:ascii="Calibri" w:hAnsi="Calibri"/>
                <w:b/>
                <w:bCs/>
                <w:color w:val="000000"/>
                <w:sz w:val="20"/>
                <w:szCs w:val="20"/>
                <w:lang w:val="lv-LV"/>
              </w:rPr>
            </w:pPr>
            <w:r w:rsidRPr="0001671F">
              <w:rPr>
                <w:rFonts w:ascii="Calibri" w:hAnsi="Calibri"/>
                <w:b/>
                <w:bCs/>
                <w:color w:val="000000"/>
                <w:sz w:val="20"/>
                <w:szCs w:val="20"/>
                <w:lang w:val="lv-LV"/>
              </w:rPr>
              <w:t>Vidzemes reģiona uzņēmumu izstrādāto un patentēto produktu skaits laika posmā līdz 2010.gada rudenim  </w:t>
            </w:r>
          </w:p>
        </w:tc>
        <w:tc>
          <w:tcPr>
            <w:tcW w:w="1530" w:type="dxa"/>
            <w:shd w:val="clear" w:color="auto" w:fill="auto"/>
            <w:vAlign w:val="center"/>
          </w:tcPr>
          <w:p w14:paraId="0A34CC9F" w14:textId="77777777" w:rsidR="00353EF2" w:rsidRPr="0001671F" w:rsidRDefault="00353EF2" w:rsidP="00EA3DD3">
            <w:pPr>
              <w:jc w:val="center"/>
              <w:rPr>
                <w:rFonts w:ascii="Calibri" w:hAnsi="Calibri"/>
                <w:sz w:val="18"/>
                <w:szCs w:val="18"/>
                <w:lang w:val="lv-LV"/>
              </w:rPr>
            </w:pPr>
            <w:r w:rsidRPr="0001671F">
              <w:rPr>
                <w:rFonts w:ascii="Calibri" w:hAnsi="Calibri"/>
                <w:sz w:val="18"/>
                <w:szCs w:val="18"/>
                <w:lang w:val="lv-LV"/>
              </w:rPr>
              <w:t>Atbildējušo respondentu skaits</w:t>
            </w:r>
          </w:p>
        </w:tc>
        <w:tc>
          <w:tcPr>
            <w:tcW w:w="1530" w:type="dxa"/>
            <w:shd w:val="clear" w:color="auto" w:fill="auto"/>
            <w:vAlign w:val="center"/>
          </w:tcPr>
          <w:p w14:paraId="269AB6DF" w14:textId="77777777" w:rsidR="00353EF2" w:rsidRPr="0001671F" w:rsidRDefault="00353EF2" w:rsidP="00EA3DD3">
            <w:pPr>
              <w:jc w:val="center"/>
              <w:rPr>
                <w:rFonts w:ascii="Calibri" w:hAnsi="Calibri"/>
                <w:sz w:val="18"/>
                <w:szCs w:val="18"/>
                <w:lang w:val="lv-LV"/>
              </w:rPr>
            </w:pPr>
            <w:r w:rsidRPr="0001671F">
              <w:rPr>
                <w:rFonts w:ascii="Calibri" w:hAnsi="Calibri"/>
                <w:sz w:val="18"/>
                <w:szCs w:val="18"/>
                <w:lang w:val="lv-LV"/>
              </w:rPr>
              <w:t>Procenti no kopējā respondentu skaita</w:t>
            </w:r>
          </w:p>
        </w:tc>
      </w:tr>
      <w:tr w:rsidR="00353EF2" w14:paraId="338459F7" w14:textId="77777777">
        <w:trPr>
          <w:trHeight w:val="315"/>
        </w:trPr>
        <w:tc>
          <w:tcPr>
            <w:tcW w:w="5487" w:type="dxa"/>
            <w:shd w:val="clear" w:color="auto" w:fill="auto"/>
            <w:vAlign w:val="center"/>
          </w:tcPr>
          <w:p w14:paraId="27562020" w14:textId="77777777" w:rsidR="00353EF2" w:rsidRPr="0001671F" w:rsidRDefault="00353EF2" w:rsidP="00EA3DD3">
            <w:pPr>
              <w:rPr>
                <w:rFonts w:ascii="Calibri" w:hAnsi="Calibri" w:cs="Arial"/>
                <w:color w:val="000000"/>
                <w:sz w:val="22"/>
                <w:szCs w:val="22"/>
                <w:lang w:val="lv-LV"/>
              </w:rPr>
            </w:pPr>
            <w:r w:rsidRPr="0001671F">
              <w:rPr>
                <w:rFonts w:ascii="Calibri" w:hAnsi="Calibri" w:cs="Arial"/>
                <w:color w:val="000000"/>
                <w:sz w:val="22"/>
                <w:szCs w:val="22"/>
                <w:lang w:val="lv-LV"/>
              </w:rPr>
              <w:t xml:space="preserve">1 līdz 4 izstrādāti un patentēti produkti </w:t>
            </w:r>
          </w:p>
        </w:tc>
        <w:tc>
          <w:tcPr>
            <w:tcW w:w="1530" w:type="dxa"/>
            <w:shd w:val="clear" w:color="auto" w:fill="auto"/>
            <w:noWrap/>
            <w:vAlign w:val="center"/>
          </w:tcPr>
          <w:p w14:paraId="2E1B28EB" w14:textId="77777777" w:rsidR="00353EF2" w:rsidRPr="0001671F" w:rsidRDefault="00353EF2" w:rsidP="00EA3DD3">
            <w:pPr>
              <w:jc w:val="right"/>
              <w:rPr>
                <w:rFonts w:ascii="Calibri" w:hAnsi="Calibri" w:cs="Arial"/>
                <w:color w:val="000000"/>
                <w:sz w:val="22"/>
                <w:szCs w:val="22"/>
                <w:lang w:val="lv-LV"/>
              </w:rPr>
            </w:pPr>
            <w:r w:rsidRPr="0001671F">
              <w:rPr>
                <w:rFonts w:ascii="Calibri" w:hAnsi="Calibri" w:cs="Arial"/>
                <w:color w:val="000000"/>
                <w:sz w:val="22"/>
                <w:szCs w:val="22"/>
                <w:lang w:val="lv-LV"/>
              </w:rPr>
              <w:t>12</w:t>
            </w:r>
          </w:p>
        </w:tc>
        <w:tc>
          <w:tcPr>
            <w:tcW w:w="1530" w:type="dxa"/>
            <w:shd w:val="clear" w:color="auto" w:fill="auto"/>
            <w:noWrap/>
            <w:vAlign w:val="center"/>
          </w:tcPr>
          <w:p w14:paraId="62FD892C" w14:textId="77777777" w:rsidR="00353EF2" w:rsidRPr="0001671F" w:rsidRDefault="00353EF2" w:rsidP="00EA3DD3">
            <w:pPr>
              <w:jc w:val="right"/>
              <w:rPr>
                <w:rFonts w:ascii="Calibri" w:hAnsi="Calibri" w:cs="Arial"/>
                <w:color w:val="000000"/>
                <w:sz w:val="22"/>
                <w:szCs w:val="22"/>
                <w:lang w:val="lv-LV"/>
              </w:rPr>
            </w:pPr>
            <w:r w:rsidRPr="0001671F">
              <w:rPr>
                <w:rFonts w:ascii="Calibri" w:hAnsi="Calibri" w:cs="Arial"/>
                <w:color w:val="000000"/>
                <w:sz w:val="22"/>
                <w:szCs w:val="22"/>
                <w:lang w:val="lv-LV"/>
              </w:rPr>
              <w:t>9,7</w:t>
            </w:r>
          </w:p>
        </w:tc>
      </w:tr>
      <w:tr w:rsidR="00353EF2" w14:paraId="11E445D7" w14:textId="77777777">
        <w:trPr>
          <w:trHeight w:val="300"/>
        </w:trPr>
        <w:tc>
          <w:tcPr>
            <w:tcW w:w="5487" w:type="dxa"/>
            <w:shd w:val="clear" w:color="auto" w:fill="auto"/>
            <w:vAlign w:val="center"/>
          </w:tcPr>
          <w:p w14:paraId="777C31AB" w14:textId="77777777" w:rsidR="00353EF2" w:rsidRPr="0001671F" w:rsidRDefault="00353EF2" w:rsidP="00EA3DD3">
            <w:pPr>
              <w:rPr>
                <w:rFonts w:ascii="Calibri" w:hAnsi="Calibri" w:cs="Arial"/>
                <w:color w:val="000000"/>
                <w:sz w:val="22"/>
                <w:szCs w:val="22"/>
                <w:lang w:val="lv-LV"/>
              </w:rPr>
            </w:pPr>
            <w:r w:rsidRPr="0001671F">
              <w:rPr>
                <w:rFonts w:ascii="Calibri" w:hAnsi="Calibri" w:cs="Arial"/>
                <w:color w:val="000000"/>
                <w:sz w:val="22"/>
                <w:szCs w:val="22"/>
                <w:lang w:val="lv-LV"/>
              </w:rPr>
              <w:t>5 līdz 10 izstrādāti un patentēti produkti</w:t>
            </w:r>
          </w:p>
        </w:tc>
        <w:tc>
          <w:tcPr>
            <w:tcW w:w="1530" w:type="dxa"/>
            <w:shd w:val="clear" w:color="auto" w:fill="auto"/>
            <w:noWrap/>
            <w:vAlign w:val="center"/>
          </w:tcPr>
          <w:p w14:paraId="728A5E43" w14:textId="77777777" w:rsidR="00353EF2" w:rsidRPr="0001671F" w:rsidRDefault="00353EF2" w:rsidP="00EA3DD3">
            <w:pPr>
              <w:jc w:val="right"/>
              <w:rPr>
                <w:rFonts w:ascii="Calibri" w:hAnsi="Calibri" w:cs="Arial"/>
                <w:color w:val="000000"/>
                <w:sz w:val="22"/>
                <w:szCs w:val="22"/>
                <w:lang w:val="lv-LV"/>
              </w:rPr>
            </w:pPr>
            <w:r w:rsidRPr="0001671F">
              <w:rPr>
                <w:rFonts w:ascii="Calibri" w:hAnsi="Calibri" w:cs="Arial"/>
                <w:color w:val="000000"/>
                <w:sz w:val="22"/>
                <w:szCs w:val="22"/>
                <w:lang w:val="lv-LV"/>
              </w:rPr>
              <w:t>1</w:t>
            </w:r>
          </w:p>
        </w:tc>
        <w:tc>
          <w:tcPr>
            <w:tcW w:w="1530" w:type="dxa"/>
            <w:shd w:val="clear" w:color="auto" w:fill="auto"/>
            <w:noWrap/>
            <w:vAlign w:val="center"/>
          </w:tcPr>
          <w:p w14:paraId="414F14F8" w14:textId="77777777" w:rsidR="00353EF2" w:rsidRPr="0001671F" w:rsidRDefault="00353EF2" w:rsidP="00EA3DD3">
            <w:pPr>
              <w:jc w:val="right"/>
              <w:rPr>
                <w:rFonts w:ascii="Calibri" w:hAnsi="Calibri" w:cs="Arial"/>
                <w:color w:val="000000"/>
                <w:sz w:val="22"/>
                <w:szCs w:val="22"/>
                <w:lang w:val="lv-LV"/>
              </w:rPr>
            </w:pPr>
            <w:r w:rsidRPr="0001671F">
              <w:rPr>
                <w:rFonts w:ascii="Calibri" w:hAnsi="Calibri" w:cs="Arial"/>
                <w:color w:val="000000"/>
                <w:sz w:val="22"/>
                <w:szCs w:val="22"/>
                <w:lang w:val="lv-LV"/>
              </w:rPr>
              <w:t>0,8</w:t>
            </w:r>
          </w:p>
        </w:tc>
      </w:tr>
      <w:tr w:rsidR="00353EF2" w14:paraId="386F835C" w14:textId="77777777">
        <w:trPr>
          <w:trHeight w:val="300"/>
        </w:trPr>
        <w:tc>
          <w:tcPr>
            <w:tcW w:w="5487" w:type="dxa"/>
            <w:shd w:val="clear" w:color="auto" w:fill="auto"/>
            <w:vAlign w:val="center"/>
          </w:tcPr>
          <w:p w14:paraId="7D57F11D" w14:textId="77777777" w:rsidR="00353EF2" w:rsidRPr="0001671F" w:rsidRDefault="00353EF2" w:rsidP="00EA3DD3">
            <w:pPr>
              <w:rPr>
                <w:rFonts w:ascii="Calibri" w:hAnsi="Calibri" w:cs="Arial"/>
                <w:color w:val="000000"/>
                <w:sz w:val="22"/>
                <w:szCs w:val="22"/>
                <w:lang w:val="lv-LV"/>
              </w:rPr>
            </w:pPr>
            <w:r w:rsidRPr="0001671F">
              <w:rPr>
                <w:rFonts w:ascii="Calibri" w:hAnsi="Calibri" w:cs="Arial"/>
                <w:color w:val="000000"/>
                <w:sz w:val="22"/>
                <w:szCs w:val="22"/>
                <w:lang w:val="lv-LV"/>
              </w:rPr>
              <w:t xml:space="preserve">Nav pašu izstrādātu un patentētu produktu </w:t>
            </w:r>
          </w:p>
        </w:tc>
        <w:tc>
          <w:tcPr>
            <w:tcW w:w="1530" w:type="dxa"/>
            <w:shd w:val="clear" w:color="auto" w:fill="auto"/>
            <w:noWrap/>
            <w:vAlign w:val="center"/>
          </w:tcPr>
          <w:p w14:paraId="31C9E597" w14:textId="77777777" w:rsidR="00353EF2" w:rsidRPr="0001671F" w:rsidRDefault="00353EF2" w:rsidP="00EA3DD3">
            <w:pPr>
              <w:jc w:val="right"/>
              <w:rPr>
                <w:rFonts w:ascii="Calibri" w:hAnsi="Calibri" w:cs="Arial"/>
                <w:color w:val="000000"/>
                <w:sz w:val="22"/>
                <w:szCs w:val="22"/>
                <w:lang w:val="lv-LV"/>
              </w:rPr>
            </w:pPr>
            <w:r w:rsidRPr="0001671F">
              <w:rPr>
                <w:rFonts w:ascii="Calibri" w:hAnsi="Calibri" w:cs="Arial"/>
                <w:color w:val="000000"/>
                <w:sz w:val="22"/>
                <w:szCs w:val="22"/>
                <w:lang w:val="lv-LV"/>
              </w:rPr>
              <w:t>111</w:t>
            </w:r>
          </w:p>
        </w:tc>
        <w:tc>
          <w:tcPr>
            <w:tcW w:w="1530" w:type="dxa"/>
            <w:shd w:val="clear" w:color="auto" w:fill="auto"/>
            <w:noWrap/>
            <w:vAlign w:val="center"/>
          </w:tcPr>
          <w:p w14:paraId="297995AB" w14:textId="77777777" w:rsidR="00353EF2" w:rsidRPr="0001671F" w:rsidRDefault="00353EF2" w:rsidP="00EA3DD3">
            <w:pPr>
              <w:jc w:val="right"/>
              <w:rPr>
                <w:rFonts w:ascii="Calibri" w:hAnsi="Calibri" w:cs="Arial"/>
                <w:color w:val="000000"/>
                <w:sz w:val="22"/>
                <w:szCs w:val="22"/>
                <w:lang w:val="lv-LV"/>
              </w:rPr>
            </w:pPr>
            <w:r w:rsidRPr="0001671F">
              <w:rPr>
                <w:rFonts w:ascii="Calibri" w:hAnsi="Calibri" w:cs="Arial"/>
                <w:color w:val="000000"/>
                <w:sz w:val="22"/>
                <w:szCs w:val="22"/>
                <w:lang w:val="lv-LV"/>
              </w:rPr>
              <w:t>89,5</w:t>
            </w:r>
          </w:p>
        </w:tc>
      </w:tr>
      <w:tr w:rsidR="00353EF2" w14:paraId="5CA1CA4C" w14:textId="77777777">
        <w:trPr>
          <w:trHeight w:val="315"/>
        </w:trPr>
        <w:tc>
          <w:tcPr>
            <w:tcW w:w="5487" w:type="dxa"/>
            <w:shd w:val="clear" w:color="auto" w:fill="D9D9D9"/>
            <w:vAlign w:val="center"/>
          </w:tcPr>
          <w:p w14:paraId="290F29C7" w14:textId="77777777" w:rsidR="00353EF2" w:rsidRPr="0001671F" w:rsidRDefault="00353EF2" w:rsidP="00EA3DD3">
            <w:pPr>
              <w:rPr>
                <w:rFonts w:ascii="Arial" w:hAnsi="Arial" w:cs="Arial"/>
                <w:b/>
                <w:color w:val="000000"/>
                <w:sz w:val="18"/>
                <w:szCs w:val="18"/>
                <w:lang w:val="lv-LV"/>
              </w:rPr>
            </w:pPr>
            <w:r w:rsidRPr="0001671F">
              <w:rPr>
                <w:rFonts w:ascii="Arial" w:hAnsi="Arial" w:cs="Arial"/>
                <w:b/>
                <w:color w:val="000000"/>
                <w:sz w:val="18"/>
                <w:szCs w:val="18"/>
                <w:lang w:val="lv-LV"/>
              </w:rPr>
              <w:t xml:space="preserve">Kopā </w:t>
            </w:r>
          </w:p>
        </w:tc>
        <w:tc>
          <w:tcPr>
            <w:tcW w:w="1530" w:type="dxa"/>
            <w:shd w:val="clear" w:color="auto" w:fill="D9D9D9"/>
            <w:noWrap/>
            <w:vAlign w:val="center"/>
          </w:tcPr>
          <w:p w14:paraId="45C28A77" w14:textId="77777777" w:rsidR="00353EF2" w:rsidRPr="0001671F" w:rsidRDefault="00353EF2" w:rsidP="00EA3DD3">
            <w:pPr>
              <w:jc w:val="right"/>
              <w:rPr>
                <w:rFonts w:ascii="Arial" w:hAnsi="Arial" w:cs="Arial"/>
                <w:b/>
                <w:color w:val="000000"/>
                <w:sz w:val="18"/>
                <w:szCs w:val="18"/>
                <w:lang w:val="lv-LV"/>
              </w:rPr>
            </w:pPr>
            <w:r w:rsidRPr="0001671F">
              <w:rPr>
                <w:rFonts w:ascii="Arial" w:hAnsi="Arial" w:cs="Arial"/>
                <w:b/>
                <w:color w:val="000000"/>
                <w:sz w:val="18"/>
                <w:szCs w:val="18"/>
                <w:lang w:val="lv-LV"/>
              </w:rPr>
              <w:t>124</w:t>
            </w:r>
          </w:p>
        </w:tc>
        <w:tc>
          <w:tcPr>
            <w:tcW w:w="1530" w:type="dxa"/>
            <w:shd w:val="clear" w:color="auto" w:fill="D9D9D9"/>
            <w:noWrap/>
            <w:vAlign w:val="center"/>
          </w:tcPr>
          <w:p w14:paraId="5346C288" w14:textId="77777777" w:rsidR="00353EF2" w:rsidRPr="0001671F" w:rsidRDefault="00353EF2" w:rsidP="00EA3DD3">
            <w:pPr>
              <w:jc w:val="right"/>
              <w:rPr>
                <w:rFonts w:ascii="Arial" w:hAnsi="Arial" w:cs="Arial"/>
                <w:b/>
                <w:color w:val="000000"/>
                <w:sz w:val="18"/>
                <w:szCs w:val="18"/>
                <w:lang w:val="lv-LV"/>
              </w:rPr>
            </w:pPr>
            <w:r w:rsidRPr="0001671F">
              <w:rPr>
                <w:rFonts w:ascii="Arial" w:hAnsi="Arial" w:cs="Arial"/>
                <w:b/>
                <w:color w:val="000000"/>
                <w:sz w:val="18"/>
                <w:szCs w:val="18"/>
                <w:lang w:val="lv-LV"/>
              </w:rPr>
              <w:t>100,0</w:t>
            </w:r>
          </w:p>
        </w:tc>
      </w:tr>
    </w:tbl>
    <w:p w14:paraId="45DABF38" w14:textId="77777777" w:rsidR="007D17D6" w:rsidRPr="004C5090" w:rsidRDefault="007D17D6" w:rsidP="007D17D6">
      <w:pPr>
        <w:rPr>
          <w:rFonts w:ascii="Calibri" w:hAnsi="Calibri"/>
          <w:sz w:val="18"/>
          <w:szCs w:val="18"/>
          <w:lang w:val="lv-LV"/>
        </w:rPr>
      </w:pPr>
      <w:r>
        <w:rPr>
          <w:rFonts w:ascii="Calibri" w:hAnsi="Calibri"/>
          <w:sz w:val="22"/>
          <w:szCs w:val="22"/>
          <w:lang w:val="lv-LV"/>
        </w:rPr>
        <w:t xml:space="preserve">           </w:t>
      </w:r>
      <w:r w:rsidRPr="004C5090">
        <w:rPr>
          <w:rFonts w:ascii="Calibri" w:hAnsi="Calibri"/>
          <w:sz w:val="18"/>
          <w:szCs w:val="18"/>
          <w:lang w:val="lv-LV"/>
        </w:rPr>
        <w:t xml:space="preserve">Avots: Vidzemes plānošanas reģiona 2010.gadā veiktās aptaujas dati.  </w:t>
      </w:r>
    </w:p>
    <w:p w14:paraId="73E6999D" w14:textId="77777777" w:rsidR="00353EF2" w:rsidRPr="007D17D6" w:rsidRDefault="00353EF2" w:rsidP="00353EF2">
      <w:pPr>
        <w:rPr>
          <w:lang w:val="lv-LV"/>
        </w:rPr>
      </w:pPr>
    </w:p>
    <w:p w14:paraId="70A006CE" w14:textId="77777777" w:rsidR="00EE372C" w:rsidRPr="007D64B0" w:rsidRDefault="00D31F9F" w:rsidP="00EE372C">
      <w:pPr>
        <w:jc w:val="both"/>
        <w:rPr>
          <w:rFonts w:ascii="Calibri" w:hAnsi="Calibri"/>
          <w:sz w:val="22"/>
          <w:szCs w:val="22"/>
          <w:lang w:val="lv-LV"/>
        </w:rPr>
      </w:pPr>
      <w:r>
        <w:rPr>
          <w:rFonts w:ascii="Calibri" w:hAnsi="Calibri"/>
          <w:sz w:val="22"/>
          <w:szCs w:val="22"/>
          <w:lang w:val="lv-LV"/>
        </w:rPr>
        <w:t>G</w:t>
      </w:r>
      <w:r w:rsidR="00C44CD7">
        <w:rPr>
          <w:rFonts w:ascii="Calibri" w:hAnsi="Calibri"/>
          <w:sz w:val="22"/>
          <w:szCs w:val="22"/>
          <w:lang w:val="lv-LV"/>
        </w:rPr>
        <w:t>alven</w:t>
      </w:r>
      <w:r w:rsidR="00B41B2D">
        <w:rPr>
          <w:rFonts w:ascii="Calibri" w:hAnsi="Calibri"/>
          <w:sz w:val="22"/>
          <w:szCs w:val="22"/>
          <w:lang w:val="lv-LV"/>
        </w:rPr>
        <w:t>ie</w:t>
      </w:r>
      <w:r w:rsidR="00C44CD7">
        <w:rPr>
          <w:rFonts w:ascii="Calibri" w:hAnsi="Calibri"/>
          <w:sz w:val="22"/>
          <w:szCs w:val="22"/>
          <w:lang w:val="lv-LV"/>
        </w:rPr>
        <w:t xml:space="preserve"> iemesl</w:t>
      </w:r>
      <w:r w:rsidR="00B41B2D">
        <w:rPr>
          <w:rFonts w:ascii="Calibri" w:hAnsi="Calibri"/>
          <w:sz w:val="22"/>
          <w:szCs w:val="22"/>
          <w:lang w:val="lv-LV"/>
        </w:rPr>
        <w:t>i</w:t>
      </w:r>
      <w:r w:rsidR="00C44CD7">
        <w:rPr>
          <w:rFonts w:ascii="Calibri" w:hAnsi="Calibri"/>
          <w:sz w:val="22"/>
          <w:szCs w:val="22"/>
          <w:lang w:val="lv-LV"/>
        </w:rPr>
        <w:t xml:space="preserve">, kas kavē uzņēmumus ieguldīt finansējumu attīstībā un pētniecībā, </w:t>
      </w:r>
      <w:r w:rsidR="00B41B2D">
        <w:rPr>
          <w:rFonts w:ascii="Calibri" w:hAnsi="Calibri"/>
          <w:sz w:val="22"/>
          <w:szCs w:val="22"/>
          <w:lang w:val="lv-LV"/>
        </w:rPr>
        <w:t xml:space="preserve">ir minēti: </w:t>
      </w:r>
      <w:r w:rsidR="00E72B02">
        <w:rPr>
          <w:rFonts w:ascii="Calibri" w:hAnsi="Calibri"/>
          <w:sz w:val="22"/>
          <w:szCs w:val="22"/>
          <w:lang w:val="lv-LV"/>
        </w:rPr>
        <w:t xml:space="preserve">finanšu resursu </w:t>
      </w:r>
      <w:r w:rsidR="00B41B2D">
        <w:rPr>
          <w:rFonts w:ascii="Calibri" w:hAnsi="Calibri"/>
          <w:sz w:val="22"/>
          <w:szCs w:val="22"/>
          <w:lang w:val="lv-LV"/>
        </w:rPr>
        <w:t>nepietiekamība, ierobežota</w:t>
      </w:r>
      <w:r w:rsidR="00E17669">
        <w:rPr>
          <w:rFonts w:ascii="Calibri" w:hAnsi="Calibri"/>
          <w:sz w:val="22"/>
          <w:szCs w:val="22"/>
          <w:lang w:val="lv-LV"/>
        </w:rPr>
        <w:t xml:space="preserve"> </w:t>
      </w:r>
      <w:r w:rsidR="00B41B2D">
        <w:rPr>
          <w:rFonts w:ascii="Calibri" w:hAnsi="Calibri"/>
          <w:sz w:val="22"/>
          <w:szCs w:val="22"/>
          <w:lang w:val="lv-LV"/>
        </w:rPr>
        <w:t xml:space="preserve">informācija un zināšanas par attīstības iespējām. </w:t>
      </w:r>
      <w:r w:rsidR="00EE372C">
        <w:rPr>
          <w:rFonts w:ascii="Calibri" w:hAnsi="Calibri"/>
          <w:sz w:val="22"/>
          <w:szCs w:val="22"/>
          <w:lang w:val="lv-LV"/>
        </w:rPr>
        <w:t>Zināšanu nepietiekamību raksturo arī uzņēmumu viedo</w:t>
      </w:r>
      <w:r>
        <w:rPr>
          <w:rFonts w:ascii="Calibri" w:hAnsi="Calibri"/>
          <w:sz w:val="22"/>
          <w:szCs w:val="22"/>
          <w:lang w:val="lv-LV"/>
        </w:rPr>
        <w:t>kļa</w:t>
      </w:r>
      <w:r w:rsidR="00EE372C">
        <w:rPr>
          <w:rFonts w:ascii="Calibri" w:hAnsi="Calibri"/>
          <w:sz w:val="22"/>
          <w:szCs w:val="22"/>
          <w:lang w:val="lv-LV"/>
        </w:rPr>
        <w:t xml:space="preserve"> par savu speciālistu prasmēm un iemaņām, kas nepieciešamas inovatīvu pasākumu sagatavošanai un ieviešanai</w:t>
      </w:r>
      <w:r>
        <w:rPr>
          <w:rFonts w:ascii="Calibri" w:hAnsi="Calibri"/>
          <w:sz w:val="22"/>
          <w:szCs w:val="22"/>
          <w:lang w:val="lv-LV"/>
        </w:rPr>
        <w:t>, apkopojums</w:t>
      </w:r>
      <w:r w:rsidR="00EE372C">
        <w:rPr>
          <w:rFonts w:ascii="Calibri" w:hAnsi="Calibri"/>
          <w:sz w:val="22"/>
          <w:szCs w:val="22"/>
          <w:lang w:val="lv-LV"/>
        </w:rPr>
        <w:t xml:space="preserve">.  </w:t>
      </w:r>
    </w:p>
    <w:p w14:paraId="463206E5" w14:textId="77777777" w:rsidR="00EE372C" w:rsidRPr="002278DB" w:rsidRDefault="00EE372C" w:rsidP="00EE372C">
      <w:pPr>
        <w:rPr>
          <w:rFonts w:ascii="Calibri" w:hAnsi="Calibri"/>
          <w:sz w:val="22"/>
          <w:szCs w:val="22"/>
          <w:lang w:val="lv-LV"/>
        </w:rPr>
      </w:pPr>
    </w:p>
    <w:tbl>
      <w:tblPr>
        <w:tblW w:w="838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320"/>
        <w:gridCol w:w="1356"/>
        <w:gridCol w:w="1356"/>
        <w:gridCol w:w="1356"/>
      </w:tblGrid>
      <w:tr w:rsidR="00EE372C" w:rsidRPr="002278DB" w14:paraId="57F0D3C4" w14:textId="77777777">
        <w:tc>
          <w:tcPr>
            <w:tcW w:w="4320" w:type="dxa"/>
            <w:shd w:val="clear" w:color="auto" w:fill="D9D9D9"/>
          </w:tcPr>
          <w:p w14:paraId="083F54FD" w14:textId="77777777" w:rsidR="00EE372C" w:rsidRPr="002278DB" w:rsidRDefault="00BF21A2" w:rsidP="00EA3DD3">
            <w:pPr>
              <w:jc w:val="center"/>
              <w:rPr>
                <w:rFonts w:ascii="Calibri" w:hAnsi="Calibri"/>
                <w:caps/>
                <w:sz w:val="22"/>
                <w:szCs w:val="22"/>
                <w:lang w:val="lv-LV"/>
              </w:rPr>
            </w:pPr>
            <w:r w:rsidRPr="002278DB">
              <w:rPr>
                <w:rFonts w:ascii="Calibri" w:hAnsi="Calibri"/>
                <w:sz w:val="22"/>
                <w:szCs w:val="22"/>
                <w:lang w:val="lv-LV"/>
              </w:rPr>
              <w:t xml:space="preserve">Esošo speciālistu prasmju un iemaņu </w:t>
            </w:r>
            <w:r w:rsidRPr="002278DB">
              <w:rPr>
                <w:rFonts w:ascii="Calibri" w:hAnsi="Calibri"/>
                <w:b/>
                <w:sz w:val="22"/>
                <w:szCs w:val="22"/>
                <w:lang w:val="lv-LV"/>
              </w:rPr>
              <w:t>kvalitātes</w:t>
            </w:r>
            <w:r w:rsidRPr="002278DB">
              <w:rPr>
                <w:rFonts w:ascii="Calibri" w:hAnsi="Calibri"/>
                <w:sz w:val="22"/>
                <w:szCs w:val="22"/>
                <w:lang w:val="lv-LV"/>
              </w:rPr>
              <w:t xml:space="preserve"> novērtējums</w:t>
            </w:r>
          </w:p>
        </w:tc>
        <w:tc>
          <w:tcPr>
            <w:tcW w:w="1356" w:type="dxa"/>
            <w:shd w:val="clear" w:color="auto" w:fill="D9D9D9"/>
            <w:vAlign w:val="center"/>
          </w:tcPr>
          <w:p w14:paraId="00AC2091" w14:textId="77777777" w:rsidR="00EE372C" w:rsidRPr="002278DB" w:rsidRDefault="00EE372C" w:rsidP="00EA3DD3">
            <w:pPr>
              <w:jc w:val="center"/>
              <w:rPr>
                <w:rFonts w:ascii="Calibri" w:hAnsi="Calibri"/>
                <w:caps/>
                <w:sz w:val="18"/>
                <w:szCs w:val="18"/>
                <w:lang w:val="lv-LV"/>
              </w:rPr>
            </w:pPr>
            <w:r w:rsidRPr="002278DB">
              <w:rPr>
                <w:rFonts w:ascii="Calibri" w:hAnsi="Calibri"/>
                <w:sz w:val="18"/>
                <w:szCs w:val="18"/>
                <w:lang w:val="lv-LV"/>
              </w:rPr>
              <w:t>Apmierinošas</w:t>
            </w:r>
          </w:p>
        </w:tc>
        <w:tc>
          <w:tcPr>
            <w:tcW w:w="1356" w:type="dxa"/>
            <w:tcBorders>
              <w:right w:val="single" w:sz="2" w:space="0" w:color="000000"/>
            </w:tcBorders>
            <w:shd w:val="clear" w:color="auto" w:fill="D9D9D9"/>
            <w:vAlign w:val="center"/>
          </w:tcPr>
          <w:p w14:paraId="666A060F" w14:textId="77777777" w:rsidR="00EE372C" w:rsidRPr="002278DB" w:rsidRDefault="00EE372C" w:rsidP="00EA3DD3">
            <w:pPr>
              <w:jc w:val="center"/>
              <w:rPr>
                <w:rFonts w:ascii="Calibri" w:hAnsi="Calibri"/>
                <w:caps/>
                <w:sz w:val="18"/>
                <w:szCs w:val="18"/>
                <w:lang w:val="lv-LV"/>
              </w:rPr>
            </w:pPr>
            <w:r w:rsidRPr="002278DB">
              <w:rPr>
                <w:rFonts w:ascii="Calibri" w:hAnsi="Calibri"/>
                <w:sz w:val="18"/>
                <w:szCs w:val="18"/>
                <w:lang w:val="lv-LV"/>
              </w:rPr>
              <w:t>Nepieciešams pilnveidot</w:t>
            </w:r>
          </w:p>
        </w:tc>
        <w:tc>
          <w:tcPr>
            <w:tcW w:w="1356" w:type="dxa"/>
            <w:tcBorders>
              <w:left w:val="single" w:sz="2" w:space="0" w:color="000000"/>
            </w:tcBorders>
            <w:shd w:val="clear" w:color="auto" w:fill="D9D9D9"/>
            <w:vAlign w:val="center"/>
          </w:tcPr>
          <w:p w14:paraId="0C774DD0" w14:textId="77777777" w:rsidR="00EE372C" w:rsidRPr="002278DB" w:rsidRDefault="00EE372C" w:rsidP="00EA3DD3">
            <w:pPr>
              <w:jc w:val="center"/>
              <w:rPr>
                <w:rFonts w:ascii="Calibri" w:hAnsi="Calibri"/>
                <w:caps/>
                <w:sz w:val="18"/>
                <w:szCs w:val="18"/>
                <w:lang w:val="lv-LV"/>
              </w:rPr>
            </w:pPr>
            <w:r w:rsidRPr="002278DB">
              <w:rPr>
                <w:rFonts w:ascii="Calibri" w:hAnsi="Calibri"/>
                <w:sz w:val="18"/>
                <w:szCs w:val="18"/>
                <w:lang w:val="lv-LV"/>
              </w:rPr>
              <w:t>Nav atbildes</w:t>
            </w:r>
          </w:p>
        </w:tc>
      </w:tr>
      <w:tr w:rsidR="00EE372C" w:rsidRPr="002278DB" w14:paraId="68026898" w14:textId="77777777">
        <w:tc>
          <w:tcPr>
            <w:tcW w:w="4320" w:type="dxa"/>
            <w:shd w:val="clear" w:color="auto" w:fill="auto"/>
          </w:tcPr>
          <w:p w14:paraId="4CF8F0AD" w14:textId="77777777" w:rsidR="00EE372C" w:rsidRPr="002278DB" w:rsidRDefault="00EE372C" w:rsidP="00EA3DD3">
            <w:pPr>
              <w:jc w:val="both"/>
              <w:rPr>
                <w:rFonts w:ascii="Calibri" w:hAnsi="Calibri"/>
                <w:sz w:val="22"/>
                <w:szCs w:val="22"/>
                <w:lang w:val="lv-LV"/>
              </w:rPr>
            </w:pPr>
            <w:r w:rsidRPr="002278DB">
              <w:rPr>
                <w:rFonts w:ascii="Calibri" w:hAnsi="Calibri"/>
                <w:sz w:val="22"/>
                <w:szCs w:val="22"/>
                <w:lang w:val="lv-LV"/>
              </w:rPr>
              <w:t>Produktu (preču/pakalpojumu) izstrāde</w:t>
            </w:r>
          </w:p>
        </w:tc>
        <w:tc>
          <w:tcPr>
            <w:tcW w:w="1356" w:type="dxa"/>
            <w:shd w:val="clear" w:color="auto" w:fill="auto"/>
            <w:vAlign w:val="center"/>
          </w:tcPr>
          <w:p w14:paraId="0535FAF6"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52</w:t>
            </w:r>
          </w:p>
        </w:tc>
        <w:tc>
          <w:tcPr>
            <w:tcW w:w="1356" w:type="dxa"/>
            <w:tcBorders>
              <w:right w:val="single" w:sz="2" w:space="0" w:color="000000"/>
            </w:tcBorders>
            <w:shd w:val="clear" w:color="auto" w:fill="auto"/>
            <w:vAlign w:val="center"/>
          </w:tcPr>
          <w:p w14:paraId="02E9683E"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14</w:t>
            </w:r>
          </w:p>
        </w:tc>
        <w:tc>
          <w:tcPr>
            <w:tcW w:w="1356" w:type="dxa"/>
            <w:tcBorders>
              <w:left w:val="single" w:sz="2" w:space="0" w:color="000000"/>
            </w:tcBorders>
            <w:shd w:val="clear" w:color="auto" w:fill="auto"/>
            <w:vAlign w:val="center"/>
          </w:tcPr>
          <w:p w14:paraId="4F50C0D4"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58</w:t>
            </w:r>
          </w:p>
        </w:tc>
      </w:tr>
      <w:tr w:rsidR="00EE372C" w:rsidRPr="002278DB" w14:paraId="2FE0D9DF" w14:textId="77777777">
        <w:tc>
          <w:tcPr>
            <w:tcW w:w="4320" w:type="dxa"/>
            <w:shd w:val="clear" w:color="auto" w:fill="auto"/>
          </w:tcPr>
          <w:p w14:paraId="3F738F6C" w14:textId="77777777" w:rsidR="00EE372C" w:rsidRPr="002278DB" w:rsidRDefault="00EE372C" w:rsidP="00EA3DD3">
            <w:pPr>
              <w:rPr>
                <w:rFonts w:ascii="Calibri" w:hAnsi="Calibri"/>
                <w:sz w:val="22"/>
                <w:szCs w:val="22"/>
                <w:lang w:val="lv-LV"/>
              </w:rPr>
            </w:pPr>
            <w:r w:rsidRPr="002278DB">
              <w:rPr>
                <w:rFonts w:ascii="Calibri" w:hAnsi="Calibri"/>
                <w:sz w:val="22"/>
                <w:szCs w:val="22"/>
                <w:lang w:val="lv-LV"/>
              </w:rPr>
              <w:t>Jaunu tehnoloģiju un procesu ieviešana</w:t>
            </w:r>
          </w:p>
        </w:tc>
        <w:tc>
          <w:tcPr>
            <w:tcW w:w="1356" w:type="dxa"/>
            <w:shd w:val="clear" w:color="auto" w:fill="auto"/>
            <w:vAlign w:val="center"/>
          </w:tcPr>
          <w:p w14:paraId="4F51F3E8"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46</w:t>
            </w:r>
          </w:p>
        </w:tc>
        <w:tc>
          <w:tcPr>
            <w:tcW w:w="1356" w:type="dxa"/>
            <w:tcBorders>
              <w:right w:val="single" w:sz="2" w:space="0" w:color="000000"/>
            </w:tcBorders>
            <w:shd w:val="clear" w:color="auto" w:fill="auto"/>
            <w:vAlign w:val="center"/>
          </w:tcPr>
          <w:p w14:paraId="1606E4AC"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33</w:t>
            </w:r>
          </w:p>
        </w:tc>
        <w:tc>
          <w:tcPr>
            <w:tcW w:w="1356" w:type="dxa"/>
            <w:tcBorders>
              <w:left w:val="single" w:sz="2" w:space="0" w:color="000000"/>
            </w:tcBorders>
            <w:shd w:val="clear" w:color="auto" w:fill="auto"/>
            <w:vAlign w:val="center"/>
          </w:tcPr>
          <w:p w14:paraId="217F68B6"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45</w:t>
            </w:r>
          </w:p>
        </w:tc>
      </w:tr>
      <w:tr w:rsidR="00EE372C" w:rsidRPr="002278DB" w14:paraId="0D577C6A" w14:textId="77777777">
        <w:tc>
          <w:tcPr>
            <w:tcW w:w="4320" w:type="dxa"/>
            <w:shd w:val="clear" w:color="auto" w:fill="auto"/>
          </w:tcPr>
          <w:p w14:paraId="60130BFD" w14:textId="77777777" w:rsidR="00EE372C" w:rsidRPr="002278DB" w:rsidRDefault="00EE372C" w:rsidP="00EA3DD3">
            <w:pPr>
              <w:jc w:val="both"/>
              <w:rPr>
                <w:rFonts w:ascii="Calibri" w:hAnsi="Calibri"/>
                <w:sz w:val="22"/>
                <w:szCs w:val="22"/>
                <w:lang w:val="lv-LV"/>
              </w:rPr>
            </w:pPr>
            <w:r w:rsidRPr="002278DB">
              <w:rPr>
                <w:rFonts w:ascii="Calibri" w:hAnsi="Calibri"/>
                <w:sz w:val="22"/>
                <w:szCs w:val="22"/>
                <w:lang w:val="lv-LV"/>
              </w:rPr>
              <w:t>Projektu izstrāde un realizēšana</w:t>
            </w:r>
          </w:p>
        </w:tc>
        <w:tc>
          <w:tcPr>
            <w:tcW w:w="1356" w:type="dxa"/>
            <w:shd w:val="clear" w:color="auto" w:fill="auto"/>
            <w:vAlign w:val="center"/>
          </w:tcPr>
          <w:p w14:paraId="55BFC9CB"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32</w:t>
            </w:r>
          </w:p>
        </w:tc>
        <w:tc>
          <w:tcPr>
            <w:tcW w:w="1356" w:type="dxa"/>
            <w:tcBorders>
              <w:right w:val="single" w:sz="2" w:space="0" w:color="000000"/>
            </w:tcBorders>
            <w:shd w:val="clear" w:color="auto" w:fill="auto"/>
            <w:vAlign w:val="center"/>
          </w:tcPr>
          <w:p w14:paraId="39AD4544"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24</w:t>
            </w:r>
          </w:p>
        </w:tc>
        <w:tc>
          <w:tcPr>
            <w:tcW w:w="1356" w:type="dxa"/>
            <w:tcBorders>
              <w:left w:val="single" w:sz="2" w:space="0" w:color="000000"/>
            </w:tcBorders>
            <w:shd w:val="clear" w:color="auto" w:fill="auto"/>
            <w:vAlign w:val="center"/>
          </w:tcPr>
          <w:p w14:paraId="47471759"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68</w:t>
            </w:r>
          </w:p>
        </w:tc>
      </w:tr>
      <w:tr w:rsidR="00EE372C" w:rsidRPr="002278DB" w14:paraId="0ED2A02C" w14:textId="77777777">
        <w:tc>
          <w:tcPr>
            <w:tcW w:w="4320" w:type="dxa"/>
            <w:shd w:val="clear" w:color="auto" w:fill="auto"/>
          </w:tcPr>
          <w:p w14:paraId="704CA221" w14:textId="77777777" w:rsidR="00EE372C" w:rsidRPr="002278DB" w:rsidRDefault="00EE372C" w:rsidP="00EA3DD3">
            <w:pPr>
              <w:jc w:val="both"/>
              <w:rPr>
                <w:rFonts w:ascii="Calibri" w:hAnsi="Calibri"/>
                <w:sz w:val="22"/>
                <w:szCs w:val="22"/>
                <w:lang w:val="lv-LV"/>
              </w:rPr>
            </w:pPr>
            <w:r w:rsidRPr="002278DB">
              <w:rPr>
                <w:rFonts w:ascii="Calibri" w:hAnsi="Calibri"/>
                <w:sz w:val="22"/>
                <w:szCs w:val="22"/>
                <w:lang w:val="lv-LV"/>
              </w:rPr>
              <w:t>Sadarbība ar ārvalstu sadarbības partneriem</w:t>
            </w:r>
          </w:p>
        </w:tc>
        <w:tc>
          <w:tcPr>
            <w:tcW w:w="1356" w:type="dxa"/>
            <w:shd w:val="clear" w:color="auto" w:fill="auto"/>
            <w:vAlign w:val="center"/>
          </w:tcPr>
          <w:p w14:paraId="46F4D1F6"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30</w:t>
            </w:r>
          </w:p>
        </w:tc>
        <w:tc>
          <w:tcPr>
            <w:tcW w:w="1356" w:type="dxa"/>
            <w:tcBorders>
              <w:right w:val="single" w:sz="2" w:space="0" w:color="000000"/>
            </w:tcBorders>
            <w:shd w:val="clear" w:color="auto" w:fill="auto"/>
            <w:vAlign w:val="center"/>
          </w:tcPr>
          <w:p w14:paraId="39279B84"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14</w:t>
            </w:r>
          </w:p>
        </w:tc>
        <w:tc>
          <w:tcPr>
            <w:tcW w:w="1356" w:type="dxa"/>
            <w:tcBorders>
              <w:left w:val="single" w:sz="2" w:space="0" w:color="000000"/>
            </w:tcBorders>
            <w:shd w:val="clear" w:color="auto" w:fill="auto"/>
            <w:vAlign w:val="center"/>
          </w:tcPr>
          <w:p w14:paraId="3F85E5EE" w14:textId="77777777" w:rsidR="00EE372C" w:rsidRPr="002278DB" w:rsidRDefault="00EE372C" w:rsidP="00EA3DD3">
            <w:pPr>
              <w:jc w:val="center"/>
              <w:rPr>
                <w:rFonts w:ascii="Calibri" w:hAnsi="Calibri"/>
                <w:sz w:val="22"/>
                <w:szCs w:val="22"/>
                <w:lang w:val="lv-LV"/>
              </w:rPr>
            </w:pPr>
            <w:r w:rsidRPr="002278DB">
              <w:rPr>
                <w:rFonts w:ascii="Calibri" w:hAnsi="Calibri"/>
                <w:sz w:val="22"/>
                <w:szCs w:val="22"/>
                <w:lang w:val="lv-LV"/>
              </w:rPr>
              <w:t>80</w:t>
            </w:r>
          </w:p>
        </w:tc>
      </w:tr>
    </w:tbl>
    <w:p w14:paraId="4157811D" w14:textId="77777777" w:rsidR="00EE372C" w:rsidRPr="004C5090" w:rsidRDefault="00EE372C" w:rsidP="00EE372C">
      <w:pPr>
        <w:rPr>
          <w:rFonts w:ascii="Calibri" w:hAnsi="Calibri"/>
          <w:sz w:val="20"/>
          <w:szCs w:val="20"/>
          <w:lang w:val="lv-LV"/>
        </w:rPr>
      </w:pPr>
      <w:r w:rsidRPr="004C5090">
        <w:rPr>
          <w:rFonts w:ascii="Calibri" w:hAnsi="Calibri"/>
          <w:sz w:val="20"/>
          <w:szCs w:val="20"/>
          <w:lang w:val="lv-LV"/>
        </w:rPr>
        <w:t xml:space="preserve">            </w:t>
      </w:r>
      <w:r w:rsidR="004C5090">
        <w:rPr>
          <w:rFonts w:ascii="Calibri" w:hAnsi="Calibri"/>
          <w:sz w:val="20"/>
          <w:szCs w:val="20"/>
          <w:lang w:val="lv-LV"/>
        </w:rPr>
        <w:t xml:space="preserve">  A</w:t>
      </w:r>
      <w:r w:rsidRPr="004C5090">
        <w:rPr>
          <w:rFonts w:ascii="Calibri" w:hAnsi="Calibri"/>
          <w:sz w:val="20"/>
          <w:szCs w:val="20"/>
          <w:lang w:val="lv-LV"/>
        </w:rPr>
        <w:t xml:space="preserve">vots: Vidzemes plānošanas reģiona 2010.gadā veiktās aptaujas dati.  </w:t>
      </w:r>
    </w:p>
    <w:p w14:paraId="55011A2A" w14:textId="77777777" w:rsidR="00EE372C" w:rsidRDefault="00EE372C" w:rsidP="00353EF2">
      <w:pPr>
        <w:jc w:val="both"/>
        <w:rPr>
          <w:rFonts w:ascii="Calibri" w:hAnsi="Calibri"/>
          <w:sz w:val="22"/>
          <w:szCs w:val="22"/>
          <w:lang w:val="lv-LV"/>
        </w:rPr>
      </w:pPr>
    </w:p>
    <w:p w14:paraId="265594ED" w14:textId="77777777" w:rsidR="00EE372C" w:rsidRDefault="00816603" w:rsidP="00353EF2">
      <w:pPr>
        <w:jc w:val="both"/>
        <w:rPr>
          <w:rFonts w:ascii="Calibri" w:hAnsi="Calibri"/>
          <w:sz w:val="22"/>
          <w:szCs w:val="22"/>
          <w:lang w:val="lv-LV"/>
        </w:rPr>
      </w:pPr>
      <w:r>
        <w:rPr>
          <w:rFonts w:ascii="Calibri" w:hAnsi="Calibri"/>
          <w:sz w:val="22"/>
          <w:szCs w:val="22"/>
          <w:lang w:val="lv-LV"/>
        </w:rPr>
        <w:t>Analizējot iegūto informāciju, mulsinoši ir tas, ka liela daļa aptaujāto uzņēmumu nav snieguši atbildes uz uzdotajiem jautājumiem par e</w:t>
      </w:r>
      <w:r w:rsidRPr="002278DB">
        <w:rPr>
          <w:rFonts w:ascii="Calibri" w:hAnsi="Calibri"/>
          <w:sz w:val="22"/>
          <w:szCs w:val="22"/>
          <w:lang w:val="lv-LV"/>
        </w:rPr>
        <w:t xml:space="preserve">sošo speciālistu prasmju un iemaņu </w:t>
      </w:r>
      <w:r w:rsidRPr="00816603">
        <w:rPr>
          <w:rFonts w:ascii="Calibri" w:hAnsi="Calibri"/>
          <w:sz w:val="22"/>
          <w:szCs w:val="22"/>
          <w:lang w:val="lv-LV"/>
        </w:rPr>
        <w:t>kvalitāti</w:t>
      </w:r>
      <w:r>
        <w:rPr>
          <w:rFonts w:ascii="Calibri" w:hAnsi="Calibri"/>
          <w:sz w:val="22"/>
          <w:szCs w:val="22"/>
          <w:lang w:val="lv-LV"/>
        </w:rPr>
        <w:t>. Nav skaidri zināms, kāpēc atbildes nav sniegtas, taču ir pamats uzskatīt, ka daļā gadījumu uzņēmumu vadītāji uzskata šos jautājumus par mazāk svarīgiem nekā ikdie</w:t>
      </w:r>
      <w:r w:rsidR="00DF69BB">
        <w:rPr>
          <w:rFonts w:ascii="Calibri" w:hAnsi="Calibri"/>
          <w:sz w:val="22"/>
          <w:szCs w:val="22"/>
          <w:lang w:val="lv-LV"/>
        </w:rPr>
        <w:t xml:space="preserve">nas ražošanas process, vai arī </w:t>
      </w:r>
      <w:r>
        <w:rPr>
          <w:rFonts w:ascii="Calibri" w:hAnsi="Calibri"/>
          <w:sz w:val="22"/>
          <w:szCs w:val="22"/>
          <w:lang w:val="lv-LV"/>
        </w:rPr>
        <w:t xml:space="preserve">uzskata, ka jautājumi nav attiecināmi uz viņu uzņēmumu. </w:t>
      </w:r>
    </w:p>
    <w:p w14:paraId="3C3F0F81" w14:textId="77777777" w:rsidR="00BF21A2" w:rsidRDefault="00BF21A2" w:rsidP="00353EF2">
      <w:pPr>
        <w:jc w:val="both"/>
        <w:rPr>
          <w:rFonts w:ascii="Calibri" w:hAnsi="Calibri"/>
          <w:sz w:val="22"/>
          <w:szCs w:val="22"/>
          <w:lang w:val="lv-LV"/>
        </w:rPr>
      </w:pPr>
    </w:p>
    <w:p w14:paraId="5A42A5AC" w14:textId="77777777" w:rsidR="00E17669" w:rsidRDefault="00E17669" w:rsidP="00353EF2">
      <w:pPr>
        <w:jc w:val="both"/>
        <w:rPr>
          <w:rFonts w:ascii="Calibri" w:hAnsi="Calibri"/>
          <w:sz w:val="22"/>
          <w:szCs w:val="22"/>
          <w:lang w:val="lv-LV"/>
        </w:rPr>
      </w:pPr>
      <w:r w:rsidRPr="002278DB">
        <w:rPr>
          <w:rFonts w:ascii="Calibri" w:hAnsi="Calibri"/>
          <w:sz w:val="22"/>
          <w:szCs w:val="22"/>
          <w:lang w:val="lv-LV"/>
        </w:rPr>
        <w:t xml:space="preserve">Ņemot vērā, ka inovācijas radīšanai un ieviešanai ir nepieciešamas </w:t>
      </w:r>
      <w:r w:rsidR="00DF2098">
        <w:rPr>
          <w:rFonts w:ascii="Calibri" w:hAnsi="Calibri"/>
          <w:sz w:val="22"/>
          <w:szCs w:val="22"/>
          <w:lang w:val="lv-LV"/>
        </w:rPr>
        <w:t xml:space="preserve">vispusīgas un </w:t>
      </w:r>
      <w:r w:rsidRPr="002278DB">
        <w:rPr>
          <w:rFonts w:ascii="Calibri" w:hAnsi="Calibri"/>
          <w:sz w:val="22"/>
          <w:szCs w:val="22"/>
          <w:lang w:val="lv-LV"/>
        </w:rPr>
        <w:t xml:space="preserve">plašas kompetences, uzņēmumiem tika uzdots jautājums - vai Jūsu uzņēmums iegulda līdzekļus darbinieku izglītībā? 72 respondenti atbildēja apstiprinoši, 27 noliedzoši, un 25 nebija snieguši atbildi. Kā galvenie zināšanu, prasmju un iemaņu apguves pasākumi tika minēti semināri un kursi. Retāk tika minētas studijas (2 </w:t>
      </w:r>
      <w:r w:rsidR="00DF2098">
        <w:rPr>
          <w:rFonts w:ascii="Calibri" w:hAnsi="Calibri"/>
          <w:sz w:val="22"/>
          <w:szCs w:val="22"/>
          <w:lang w:val="lv-LV"/>
        </w:rPr>
        <w:t>atbildes</w:t>
      </w:r>
      <w:r w:rsidRPr="002278DB">
        <w:rPr>
          <w:rFonts w:ascii="Calibri" w:hAnsi="Calibri"/>
          <w:sz w:val="22"/>
          <w:szCs w:val="22"/>
          <w:lang w:val="lv-LV"/>
        </w:rPr>
        <w:t>). 6 respondenti atzīmēja, ka iegulda</w:t>
      </w:r>
      <w:r w:rsidR="00DF2098">
        <w:rPr>
          <w:rFonts w:ascii="Calibri" w:hAnsi="Calibri"/>
          <w:sz w:val="22"/>
          <w:szCs w:val="22"/>
          <w:lang w:val="lv-LV"/>
        </w:rPr>
        <w:t xml:space="preserve"> līdzekļus speciālistu prasmju un iemaņu paaugstināšanas pasākumos</w:t>
      </w:r>
      <w:r w:rsidRPr="002278DB">
        <w:rPr>
          <w:rFonts w:ascii="Calibri" w:hAnsi="Calibri"/>
          <w:sz w:val="22"/>
          <w:szCs w:val="22"/>
          <w:lang w:val="lv-LV"/>
        </w:rPr>
        <w:t xml:space="preserve">, bet </w:t>
      </w:r>
      <w:r w:rsidRPr="002278DB">
        <w:rPr>
          <w:rFonts w:ascii="Calibri" w:hAnsi="Calibri"/>
          <w:sz w:val="22"/>
          <w:szCs w:val="22"/>
          <w:lang w:val="lv-LV"/>
        </w:rPr>
        <w:lastRenderedPageBreak/>
        <w:t xml:space="preserve">nelielā apjomā. </w:t>
      </w:r>
      <w:r w:rsidR="00DF2098">
        <w:rPr>
          <w:rFonts w:ascii="Calibri" w:hAnsi="Calibri"/>
          <w:sz w:val="22"/>
          <w:szCs w:val="22"/>
          <w:lang w:val="lv-LV"/>
        </w:rPr>
        <w:t>G</w:t>
      </w:r>
      <w:r w:rsidRPr="002278DB">
        <w:rPr>
          <w:rFonts w:ascii="Calibri" w:hAnsi="Calibri"/>
          <w:sz w:val="22"/>
          <w:szCs w:val="22"/>
          <w:lang w:val="lv-LV"/>
        </w:rPr>
        <w:t>alvenie iemesli, kāpēc netiek sekmēta jaunu zināšanu, prasmju un iemaņu apguve, ir: pietiekošas esošās kompetences (5), līdzekļu nepietiekamība (3).</w:t>
      </w:r>
    </w:p>
    <w:p w14:paraId="49DAA135" w14:textId="77777777" w:rsidR="00E17669" w:rsidRDefault="00E17669" w:rsidP="00353EF2">
      <w:pPr>
        <w:jc w:val="both"/>
        <w:rPr>
          <w:rFonts w:ascii="Calibri" w:hAnsi="Calibri"/>
          <w:sz w:val="22"/>
          <w:szCs w:val="22"/>
          <w:lang w:val="lv-LV"/>
        </w:rPr>
      </w:pPr>
    </w:p>
    <w:p w14:paraId="63675368" w14:textId="77777777" w:rsidR="00E67804" w:rsidRDefault="00DB0A75" w:rsidP="004D60C3">
      <w:pPr>
        <w:jc w:val="both"/>
        <w:rPr>
          <w:rFonts w:ascii="Calibri" w:hAnsi="Calibri"/>
          <w:sz w:val="22"/>
          <w:szCs w:val="22"/>
          <w:lang w:val="lv-LV"/>
        </w:rPr>
      </w:pPr>
      <w:r>
        <w:rPr>
          <w:rFonts w:ascii="Calibri" w:hAnsi="Calibri"/>
          <w:sz w:val="22"/>
          <w:szCs w:val="22"/>
          <w:lang w:val="lv-LV"/>
        </w:rPr>
        <w:t xml:space="preserve">Lai novērtētu </w:t>
      </w:r>
      <w:r w:rsidR="00E72B02">
        <w:rPr>
          <w:rFonts w:ascii="Calibri" w:hAnsi="Calibri"/>
          <w:sz w:val="22"/>
          <w:szCs w:val="22"/>
          <w:lang w:val="lv-LV"/>
        </w:rPr>
        <w:t xml:space="preserve">uzņēmumu </w:t>
      </w:r>
      <w:r>
        <w:rPr>
          <w:rFonts w:ascii="Calibri" w:hAnsi="Calibri"/>
          <w:sz w:val="22"/>
          <w:szCs w:val="22"/>
          <w:lang w:val="lv-LV"/>
        </w:rPr>
        <w:t xml:space="preserve">aktivitāti dažādu </w:t>
      </w:r>
      <w:r w:rsidR="00E72B02">
        <w:rPr>
          <w:rFonts w:ascii="Calibri" w:hAnsi="Calibri"/>
          <w:sz w:val="22"/>
          <w:szCs w:val="22"/>
          <w:lang w:val="lv-LV"/>
        </w:rPr>
        <w:t>atbalsta instrument</w:t>
      </w:r>
      <w:r>
        <w:rPr>
          <w:rFonts w:ascii="Calibri" w:hAnsi="Calibri"/>
          <w:sz w:val="22"/>
          <w:szCs w:val="22"/>
          <w:lang w:val="lv-LV"/>
        </w:rPr>
        <w:t xml:space="preserve">u, kas var tikt izmantoti attīstībai un inovācijai, apguvē, tika </w:t>
      </w:r>
      <w:r w:rsidR="007D23D3">
        <w:rPr>
          <w:rFonts w:ascii="Calibri" w:hAnsi="Calibri"/>
          <w:sz w:val="22"/>
          <w:szCs w:val="22"/>
          <w:lang w:val="lv-LV"/>
        </w:rPr>
        <w:t xml:space="preserve">noskaidrots, kurus no šiem instrumentiem uzņēmumi uzskata par nozīmīgiem, un kā vērtē to pieejamību. </w:t>
      </w:r>
    </w:p>
    <w:p w14:paraId="0DF79EDE" w14:textId="77777777" w:rsidR="00E67804" w:rsidRDefault="00E67804" w:rsidP="004D60C3">
      <w:pPr>
        <w:jc w:val="both"/>
        <w:rPr>
          <w:rFonts w:ascii="Calibri" w:hAnsi="Calibri"/>
          <w:sz w:val="22"/>
          <w:szCs w:val="22"/>
          <w:lang w:val="lv-LV"/>
        </w:rPr>
      </w:pPr>
    </w:p>
    <w:p w14:paraId="6F965535" w14:textId="77777777" w:rsidR="0087348D" w:rsidRPr="0087348D" w:rsidRDefault="0084553C" w:rsidP="004D60C3">
      <w:pPr>
        <w:jc w:val="both"/>
        <w:rPr>
          <w:rFonts w:ascii="Calibri" w:hAnsi="Calibri"/>
          <w:sz w:val="22"/>
          <w:szCs w:val="22"/>
          <w:lang w:val="lv-LV"/>
        </w:rPr>
      </w:pPr>
      <w:r w:rsidRPr="0087348D">
        <w:rPr>
          <w:rFonts w:ascii="Calibri" w:hAnsi="Calibri"/>
          <w:sz w:val="22"/>
          <w:szCs w:val="22"/>
          <w:lang w:val="lv-LV"/>
        </w:rPr>
        <w:t>Par nozīmīg</w:t>
      </w:r>
      <w:r w:rsidR="00E67804" w:rsidRPr="0087348D">
        <w:rPr>
          <w:rFonts w:ascii="Calibri" w:hAnsi="Calibri"/>
          <w:sz w:val="22"/>
          <w:szCs w:val="22"/>
          <w:lang w:val="lv-LV"/>
        </w:rPr>
        <w:t>āk</w:t>
      </w:r>
      <w:r w:rsidRPr="0087348D">
        <w:rPr>
          <w:rFonts w:ascii="Calibri" w:hAnsi="Calibri"/>
          <w:sz w:val="22"/>
          <w:szCs w:val="22"/>
          <w:lang w:val="lv-LV"/>
        </w:rPr>
        <w:t>o no visiem atbalsta instrumentiem uzņēmumi uzskata dotācijas un subsīdijas (63 respondenti), kas ir skaidrojams ar lielo lauksaimniecības uzņēmumu īpatsvaru aptaujā. Otrs nozīmīgais ir ES st</w:t>
      </w:r>
      <w:r w:rsidR="00E67804" w:rsidRPr="0087348D">
        <w:rPr>
          <w:rFonts w:ascii="Calibri" w:hAnsi="Calibri"/>
          <w:sz w:val="22"/>
          <w:szCs w:val="22"/>
          <w:lang w:val="lv-LV"/>
        </w:rPr>
        <w:t xml:space="preserve">ruktūrfondi (57 respondenti) </w:t>
      </w:r>
      <w:r w:rsidRPr="0087348D">
        <w:rPr>
          <w:rFonts w:ascii="Calibri" w:hAnsi="Calibri"/>
          <w:sz w:val="22"/>
          <w:szCs w:val="22"/>
          <w:lang w:val="lv-LV"/>
        </w:rPr>
        <w:t>un trešais –</w:t>
      </w:r>
      <w:r w:rsidR="00E67804" w:rsidRPr="0087348D">
        <w:rPr>
          <w:rFonts w:ascii="Calibri" w:hAnsi="Calibri"/>
          <w:sz w:val="22"/>
          <w:szCs w:val="22"/>
          <w:lang w:val="lv-LV"/>
        </w:rPr>
        <w:t xml:space="preserve"> aizdevumi (49 respondenti). Kā mazsvarīgākais atbalsta mehānisms ir minēts galvo</w:t>
      </w:r>
      <w:r w:rsidR="0087348D" w:rsidRPr="0087348D">
        <w:rPr>
          <w:rFonts w:ascii="Calibri" w:hAnsi="Calibri"/>
          <w:sz w:val="22"/>
          <w:szCs w:val="22"/>
          <w:lang w:val="lv-LV"/>
        </w:rPr>
        <w:t xml:space="preserve">jums (26 respondenti). </w:t>
      </w:r>
      <w:r w:rsidR="00E67804" w:rsidRPr="0087348D">
        <w:rPr>
          <w:rFonts w:ascii="Calibri" w:hAnsi="Calibri"/>
          <w:sz w:val="22"/>
          <w:szCs w:val="22"/>
          <w:lang w:val="lv-LV"/>
        </w:rPr>
        <w:t>Atbalsta pieejamības novērtējum</w:t>
      </w:r>
      <w:r w:rsidR="0087348D" w:rsidRPr="0087348D">
        <w:rPr>
          <w:rFonts w:ascii="Calibri" w:hAnsi="Calibri"/>
          <w:sz w:val="22"/>
          <w:szCs w:val="22"/>
          <w:lang w:val="lv-LV"/>
        </w:rPr>
        <w:t>ā liels ir to respondentu skaits, kuriem nav bijis viedokļa, kas liecina par to, ka liels skaits uzņēmumu nav izmantojuši atbalsta instrumentus</w:t>
      </w:r>
      <w:r w:rsidR="009504C8">
        <w:rPr>
          <w:rFonts w:ascii="Calibri" w:hAnsi="Calibri"/>
          <w:sz w:val="22"/>
          <w:szCs w:val="22"/>
          <w:lang w:val="lv-LV"/>
        </w:rPr>
        <w:t>. S</w:t>
      </w:r>
      <w:r w:rsidR="0087348D" w:rsidRPr="0087348D">
        <w:rPr>
          <w:rFonts w:ascii="Calibri" w:hAnsi="Calibri"/>
          <w:sz w:val="22"/>
          <w:szCs w:val="22"/>
          <w:lang w:val="lv-LV"/>
        </w:rPr>
        <w:t xml:space="preserve">avukārt no tiem, kas ir izmantojuši, aptuveni puse uzskata, ka atbalsta pieejamība ir apmierinoša, bet otra puse domā, ka atbalsta piešķiršanas nosacījumi ir jāmaina. </w:t>
      </w:r>
    </w:p>
    <w:p w14:paraId="754FB2AF" w14:textId="77777777" w:rsidR="004D60C3" w:rsidRPr="007D23D3" w:rsidRDefault="004D60C3" w:rsidP="009504C8">
      <w:pPr>
        <w:jc w:val="both"/>
        <w:rPr>
          <w:rFonts w:ascii="Calibri" w:hAnsi="Calibri"/>
          <w:sz w:val="22"/>
          <w:szCs w:val="22"/>
          <w:lang w:val="lv-LV"/>
        </w:rPr>
      </w:pPr>
    </w:p>
    <w:tbl>
      <w:tblPr>
        <w:tblW w:w="874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698"/>
        <w:gridCol w:w="474"/>
        <w:gridCol w:w="473"/>
        <w:gridCol w:w="473"/>
        <w:gridCol w:w="444"/>
        <w:gridCol w:w="473"/>
        <w:gridCol w:w="1563"/>
        <w:gridCol w:w="1050"/>
        <w:gridCol w:w="1050"/>
        <w:gridCol w:w="1050"/>
      </w:tblGrid>
      <w:tr w:rsidR="004D60C3" w:rsidRPr="00DF69BB" w14:paraId="047327BF" w14:textId="77777777">
        <w:trPr>
          <w:trHeight w:val="765"/>
        </w:trPr>
        <w:tc>
          <w:tcPr>
            <w:tcW w:w="1698" w:type="dxa"/>
            <w:vMerge w:val="restart"/>
            <w:shd w:val="clear" w:color="auto" w:fill="auto"/>
            <w:vAlign w:val="center"/>
          </w:tcPr>
          <w:p w14:paraId="0D86DB17" w14:textId="77777777" w:rsidR="004D60C3" w:rsidRPr="00DF69BB" w:rsidRDefault="00766F6F" w:rsidP="00EA3DD3">
            <w:pPr>
              <w:jc w:val="center"/>
              <w:rPr>
                <w:rFonts w:ascii="Calibri" w:hAnsi="Calibri"/>
                <w:caps/>
                <w:sz w:val="22"/>
                <w:szCs w:val="22"/>
                <w:lang w:val="lv-LV"/>
              </w:rPr>
            </w:pPr>
            <w:r w:rsidRPr="00DF69BB">
              <w:rPr>
                <w:rFonts w:ascii="Calibri" w:hAnsi="Calibri"/>
                <w:sz w:val="22"/>
                <w:szCs w:val="22"/>
                <w:lang w:val="lv-LV"/>
              </w:rPr>
              <w:t>Atbalsta veids</w:t>
            </w:r>
          </w:p>
        </w:tc>
        <w:tc>
          <w:tcPr>
            <w:tcW w:w="3900" w:type="dxa"/>
            <w:gridSpan w:val="6"/>
            <w:vMerge w:val="restart"/>
            <w:shd w:val="clear" w:color="auto" w:fill="auto"/>
            <w:vAlign w:val="center"/>
          </w:tcPr>
          <w:p w14:paraId="098FAA0C" w14:textId="77777777" w:rsidR="004D60C3" w:rsidRPr="00DF69BB" w:rsidRDefault="004D60C3" w:rsidP="007632E5">
            <w:pPr>
              <w:jc w:val="center"/>
              <w:rPr>
                <w:rFonts w:ascii="Calibri" w:hAnsi="Calibri"/>
                <w:caps/>
                <w:sz w:val="22"/>
                <w:szCs w:val="22"/>
                <w:lang w:val="lv-LV"/>
              </w:rPr>
            </w:pPr>
          </w:p>
          <w:p w14:paraId="677B33AC" w14:textId="77777777" w:rsidR="004D60C3" w:rsidRPr="00DF69BB" w:rsidRDefault="004D60C3" w:rsidP="007632E5">
            <w:pPr>
              <w:jc w:val="center"/>
              <w:rPr>
                <w:rFonts w:ascii="Calibri" w:hAnsi="Calibri"/>
                <w:caps/>
                <w:sz w:val="22"/>
                <w:szCs w:val="22"/>
                <w:lang w:val="lv-LV"/>
              </w:rPr>
            </w:pPr>
          </w:p>
          <w:p w14:paraId="7C7A38DA" w14:textId="77777777" w:rsidR="004D60C3" w:rsidRPr="00DF69BB" w:rsidRDefault="00766F6F" w:rsidP="007632E5">
            <w:pPr>
              <w:jc w:val="center"/>
              <w:rPr>
                <w:rFonts w:ascii="Calibri" w:hAnsi="Calibri"/>
                <w:caps/>
                <w:sz w:val="22"/>
                <w:szCs w:val="22"/>
                <w:lang w:val="lv-LV"/>
              </w:rPr>
            </w:pPr>
            <w:r w:rsidRPr="00DF69BB">
              <w:rPr>
                <w:rFonts w:ascii="Calibri" w:hAnsi="Calibri"/>
                <w:sz w:val="22"/>
                <w:szCs w:val="22"/>
                <w:lang w:val="lv-LV"/>
              </w:rPr>
              <w:t>Vērtējums skalā</w:t>
            </w:r>
          </w:p>
          <w:p w14:paraId="77E40E8F" w14:textId="77777777" w:rsidR="004D60C3" w:rsidRPr="00DF69BB" w:rsidRDefault="00766F6F" w:rsidP="007632E5">
            <w:pPr>
              <w:jc w:val="center"/>
              <w:rPr>
                <w:rFonts w:ascii="Calibri" w:hAnsi="Calibri"/>
                <w:caps/>
                <w:sz w:val="22"/>
                <w:szCs w:val="22"/>
                <w:lang w:val="lv-LV"/>
              </w:rPr>
            </w:pPr>
            <w:r w:rsidRPr="00DF69BB">
              <w:rPr>
                <w:rFonts w:ascii="Calibri" w:hAnsi="Calibri"/>
                <w:sz w:val="22"/>
                <w:szCs w:val="22"/>
                <w:lang w:val="lv-LV"/>
              </w:rPr>
              <w:t>No 1 (ļoti nozīmīgs) līdz 5 (nenozīmīgs)</w:t>
            </w:r>
            <w:r w:rsidR="004D60C3" w:rsidRPr="00DF69BB">
              <w:rPr>
                <w:rFonts w:ascii="Calibri" w:hAnsi="Calibri"/>
                <w:caps/>
                <w:sz w:val="22"/>
                <w:szCs w:val="22"/>
                <w:lang w:val="lv-LV"/>
              </w:rPr>
              <w:t>)</w:t>
            </w:r>
          </w:p>
        </w:tc>
        <w:tc>
          <w:tcPr>
            <w:tcW w:w="3150" w:type="dxa"/>
            <w:gridSpan w:val="3"/>
            <w:shd w:val="clear" w:color="auto" w:fill="auto"/>
            <w:vAlign w:val="center"/>
          </w:tcPr>
          <w:p w14:paraId="030F7E76" w14:textId="77777777" w:rsidR="004D60C3" w:rsidRPr="00DF69BB" w:rsidRDefault="00766F6F" w:rsidP="00EA3DD3">
            <w:pPr>
              <w:jc w:val="center"/>
              <w:rPr>
                <w:rFonts w:ascii="Calibri" w:hAnsi="Calibri"/>
                <w:caps/>
                <w:sz w:val="22"/>
                <w:szCs w:val="22"/>
                <w:lang w:val="lv-LV"/>
              </w:rPr>
            </w:pPr>
            <w:r w:rsidRPr="00DF69BB">
              <w:rPr>
                <w:rFonts w:ascii="Calibri" w:hAnsi="Calibri"/>
                <w:sz w:val="22"/>
                <w:szCs w:val="22"/>
                <w:lang w:val="lv-LV"/>
              </w:rPr>
              <w:t>Atbalsta pieejamības novērtējums</w:t>
            </w:r>
          </w:p>
        </w:tc>
      </w:tr>
      <w:tr w:rsidR="004D60C3" w:rsidRPr="00DF69BB" w14:paraId="09BD04E4" w14:textId="77777777">
        <w:trPr>
          <w:trHeight w:val="1322"/>
        </w:trPr>
        <w:tc>
          <w:tcPr>
            <w:tcW w:w="1698" w:type="dxa"/>
            <w:vMerge/>
            <w:shd w:val="clear" w:color="auto" w:fill="auto"/>
          </w:tcPr>
          <w:p w14:paraId="50C88AAD" w14:textId="77777777" w:rsidR="004D60C3" w:rsidRPr="00DF69BB" w:rsidRDefault="004D60C3" w:rsidP="00EA3DD3">
            <w:pPr>
              <w:rPr>
                <w:rFonts w:ascii="Calibri" w:hAnsi="Calibri"/>
                <w:sz w:val="22"/>
                <w:szCs w:val="22"/>
                <w:lang w:val="lv-LV"/>
              </w:rPr>
            </w:pPr>
          </w:p>
        </w:tc>
        <w:tc>
          <w:tcPr>
            <w:tcW w:w="3900" w:type="dxa"/>
            <w:gridSpan w:val="6"/>
            <w:vMerge/>
            <w:shd w:val="clear" w:color="auto" w:fill="auto"/>
          </w:tcPr>
          <w:p w14:paraId="387CF9D6" w14:textId="77777777" w:rsidR="004D60C3" w:rsidRPr="00DF69BB" w:rsidRDefault="004D60C3" w:rsidP="00EA3DD3">
            <w:pPr>
              <w:rPr>
                <w:rFonts w:ascii="Calibri" w:hAnsi="Calibri"/>
                <w:sz w:val="22"/>
                <w:szCs w:val="22"/>
                <w:lang w:val="lv-LV"/>
              </w:rPr>
            </w:pPr>
          </w:p>
        </w:tc>
        <w:tc>
          <w:tcPr>
            <w:tcW w:w="1050" w:type="dxa"/>
            <w:vMerge w:val="restart"/>
            <w:shd w:val="clear" w:color="auto" w:fill="auto"/>
            <w:textDirection w:val="btLr"/>
            <w:vAlign w:val="center"/>
          </w:tcPr>
          <w:p w14:paraId="2D895FFC" w14:textId="77777777" w:rsidR="004D60C3" w:rsidRPr="00DF69BB" w:rsidRDefault="004D60C3" w:rsidP="00EA3DD3">
            <w:pPr>
              <w:ind w:left="115" w:right="115"/>
              <w:jc w:val="center"/>
              <w:rPr>
                <w:rFonts w:ascii="Calibri" w:hAnsi="Calibri"/>
                <w:sz w:val="18"/>
                <w:szCs w:val="18"/>
                <w:lang w:val="lv-LV"/>
              </w:rPr>
            </w:pPr>
            <w:r w:rsidRPr="00DF69BB">
              <w:rPr>
                <w:rFonts w:ascii="Calibri" w:hAnsi="Calibri"/>
                <w:sz w:val="18"/>
                <w:szCs w:val="18"/>
                <w:lang w:val="lv-LV"/>
              </w:rPr>
              <w:t>Apmierinošā līmenī</w:t>
            </w:r>
          </w:p>
        </w:tc>
        <w:tc>
          <w:tcPr>
            <w:tcW w:w="1050" w:type="dxa"/>
            <w:vMerge w:val="restart"/>
            <w:shd w:val="clear" w:color="auto" w:fill="auto"/>
            <w:textDirection w:val="btLr"/>
            <w:vAlign w:val="center"/>
          </w:tcPr>
          <w:p w14:paraId="0A3406D7" w14:textId="77777777" w:rsidR="004D60C3" w:rsidRPr="00DF69BB" w:rsidRDefault="004D60C3" w:rsidP="00EA3DD3">
            <w:pPr>
              <w:ind w:left="115" w:right="115"/>
              <w:jc w:val="center"/>
              <w:rPr>
                <w:rFonts w:ascii="Calibri" w:hAnsi="Calibri"/>
                <w:sz w:val="18"/>
                <w:szCs w:val="18"/>
                <w:lang w:val="lv-LV"/>
              </w:rPr>
            </w:pPr>
            <w:r w:rsidRPr="00DF69BB">
              <w:rPr>
                <w:rFonts w:ascii="Calibri" w:hAnsi="Calibri"/>
                <w:sz w:val="18"/>
                <w:szCs w:val="18"/>
                <w:lang w:val="lv-LV"/>
              </w:rPr>
              <w:t>Jāmaina atbalsta piešķiršanas nosacījumi</w:t>
            </w:r>
          </w:p>
        </w:tc>
        <w:tc>
          <w:tcPr>
            <w:tcW w:w="1050" w:type="dxa"/>
            <w:vMerge w:val="restart"/>
            <w:shd w:val="clear" w:color="auto" w:fill="auto"/>
            <w:textDirection w:val="btLr"/>
            <w:vAlign w:val="center"/>
          </w:tcPr>
          <w:p w14:paraId="08F713BE" w14:textId="77777777" w:rsidR="004D60C3" w:rsidRPr="00DF69BB" w:rsidRDefault="004D60C3" w:rsidP="00EA3DD3">
            <w:pPr>
              <w:ind w:left="115" w:right="115"/>
              <w:jc w:val="center"/>
              <w:rPr>
                <w:rFonts w:ascii="Calibri" w:hAnsi="Calibri"/>
                <w:sz w:val="18"/>
                <w:szCs w:val="18"/>
                <w:lang w:val="lv-LV"/>
              </w:rPr>
            </w:pPr>
            <w:r w:rsidRPr="00DF69BB">
              <w:rPr>
                <w:rFonts w:ascii="Calibri" w:hAnsi="Calibri"/>
                <w:sz w:val="18"/>
                <w:szCs w:val="18"/>
                <w:lang w:val="lv-LV"/>
              </w:rPr>
              <w:t>Nav viedokļa šajā jautājumā</w:t>
            </w:r>
          </w:p>
        </w:tc>
      </w:tr>
      <w:tr w:rsidR="004D60C3" w:rsidRPr="00DF69BB" w14:paraId="714373FB" w14:textId="77777777">
        <w:trPr>
          <w:trHeight w:val="683"/>
        </w:trPr>
        <w:tc>
          <w:tcPr>
            <w:tcW w:w="1698" w:type="dxa"/>
            <w:vMerge/>
            <w:shd w:val="clear" w:color="auto" w:fill="auto"/>
          </w:tcPr>
          <w:p w14:paraId="33716064" w14:textId="77777777" w:rsidR="004D60C3" w:rsidRPr="00DF69BB" w:rsidRDefault="004D60C3" w:rsidP="00EA3DD3">
            <w:pPr>
              <w:rPr>
                <w:rFonts w:ascii="Calibri" w:hAnsi="Calibri"/>
                <w:sz w:val="22"/>
                <w:szCs w:val="22"/>
                <w:lang w:val="lv-LV"/>
              </w:rPr>
            </w:pPr>
          </w:p>
        </w:tc>
        <w:tc>
          <w:tcPr>
            <w:tcW w:w="474" w:type="dxa"/>
            <w:shd w:val="clear" w:color="auto" w:fill="auto"/>
            <w:vAlign w:val="center"/>
          </w:tcPr>
          <w:p w14:paraId="1F8BB3B2" w14:textId="77777777" w:rsidR="004D60C3" w:rsidRPr="00DF69BB" w:rsidRDefault="004D60C3" w:rsidP="007D23D3">
            <w:pPr>
              <w:jc w:val="center"/>
              <w:rPr>
                <w:rFonts w:ascii="Calibri" w:hAnsi="Calibri"/>
                <w:sz w:val="22"/>
                <w:szCs w:val="22"/>
                <w:lang w:val="lv-LV"/>
              </w:rPr>
            </w:pPr>
            <w:r w:rsidRPr="00DF69BB">
              <w:rPr>
                <w:rFonts w:ascii="Calibri" w:hAnsi="Calibri"/>
                <w:sz w:val="22"/>
                <w:szCs w:val="22"/>
                <w:lang w:val="lv-LV"/>
              </w:rPr>
              <w:t>1</w:t>
            </w:r>
          </w:p>
        </w:tc>
        <w:tc>
          <w:tcPr>
            <w:tcW w:w="473" w:type="dxa"/>
            <w:shd w:val="clear" w:color="auto" w:fill="auto"/>
            <w:vAlign w:val="center"/>
          </w:tcPr>
          <w:p w14:paraId="4D79858F" w14:textId="77777777" w:rsidR="004D60C3" w:rsidRPr="00DF69BB" w:rsidRDefault="004D60C3" w:rsidP="007D23D3">
            <w:pPr>
              <w:jc w:val="center"/>
              <w:rPr>
                <w:rFonts w:ascii="Calibri" w:hAnsi="Calibri"/>
                <w:sz w:val="22"/>
                <w:szCs w:val="22"/>
                <w:lang w:val="lv-LV"/>
              </w:rPr>
            </w:pPr>
            <w:r w:rsidRPr="00DF69BB">
              <w:rPr>
                <w:rFonts w:ascii="Calibri" w:hAnsi="Calibri"/>
                <w:sz w:val="22"/>
                <w:szCs w:val="22"/>
                <w:lang w:val="lv-LV"/>
              </w:rPr>
              <w:t>2</w:t>
            </w:r>
          </w:p>
        </w:tc>
        <w:tc>
          <w:tcPr>
            <w:tcW w:w="473" w:type="dxa"/>
            <w:shd w:val="clear" w:color="auto" w:fill="auto"/>
            <w:vAlign w:val="center"/>
          </w:tcPr>
          <w:p w14:paraId="4A05AD3E" w14:textId="77777777" w:rsidR="004D60C3" w:rsidRPr="00DF69BB" w:rsidRDefault="004D60C3" w:rsidP="007D23D3">
            <w:pPr>
              <w:jc w:val="center"/>
              <w:rPr>
                <w:rFonts w:ascii="Calibri" w:hAnsi="Calibri"/>
                <w:sz w:val="22"/>
                <w:szCs w:val="22"/>
                <w:lang w:val="lv-LV"/>
              </w:rPr>
            </w:pPr>
            <w:r w:rsidRPr="00DF69BB">
              <w:rPr>
                <w:rFonts w:ascii="Calibri" w:hAnsi="Calibri"/>
                <w:sz w:val="22"/>
                <w:szCs w:val="22"/>
                <w:lang w:val="lv-LV"/>
              </w:rPr>
              <w:t>3</w:t>
            </w:r>
          </w:p>
        </w:tc>
        <w:tc>
          <w:tcPr>
            <w:tcW w:w="444" w:type="dxa"/>
            <w:shd w:val="clear" w:color="auto" w:fill="auto"/>
            <w:vAlign w:val="center"/>
          </w:tcPr>
          <w:p w14:paraId="56D40BBF" w14:textId="77777777" w:rsidR="004D60C3" w:rsidRPr="00DF69BB" w:rsidRDefault="004D60C3" w:rsidP="007D23D3">
            <w:pPr>
              <w:jc w:val="center"/>
              <w:rPr>
                <w:rFonts w:ascii="Calibri" w:hAnsi="Calibri"/>
                <w:sz w:val="22"/>
                <w:szCs w:val="22"/>
                <w:lang w:val="lv-LV"/>
              </w:rPr>
            </w:pPr>
            <w:r w:rsidRPr="00DF69BB">
              <w:rPr>
                <w:rFonts w:ascii="Calibri" w:hAnsi="Calibri"/>
                <w:sz w:val="22"/>
                <w:szCs w:val="22"/>
                <w:lang w:val="lv-LV"/>
              </w:rPr>
              <w:t>4</w:t>
            </w:r>
          </w:p>
        </w:tc>
        <w:tc>
          <w:tcPr>
            <w:tcW w:w="473" w:type="dxa"/>
            <w:shd w:val="clear" w:color="auto" w:fill="auto"/>
            <w:vAlign w:val="center"/>
          </w:tcPr>
          <w:p w14:paraId="1FD391A1" w14:textId="77777777" w:rsidR="004D60C3" w:rsidRPr="00DF69BB" w:rsidRDefault="004D60C3" w:rsidP="007D23D3">
            <w:pPr>
              <w:jc w:val="center"/>
              <w:rPr>
                <w:rFonts w:ascii="Calibri" w:hAnsi="Calibri"/>
                <w:sz w:val="22"/>
                <w:szCs w:val="22"/>
                <w:lang w:val="lv-LV"/>
              </w:rPr>
            </w:pPr>
            <w:r w:rsidRPr="00DF69BB">
              <w:rPr>
                <w:rFonts w:ascii="Calibri" w:hAnsi="Calibri"/>
                <w:sz w:val="22"/>
                <w:szCs w:val="22"/>
                <w:lang w:val="lv-LV"/>
              </w:rPr>
              <w:t>5</w:t>
            </w:r>
          </w:p>
        </w:tc>
        <w:tc>
          <w:tcPr>
            <w:tcW w:w="1563" w:type="dxa"/>
            <w:shd w:val="clear" w:color="auto" w:fill="auto"/>
            <w:vAlign w:val="center"/>
          </w:tcPr>
          <w:p w14:paraId="12868EE7" w14:textId="77777777" w:rsidR="004D60C3" w:rsidRPr="00DF69BB" w:rsidRDefault="004D60C3" w:rsidP="007D23D3">
            <w:pPr>
              <w:jc w:val="center"/>
              <w:rPr>
                <w:rFonts w:ascii="Calibri" w:hAnsi="Calibri"/>
                <w:sz w:val="22"/>
                <w:szCs w:val="22"/>
                <w:lang w:val="lv-LV"/>
              </w:rPr>
            </w:pPr>
            <w:r w:rsidRPr="00DF69BB">
              <w:rPr>
                <w:rFonts w:ascii="Calibri" w:hAnsi="Calibri"/>
                <w:sz w:val="22"/>
                <w:szCs w:val="22"/>
                <w:lang w:val="lv-LV"/>
              </w:rPr>
              <w:t>Nav viedokļa</w:t>
            </w:r>
          </w:p>
        </w:tc>
        <w:tc>
          <w:tcPr>
            <w:tcW w:w="1050" w:type="dxa"/>
            <w:vMerge/>
            <w:shd w:val="clear" w:color="auto" w:fill="auto"/>
          </w:tcPr>
          <w:p w14:paraId="4F24FD59" w14:textId="77777777" w:rsidR="004D60C3" w:rsidRPr="00DF69BB" w:rsidRDefault="004D60C3" w:rsidP="00EA3DD3">
            <w:pPr>
              <w:jc w:val="center"/>
              <w:rPr>
                <w:rFonts w:ascii="Calibri" w:hAnsi="Calibri"/>
                <w:sz w:val="18"/>
                <w:szCs w:val="18"/>
                <w:lang w:val="lv-LV"/>
              </w:rPr>
            </w:pPr>
          </w:p>
        </w:tc>
        <w:tc>
          <w:tcPr>
            <w:tcW w:w="1050" w:type="dxa"/>
            <w:vMerge/>
            <w:shd w:val="clear" w:color="auto" w:fill="auto"/>
          </w:tcPr>
          <w:p w14:paraId="59181978" w14:textId="77777777" w:rsidR="004D60C3" w:rsidRPr="00DF69BB" w:rsidRDefault="004D60C3" w:rsidP="00EA3DD3">
            <w:pPr>
              <w:jc w:val="center"/>
              <w:rPr>
                <w:rFonts w:ascii="Calibri" w:hAnsi="Calibri"/>
                <w:sz w:val="18"/>
                <w:szCs w:val="18"/>
                <w:lang w:val="lv-LV"/>
              </w:rPr>
            </w:pPr>
          </w:p>
        </w:tc>
        <w:tc>
          <w:tcPr>
            <w:tcW w:w="1050" w:type="dxa"/>
            <w:vMerge/>
            <w:shd w:val="clear" w:color="auto" w:fill="auto"/>
          </w:tcPr>
          <w:p w14:paraId="0C95FE24" w14:textId="77777777" w:rsidR="004D60C3" w:rsidRPr="00DF69BB" w:rsidRDefault="004D60C3" w:rsidP="00EA3DD3">
            <w:pPr>
              <w:jc w:val="center"/>
              <w:rPr>
                <w:rFonts w:ascii="Calibri" w:hAnsi="Calibri"/>
                <w:sz w:val="18"/>
                <w:szCs w:val="18"/>
                <w:lang w:val="lv-LV"/>
              </w:rPr>
            </w:pPr>
          </w:p>
        </w:tc>
      </w:tr>
      <w:tr w:rsidR="004D60C3" w:rsidRPr="00DF69BB" w14:paraId="35AC40C5" w14:textId="77777777">
        <w:tc>
          <w:tcPr>
            <w:tcW w:w="1698" w:type="dxa"/>
            <w:shd w:val="clear" w:color="auto" w:fill="auto"/>
          </w:tcPr>
          <w:p w14:paraId="43C55A45" w14:textId="77777777" w:rsidR="004D60C3" w:rsidRPr="00DF69BB" w:rsidRDefault="004D60C3" w:rsidP="00EA3DD3">
            <w:pPr>
              <w:rPr>
                <w:rFonts w:ascii="Calibri" w:hAnsi="Calibri"/>
                <w:sz w:val="22"/>
                <w:szCs w:val="22"/>
                <w:lang w:val="lv-LV"/>
              </w:rPr>
            </w:pPr>
            <w:r w:rsidRPr="00DF69BB">
              <w:rPr>
                <w:rFonts w:ascii="Calibri" w:hAnsi="Calibri"/>
                <w:sz w:val="22"/>
                <w:szCs w:val="22"/>
                <w:lang w:val="lv-LV"/>
              </w:rPr>
              <w:t>Aizdevumi</w:t>
            </w:r>
          </w:p>
        </w:tc>
        <w:tc>
          <w:tcPr>
            <w:tcW w:w="474" w:type="dxa"/>
            <w:shd w:val="clear" w:color="auto" w:fill="auto"/>
          </w:tcPr>
          <w:p w14:paraId="0524ED19"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49</w:t>
            </w:r>
          </w:p>
        </w:tc>
        <w:tc>
          <w:tcPr>
            <w:tcW w:w="473" w:type="dxa"/>
            <w:shd w:val="clear" w:color="auto" w:fill="auto"/>
          </w:tcPr>
          <w:p w14:paraId="74A89E5D"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19</w:t>
            </w:r>
          </w:p>
        </w:tc>
        <w:tc>
          <w:tcPr>
            <w:tcW w:w="473" w:type="dxa"/>
            <w:shd w:val="clear" w:color="auto" w:fill="auto"/>
          </w:tcPr>
          <w:p w14:paraId="03D03E2A"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7</w:t>
            </w:r>
          </w:p>
        </w:tc>
        <w:tc>
          <w:tcPr>
            <w:tcW w:w="444" w:type="dxa"/>
            <w:shd w:val="clear" w:color="auto" w:fill="auto"/>
          </w:tcPr>
          <w:p w14:paraId="66ED85C8"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w:t>
            </w:r>
          </w:p>
        </w:tc>
        <w:tc>
          <w:tcPr>
            <w:tcW w:w="473" w:type="dxa"/>
            <w:shd w:val="clear" w:color="auto" w:fill="auto"/>
          </w:tcPr>
          <w:p w14:paraId="41323029"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11</w:t>
            </w:r>
          </w:p>
        </w:tc>
        <w:tc>
          <w:tcPr>
            <w:tcW w:w="1563" w:type="dxa"/>
            <w:shd w:val="clear" w:color="auto" w:fill="auto"/>
          </w:tcPr>
          <w:p w14:paraId="3D6E5AF4"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34</w:t>
            </w:r>
          </w:p>
        </w:tc>
        <w:tc>
          <w:tcPr>
            <w:tcW w:w="1050" w:type="dxa"/>
            <w:shd w:val="clear" w:color="auto" w:fill="auto"/>
          </w:tcPr>
          <w:p w14:paraId="4DA4161C"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49</w:t>
            </w:r>
          </w:p>
        </w:tc>
        <w:tc>
          <w:tcPr>
            <w:tcW w:w="1050" w:type="dxa"/>
            <w:shd w:val="clear" w:color="auto" w:fill="auto"/>
          </w:tcPr>
          <w:p w14:paraId="2AF1175A"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42</w:t>
            </w:r>
          </w:p>
        </w:tc>
        <w:tc>
          <w:tcPr>
            <w:tcW w:w="1050" w:type="dxa"/>
            <w:shd w:val="clear" w:color="auto" w:fill="auto"/>
          </w:tcPr>
          <w:p w14:paraId="7E198FBD"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33</w:t>
            </w:r>
          </w:p>
        </w:tc>
      </w:tr>
      <w:tr w:rsidR="004D60C3" w:rsidRPr="00DF69BB" w14:paraId="7176F176" w14:textId="77777777">
        <w:tc>
          <w:tcPr>
            <w:tcW w:w="1698" w:type="dxa"/>
            <w:shd w:val="clear" w:color="auto" w:fill="auto"/>
          </w:tcPr>
          <w:p w14:paraId="2C3D89D4" w14:textId="77777777" w:rsidR="004D60C3" w:rsidRPr="00DF69BB" w:rsidRDefault="004D60C3" w:rsidP="00EA3DD3">
            <w:pPr>
              <w:rPr>
                <w:rFonts w:ascii="Calibri" w:hAnsi="Calibri"/>
                <w:sz w:val="22"/>
                <w:szCs w:val="22"/>
                <w:lang w:val="lv-LV"/>
              </w:rPr>
            </w:pPr>
            <w:r w:rsidRPr="00DF69BB">
              <w:rPr>
                <w:rFonts w:ascii="Calibri" w:hAnsi="Calibri"/>
                <w:sz w:val="22"/>
                <w:szCs w:val="22"/>
                <w:lang w:val="lv-LV"/>
              </w:rPr>
              <w:t>Galvojumi</w:t>
            </w:r>
          </w:p>
        </w:tc>
        <w:tc>
          <w:tcPr>
            <w:tcW w:w="474" w:type="dxa"/>
            <w:shd w:val="clear" w:color="auto" w:fill="auto"/>
          </w:tcPr>
          <w:p w14:paraId="4FDD4FB3"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12</w:t>
            </w:r>
          </w:p>
        </w:tc>
        <w:tc>
          <w:tcPr>
            <w:tcW w:w="473" w:type="dxa"/>
            <w:shd w:val="clear" w:color="auto" w:fill="auto"/>
          </w:tcPr>
          <w:p w14:paraId="78475D04"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w:t>
            </w:r>
          </w:p>
        </w:tc>
        <w:tc>
          <w:tcPr>
            <w:tcW w:w="473" w:type="dxa"/>
            <w:shd w:val="clear" w:color="auto" w:fill="auto"/>
          </w:tcPr>
          <w:p w14:paraId="64C85E3C"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w:t>
            </w:r>
          </w:p>
        </w:tc>
        <w:tc>
          <w:tcPr>
            <w:tcW w:w="444" w:type="dxa"/>
            <w:shd w:val="clear" w:color="auto" w:fill="auto"/>
          </w:tcPr>
          <w:p w14:paraId="75D40055"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2</w:t>
            </w:r>
          </w:p>
        </w:tc>
        <w:tc>
          <w:tcPr>
            <w:tcW w:w="473" w:type="dxa"/>
            <w:shd w:val="clear" w:color="auto" w:fill="auto"/>
          </w:tcPr>
          <w:p w14:paraId="611DA33B"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26</w:t>
            </w:r>
          </w:p>
        </w:tc>
        <w:tc>
          <w:tcPr>
            <w:tcW w:w="1563" w:type="dxa"/>
            <w:shd w:val="clear" w:color="auto" w:fill="auto"/>
          </w:tcPr>
          <w:p w14:paraId="490BED11"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79</w:t>
            </w:r>
          </w:p>
        </w:tc>
        <w:tc>
          <w:tcPr>
            <w:tcW w:w="1050" w:type="dxa"/>
            <w:shd w:val="clear" w:color="auto" w:fill="auto"/>
          </w:tcPr>
          <w:p w14:paraId="69928ED3"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17</w:t>
            </w:r>
          </w:p>
        </w:tc>
        <w:tc>
          <w:tcPr>
            <w:tcW w:w="1050" w:type="dxa"/>
            <w:shd w:val="clear" w:color="auto" w:fill="auto"/>
          </w:tcPr>
          <w:p w14:paraId="367E12D7"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21</w:t>
            </w:r>
          </w:p>
        </w:tc>
        <w:tc>
          <w:tcPr>
            <w:tcW w:w="1050" w:type="dxa"/>
            <w:shd w:val="clear" w:color="auto" w:fill="auto"/>
          </w:tcPr>
          <w:p w14:paraId="1DA581F2"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86</w:t>
            </w:r>
          </w:p>
        </w:tc>
      </w:tr>
      <w:tr w:rsidR="004D60C3" w:rsidRPr="00DF69BB" w14:paraId="72DDBFDA" w14:textId="77777777">
        <w:tc>
          <w:tcPr>
            <w:tcW w:w="1698" w:type="dxa"/>
            <w:shd w:val="clear" w:color="auto" w:fill="auto"/>
          </w:tcPr>
          <w:p w14:paraId="7B1A1FD1" w14:textId="77777777" w:rsidR="004D60C3" w:rsidRPr="00DF69BB" w:rsidRDefault="004D60C3" w:rsidP="00EA3DD3">
            <w:pPr>
              <w:rPr>
                <w:rFonts w:ascii="Calibri" w:hAnsi="Calibri"/>
                <w:sz w:val="22"/>
                <w:szCs w:val="22"/>
                <w:lang w:val="lv-LV"/>
              </w:rPr>
            </w:pPr>
            <w:r w:rsidRPr="00DF69BB">
              <w:rPr>
                <w:rFonts w:ascii="Calibri" w:hAnsi="Calibri"/>
                <w:sz w:val="22"/>
                <w:szCs w:val="22"/>
                <w:lang w:val="lv-LV"/>
              </w:rPr>
              <w:t>Dotācijas un subsīdijas</w:t>
            </w:r>
          </w:p>
        </w:tc>
        <w:tc>
          <w:tcPr>
            <w:tcW w:w="474" w:type="dxa"/>
            <w:shd w:val="clear" w:color="auto" w:fill="auto"/>
          </w:tcPr>
          <w:p w14:paraId="3443A11E"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63</w:t>
            </w:r>
          </w:p>
        </w:tc>
        <w:tc>
          <w:tcPr>
            <w:tcW w:w="473" w:type="dxa"/>
            <w:shd w:val="clear" w:color="auto" w:fill="auto"/>
          </w:tcPr>
          <w:p w14:paraId="2188D00C"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w:t>
            </w:r>
          </w:p>
        </w:tc>
        <w:tc>
          <w:tcPr>
            <w:tcW w:w="473" w:type="dxa"/>
            <w:shd w:val="clear" w:color="auto" w:fill="auto"/>
          </w:tcPr>
          <w:p w14:paraId="18A20F2A"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5</w:t>
            </w:r>
          </w:p>
        </w:tc>
        <w:tc>
          <w:tcPr>
            <w:tcW w:w="444" w:type="dxa"/>
            <w:shd w:val="clear" w:color="auto" w:fill="auto"/>
          </w:tcPr>
          <w:p w14:paraId="1C2C7795"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w:t>
            </w:r>
          </w:p>
        </w:tc>
        <w:tc>
          <w:tcPr>
            <w:tcW w:w="473" w:type="dxa"/>
            <w:shd w:val="clear" w:color="auto" w:fill="auto"/>
          </w:tcPr>
          <w:p w14:paraId="70F440E1"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7</w:t>
            </w:r>
          </w:p>
        </w:tc>
        <w:tc>
          <w:tcPr>
            <w:tcW w:w="1563" w:type="dxa"/>
            <w:shd w:val="clear" w:color="auto" w:fill="auto"/>
          </w:tcPr>
          <w:p w14:paraId="6569E8F4"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43</w:t>
            </w:r>
          </w:p>
        </w:tc>
        <w:tc>
          <w:tcPr>
            <w:tcW w:w="1050" w:type="dxa"/>
            <w:shd w:val="clear" w:color="auto" w:fill="auto"/>
          </w:tcPr>
          <w:p w14:paraId="2B1AC42A"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46</w:t>
            </w:r>
          </w:p>
        </w:tc>
        <w:tc>
          <w:tcPr>
            <w:tcW w:w="1050" w:type="dxa"/>
            <w:shd w:val="clear" w:color="auto" w:fill="auto"/>
          </w:tcPr>
          <w:p w14:paraId="3CE44BD6"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32</w:t>
            </w:r>
          </w:p>
        </w:tc>
        <w:tc>
          <w:tcPr>
            <w:tcW w:w="1050" w:type="dxa"/>
            <w:shd w:val="clear" w:color="auto" w:fill="auto"/>
          </w:tcPr>
          <w:p w14:paraId="1D3E1CA6"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46</w:t>
            </w:r>
          </w:p>
        </w:tc>
      </w:tr>
      <w:tr w:rsidR="004D60C3" w:rsidRPr="00DF69BB" w14:paraId="4331186B" w14:textId="77777777">
        <w:tc>
          <w:tcPr>
            <w:tcW w:w="1698" w:type="dxa"/>
            <w:shd w:val="clear" w:color="auto" w:fill="auto"/>
          </w:tcPr>
          <w:p w14:paraId="40160D33" w14:textId="77777777" w:rsidR="004D60C3" w:rsidRPr="00DF69BB" w:rsidRDefault="004D60C3" w:rsidP="00EA3DD3">
            <w:pPr>
              <w:rPr>
                <w:rFonts w:ascii="Calibri" w:hAnsi="Calibri"/>
                <w:sz w:val="22"/>
                <w:szCs w:val="22"/>
                <w:lang w:val="lv-LV"/>
              </w:rPr>
            </w:pPr>
            <w:r w:rsidRPr="00DF69BB">
              <w:rPr>
                <w:rFonts w:ascii="Calibri" w:hAnsi="Calibri"/>
                <w:sz w:val="22"/>
                <w:szCs w:val="22"/>
                <w:lang w:val="lv-LV"/>
              </w:rPr>
              <w:t>Valsts līdzfinansējums projektos</w:t>
            </w:r>
          </w:p>
        </w:tc>
        <w:tc>
          <w:tcPr>
            <w:tcW w:w="474" w:type="dxa"/>
            <w:shd w:val="clear" w:color="auto" w:fill="auto"/>
          </w:tcPr>
          <w:p w14:paraId="290532DF"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40</w:t>
            </w:r>
          </w:p>
        </w:tc>
        <w:tc>
          <w:tcPr>
            <w:tcW w:w="473" w:type="dxa"/>
            <w:shd w:val="clear" w:color="auto" w:fill="auto"/>
          </w:tcPr>
          <w:p w14:paraId="477D6A94"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9</w:t>
            </w:r>
          </w:p>
        </w:tc>
        <w:tc>
          <w:tcPr>
            <w:tcW w:w="473" w:type="dxa"/>
            <w:shd w:val="clear" w:color="auto" w:fill="auto"/>
          </w:tcPr>
          <w:p w14:paraId="316E9A3D"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5</w:t>
            </w:r>
          </w:p>
        </w:tc>
        <w:tc>
          <w:tcPr>
            <w:tcW w:w="444" w:type="dxa"/>
            <w:shd w:val="clear" w:color="auto" w:fill="auto"/>
          </w:tcPr>
          <w:p w14:paraId="7B1FF444"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7</w:t>
            </w:r>
          </w:p>
        </w:tc>
        <w:tc>
          <w:tcPr>
            <w:tcW w:w="473" w:type="dxa"/>
            <w:shd w:val="clear" w:color="auto" w:fill="auto"/>
          </w:tcPr>
          <w:p w14:paraId="13EADA4E"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5</w:t>
            </w:r>
          </w:p>
        </w:tc>
        <w:tc>
          <w:tcPr>
            <w:tcW w:w="1563" w:type="dxa"/>
            <w:shd w:val="clear" w:color="auto" w:fill="auto"/>
          </w:tcPr>
          <w:p w14:paraId="33C590B8"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58</w:t>
            </w:r>
          </w:p>
        </w:tc>
        <w:tc>
          <w:tcPr>
            <w:tcW w:w="1050" w:type="dxa"/>
            <w:shd w:val="clear" w:color="auto" w:fill="auto"/>
          </w:tcPr>
          <w:p w14:paraId="3D4DA707"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30</w:t>
            </w:r>
          </w:p>
        </w:tc>
        <w:tc>
          <w:tcPr>
            <w:tcW w:w="1050" w:type="dxa"/>
            <w:shd w:val="clear" w:color="auto" w:fill="auto"/>
          </w:tcPr>
          <w:p w14:paraId="670D9C9F"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30</w:t>
            </w:r>
          </w:p>
        </w:tc>
        <w:tc>
          <w:tcPr>
            <w:tcW w:w="1050" w:type="dxa"/>
            <w:shd w:val="clear" w:color="auto" w:fill="auto"/>
          </w:tcPr>
          <w:p w14:paraId="103E5AE1"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64</w:t>
            </w:r>
          </w:p>
        </w:tc>
      </w:tr>
      <w:tr w:rsidR="004D60C3" w:rsidRPr="00DF69BB" w14:paraId="4466E3D8" w14:textId="77777777">
        <w:tc>
          <w:tcPr>
            <w:tcW w:w="1698" w:type="dxa"/>
            <w:shd w:val="clear" w:color="auto" w:fill="auto"/>
          </w:tcPr>
          <w:p w14:paraId="4D82A0EE" w14:textId="77777777" w:rsidR="004D60C3" w:rsidRPr="00DF69BB" w:rsidRDefault="004D60C3" w:rsidP="00EA3DD3">
            <w:pPr>
              <w:rPr>
                <w:rFonts w:ascii="Calibri" w:hAnsi="Calibri"/>
                <w:sz w:val="22"/>
                <w:szCs w:val="22"/>
                <w:lang w:val="lv-LV"/>
              </w:rPr>
            </w:pPr>
            <w:r w:rsidRPr="00DF69BB">
              <w:rPr>
                <w:rFonts w:ascii="Calibri" w:hAnsi="Calibri"/>
                <w:sz w:val="22"/>
                <w:szCs w:val="22"/>
                <w:lang w:val="lv-LV"/>
              </w:rPr>
              <w:t>ES struktūrfondi</w:t>
            </w:r>
          </w:p>
        </w:tc>
        <w:tc>
          <w:tcPr>
            <w:tcW w:w="474" w:type="dxa"/>
            <w:shd w:val="clear" w:color="auto" w:fill="auto"/>
          </w:tcPr>
          <w:p w14:paraId="27649F0F"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57</w:t>
            </w:r>
          </w:p>
        </w:tc>
        <w:tc>
          <w:tcPr>
            <w:tcW w:w="473" w:type="dxa"/>
            <w:shd w:val="clear" w:color="auto" w:fill="auto"/>
          </w:tcPr>
          <w:p w14:paraId="5A36B8B2"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10</w:t>
            </w:r>
          </w:p>
        </w:tc>
        <w:tc>
          <w:tcPr>
            <w:tcW w:w="473" w:type="dxa"/>
            <w:shd w:val="clear" w:color="auto" w:fill="auto"/>
          </w:tcPr>
          <w:p w14:paraId="005871FD"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12</w:t>
            </w:r>
          </w:p>
        </w:tc>
        <w:tc>
          <w:tcPr>
            <w:tcW w:w="444" w:type="dxa"/>
            <w:shd w:val="clear" w:color="auto" w:fill="auto"/>
          </w:tcPr>
          <w:p w14:paraId="5C19AAE9"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w:t>
            </w:r>
          </w:p>
        </w:tc>
        <w:tc>
          <w:tcPr>
            <w:tcW w:w="473" w:type="dxa"/>
            <w:shd w:val="clear" w:color="auto" w:fill="auto"/>
          </w:tcPr>
          <w:p w14:paraId="5FBE88BB"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6</w:t>
            </w:r>
          </w:p>
        </w:tc>
        <w:tc>
          <w:tcPr>
            <w:tcW w:w="1563" w:type="dxa"/>
            <w:shd w:val="clear" w:color="auto" w:fill="auto"/>
          </w:tcPr>
          <w:p w14:paraId="2B905F3A"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36</w:t>
            </w:r>
          </w:p>
        </w:tc>
        <w:tc>
          <w:tcPr>
            <w:tcW w:w="1050" w:type="dxa"/>
            <w:shd w:val="clear" w:color="auto" w:fill="auto"/>
          </w:tcPr>
          <w:p w14:paraId="5CA2001F"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41</w:t>
            </w:r>
          </w:p>
        </w:tc>
        <w:tc>
          <w:tcPr>
            <w:tcW w:w="1050" w:type="dxa"/>
            <w:shd w:val="clear" w:color="auto" w:fill="auto"/>
          </w:tcPr>
          <w:p w14:paraId="4DEB8D1D"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42</w:t>
            </w:r>
          </w:p>
        </w:tc>
        <w:tc>
          <w:tcPr>
            <w:tcW w:w="1050" w:type="dxa"/>
            <w:shd w:val="clear" w:color="auto" w:fill="auto"/>
          </w:tcPr>
          <w:p w14:paraId="609161EE" w14:textId="77777777" w:rsidR="004D60C3" w:rsidRPr="00DF69BB" w:rsidRDefault="004D60C3" w:rsidP="00EA3DD3">
            <w:pPr>
              <w:jc w:val="center"/>
              <w:rPr>
                <w:rFonts w:ascii="Calibri" w:hAnsi="Calibri"/>
                <w:sz w:val="22"/>
                <w:szCs w:val="22"/>
                <w:lang w:val="lv-LV"/>
              </w:rPr>
            </w:pPr>
            <w:r w:rsidRPr="00DF69BB">
              <w:rPr>
                <w:rFonts w:ascii="Calibri" w:hAnsi="Calibri"/>
                <w:sz w:val="22"/>
                <w:szCs w:val="22"/>
                <w:lang w:val="lv-LV"/>
              </w:rPr>
              <w:t>41</w:t>
            </w:r>
          </w:p>
        </w:tc>
      </w:tr>
    </w:tbl>
    <w:p w14:paraId="3A3F9D07" w14:textId="77777777" w:rsidR="00751102" w:rsidRPr="00EE685B" w:rsidRDefault="00751102" w:rsidP="00751102">
      <w:pPr>
        <w:rPr>
          <w:rFonts w:ascii="Calibri" w:hAnsi="Calibri"/>
          <w:sz w:val="20"/>
          <w:szCs w:val="20"/>
          <w:lang w:val="lv-LV"/>
        </w:rPr>
      </w:pPr>
      <w:r>
        <w:rPr>
          <w:rFonts w:ascii="Calibri" w:hAnsi="Calibri"/>
          <w:sz w:val="22"/>
          <w:szCs w:val="22"/>
          <w:lang w:val="lv-LV"/>
        </w:rPr>
        <w:t xml:space="preserve">            </w:t>
      </w:r>
      <w:r w:rsidRPr="00EE685B">
        <w:rPr>
          <w:rFonts w:ascii="Calibri" w:hAnsi="Calibri"/>
          <w:sz w:val="20"/>
          <w:szCs w:val="20"/>
          <w:lang w:val="lv-LV"/>
        </w:rPr>
        <w:t xml:space="preserve">Avots: Vidzemes plānošanas reģiona 2010.gadā veiktās aptaujas dati.  </w:t>
      </w:r>
    </w:p>
    <w:p w14:paraId="3577DAED" w14:textId="77777777" w:rsidR="004D60C3" w:rsidRPr="00DF69BB" w:rsidRDefault="004D60C3" w:rsidP="004D60C3">
      <w:pPr>
        <w:rPr>
          <w:rFonts w:ascii="Calibri" w:hAnsi="Calibri"/>
          <w:sz w:val="22"/>
          <w:szCs w:val="22"/>
          <w:lang w:val="lv-LV"/>
        </w:rPr>
      </w:pPr>
    </w:p>
    <w:p w14:paraId="52169794" w14:textId="77777777" w:rsidR="009504C8" w:rsidRDefault="009504C8" w:rsidP="009504C8">
      <w:pPr>
        <w:jc w:val="both"/>
        <w:rPr>
          <w:rFonts w:ascii="Calibri" w:hAnsi="Calibri"/>
          <w:sz w:val="22"/>
          <w:szCs w:val="22"/>
          <w:lang w:val="lv-LV"/>
        </w:rPr>
      </w:pPr>
      <w:r>
        <w:rPr>
          <w:rFonts w:ascii="Calibri" w:hAnsi="Calibri"/>
          <w:sz w:val="22"/>
          <w:szCs w:val="22"/>
          <w:lang w:val="lv-LV"/>
        </w:rPr>
        <w:t>Uzņēmumi uzskata, ka atbalsta instrumenti ir jāpadara efektīvāki, vairāk pieejami, un to ir iespējams panākt:</w:t>
      </w:r>
    </w:p>
    <w:p w14:paraId="47C1EEAB" w14:textId="77777777" w:rsidR="009504C8" w:rsidRDefault="009504C8" w:rsidP="009504C8">
      <w:pPr>
        <w:jc w:val="both"/>
        <w:rPr>
          <w:rFonts w:ascii="Calibri" w:hAnsi="Calibri"/>
          <w:sz w:val="22"/>
          <w:szCs w:val="22"/>
          <w:lang w:val="lv-LV"/>
        </w:rPr>
      </w:pPr>
      <w:r>
        <w:rPr>
          <w:rFonts w:ascii="Calibri" w:hAnsi="Calibri"/>
          <w:sz w:val="22"/>
          <w:szCs w:val="22"/>
          <w:lang w:val="lv-LV"/>
        </w:rPr>
        <w:t xml:space="preserve">samazinot banku procentu likmes aizdevumiem, atvieglojot procedūras aizdevumu un galvojumu saņemšanai, saīsinot laiku no ES fondu finansētu projektu iesniegšanas līdz faktiskai līdzekļu saņemšanai, piemērojot nodokļu atvieglojumus uzņēmumiem, kas īsteno attīstības pasākumus. </w:t>
      </w:r>
    </w:p>
    <w:p w14:paraId="75EDF128" w14:textId="77777777" w:rsidR="009504C8" w:rsidRDefault="009504C8" w:rsidP="009504C8">
      <w:pPr>
        <w:jc w:val="both"/>
        <w:rPr>
          <w:rFonts w:ascii="Calibri" w:hAnsi="Calibri"/>
          <w:sz w:val="22"/>
          <w:szCs w:val="22"/>
          <w:lang w:val="lv-LV"/>
        </w:rPr>
      </w:pPr>
    </w:p>
    <w:p w14:paraId="44497FF8" w14:textId="77777777" w:rsidR="00142E6F" w:rsidRDefault="00142E6F">
      <w:pPr>
        <w:pStyle w:val="Heading1"/>
        <w:shd w:val="clear" w:color="auto" w:fill="auto"/>
        <w:rPr>
          <w:rStyle w:val="c1"/>
          <w:color w:val="000066"/>
        </w:rPr>
      </w:pPr>
    </w:p>
    <w:p w14:paraId="52BF316C" w14:textId="77777777" w:rsidR="00142E6F" w:rsidRDefault="00142E6F">
      <w:pPr>
        <w:pStyle w:val="Heading1"/>
        <w:rPr>
          <w:rStyle w:val="c1"/>
          <w:color w:val="000066"/>
          <w:sz w:val="24"/>
        </w:rPr>
      </w:pPr>
      <w:bookmarkStart w:id="13" w:name="_Toc322952486"/>
      <w:r>
        <w:rPr>
          <w:rStyle w:val="c1"/>
          <w:color w:val="000066"/>
          <w:sz w:val="24"/>
        </w:rPr>
        <w:t xml:space="preserve">2.4. </w:t>
      </w:r>
      <w:r>
        <w:rPr>
          <w:rStyle w:val="c1"/>
          <w:color w:val="000066"/>
          <w:sz w:val="24"/>
        </w:rPr>
        <w:tab/>
        <w:t>Cilvēkresursi</w:t>
      </w:r>
      <w:bookmarkEnd w:id="13"/>
    </w:p>
    <w:p w14:paraId="0BD7DE65" w14:textId="77777777" w:rsidR="00142E6F" w:rsidRDefault="00142E6F">
      <w:pPr>
        <w:autoSpaceDE w:val="0"/>
        <w:autoSpaceDN w:val="0"/>
        <w:adjustRightInd w:val="0"/>
        <w:jc w:val="both"/>
        <w:rPr>
          <w:rFonts w:ascii="Calibri" w:hAnsi="Calibri"/>
          <w:sz w:val="22"/>
          <w:lang w:val="lv-LV"/>
        </w:rPr>
      </w:pPr>
    </w:p>
    <w:p w14:paraId="737B7A37"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Pašvaldības ir apzinājušas to rīcībā esošos un pieejamos cilvēkresursus, kurus nosacīti var iedalīt trīs grupās:</w:t>
      </w:r>
    </w:p>
    <w:p w14:paraId="630C92A7" w14:textId="77777777" w:rsidR="00142E6F" w:rsidRDefault="00142E6F" w:rsidP="00142E6F">
      <w:pPr>
        <w:numPr>
          <w:ilvl w:val="0"/>
          <w:numId w:val="21"/>
        </w:numPr>
        <w:tabs>
          <w:tab w:val="clear" w:pos="720"/>
          <w:tab w:val="num" w:pos="360"/>
        </w:tabs>
        <w:autoSpaceDE w:val="0"/>
        <w:autoSpaceDN w:val="0"/>
        <w:adjustRightInd w:val="0"/>
        <w:ind w:hanging="720"/>
        <w:jc w:val="both"/>
        <w:rPr>
          <w:rFonts w:ascii="Calibri" w:hAnsi="Calibri"/>
          <w:sz w:val="22"/>
          <w:lang w:val="lv-LV"/>
        </w:rPr>
      </w:pPr>
      <w:r>
        <w:rPr>
          <w:rFonts w:ascii="Calibri" w:hAnsi="Calibri"/>
          <w:sz w:val="22"/>
          <w:lang w:val="lv-LV"/>
        </w:rPr>
        <w:t>Inovatori, kuru rada un ievieš inovāciju;</w:t>
      </w:r>
    </w:p>
    <w:p w14:paraId="7463087A" w14:textId="77777777" w:rsidR="00142E6F" w:rsidRDefault="00142E6F" w:rsidP="00142E6F">
      <w:pPr>
        <w:numPr>
          <w:ilvl w:val="0"/>
          <w:numId w:val="21"/>
        </w:numPr>
        <w:tabs>
          <w:tab w:val="clear" w:pos="720"/>
          <w:tab w:val="num" w:pos="360"/>
        </w:tabs>
        <w:autoSpaceDE w:val="0"/>
        <w:autoSpaceDN w:val="0"/>
        <w:adjustRightInd w:val="0"/>
        <w:ind w:hanging="720"/>
        <w:jc w:val="both"/>
        <w:rPr>
          <w:rFonts w:ascii="Calibri" w:hAnsi="Calibri"/>
          <w:sz w:val="22"/>
          <w:lang w:val="lv-LV"/>
        </w:rPr>
      </w:pPr>
      <w:r>
        <w:rPr>
          <w:rFonts w:ascii="Calibri" w:hAnsi="Calibri"/>
          <w:sz w:val="22"/>
          <w:lang w:val="lv-LV"/>
        </w:rPr>
        <w:lastRenderedPageBreak/>
        <w:t>Inovāciju veicinātāji vai līderi, kuri jau šobrīd aktīvi darbojas kādā no sabiedrības dzīves jomām;</w:t>
      </w:r>
    </w:p>
    <w:p w14:paraId="16491B2C" w14:textId="77777777" w:rsidR="00142E6F" w:rsidRDefault="00142E6F" w:rsidP="00142E6F">
      <w:pPr>
        <w:numPr>
          <w:ilvl w:val="0"/>
          <w:numId w:val="21"/>
        </w:numPr>
        <w:tabs>
          <w:tab w:val="clear" w:pos="720"/>
          <w:tab w:val="num" w:pos="360"/>
        </w:tabs>
        <w:autoSpaceDE w:val="0"/>
        <w:autoSpaceDN w:val="0"/>
        <w:adjustRightInd w:val="0"/>
        <w:ind w:left="360"/>
        <w:jc w:val="both"/>
        <w:rPr>
          <w:rFonts w:ascii="Calibri" w:hAnsi="Calibri"/>
          <w:sz w:val="22"/>
          <w:lang w:val="lv-LV"/>
        </w:rPr>
      </w:pPr>
      <w:r>
        <w:rPr>
          <w:rFonts w:ascii="Calibri" w:hAnsi="Calibri"/>
          <w:sz w:val="22"/>
          <w:lang w:val="lv-LV"/>
        </w:rPr>
        <w:t xml:space="preserve">Potenciālie inovatori – iedzīvotāji, kuri iegūstot nepieciešamās zināšanas, prasmes un iemaņas, var kļūt par inovāciju autoriem un attīstītājiem. </w:t>
      </w:r>
    </w:p>
    <w:p w14:paraId="0DA41B5D" w14:textId="77777777" w:rsidR="00142E6F" w:rsidRDefault="00142E6F">
      <w:pPr>
        <w:autoSpaceDE w:val="0"/>
        <w:autoSpaceDN w:val="0"/>
        <w:adjustRightInd w:val="0"/>
        <w:jc w:val="both"/>
        <w:rPr>
          <w:rFonts w:ascii="Calibri" w:hAnsi="Calibri"/>
          <w:sz w:val="22"/>
          <w:lang w:val="lv-LV"/>
        </w:rPr>
      </w:pPr>
    </w:p>
    <w:p w14:paraId="6BBA70FC"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Inovatori visbiežāk ir uzņēmumu īpašnieki vai potenciālie uzņēmēji. Inovāciju veicinātāji vai līderi ir pašvaldību darbinieki, izglītības, kultūras, novadpētniecības, kultūras mantojuma saglabāšanas, sociālās, sporta un citu jomu darbinieki, nevalstisko organizāciju aktīvisti, uzņēmēji, amatnieki. Kā potenciālos inovatorus pašvaldības ir minējušas jauniešus, darbaspējas vecuma iedzīvotājus, seniorus. </w:t>
      </w:r>
    </w:p>
    <w:p w14:paraId="6A8D6835" w14:textId="77777777" w:rsidR="00142E6F" w:rsidRDefault="00142E6F">
      <w:pPr>
        <w:autoSpaceDE w:val="0"/>
        <w:autoSpaceDN w:val="0"/>
        <w:adjustRightInd w:val="0"/>
        <w:jc w:val="both"/>
        <w:rPr>
          <w:rFonts w:ascii="Calibri" w:hAnsi="Calibri"/>
          <w:sz w:val="22"/>
          <w:lang w:val="lv-LV"/>
        </w:rPr>
      </w:pPr>
    </w:p>
    <w:p w14:paraId="4DE3B26A" w14:textId="77777777" w:rsidR="00142E6F" w:rsidRDefault="00142E6F">
      <w:pPr>
        <w:autoSpaceDE w:val="0"/>
        <w:autoSpaceDN w:val="0"/>
        <w:adjustRightInd w:val="0"/>
        <w:jc w:val="both"/>
        <w:rPr>
          <w:rFonts w:ascii="Calibri" w:hAnsi="Calibri"/>
          <w:sz w:val="22"/>
          <w:lang w:val="lv-LV"/>
        </w:rPr>
      </w:pPr>
      <w:r>
        <w:rPr>
          <w:rFonts w:ascii="Calibri" w:hAnsi="Calibri"/>
          <w:sz w:val="22"/>
          <w:lang w:val="lv-LV"/>
        </w:rPr>
        <w:t xml:space="preserve">Neviena no aptaujātajām pašvaldībām nav minējusi kā resursu ārējos cilvēkresursus: speciālistus, ekspertus, pētniekus. </w:t>
      </w:r>
    </w:p>
    <w:p w14:paraId="33405B55" w14:textId="77777777" w:rsidR="00142E6F" w:rsidRDefault="00142E6F">
      <w:pPr>
        <w:autoSpaceDE w:val="0"/>
        <w:autoSpaceDN w:val="0"/>
        <w:adjustRightInd w:val="0"/>
        <w:jc w:val="both"/>
        <w:rPr>
          <w:rFonts w:ascii="Calibri" w:hAnsi="Calibri"/>
          <w:sz w:val="22"/>
          <w:lang w:val="lv-LV"/>
        </w:rPr>
      </w:pPr>
    </w:p>
    <w:p w14:paraId="46FCA904" w14:textId="77777777" w:rsidR="00142E6F" w:rsidRDefault="00142E6F">
      <w:pPr>
        <w:autoSpaceDE w:val="0"/>
        <w:autoSpaceDN w:val="0"/>
        <w:adjustRightInd w:val="0"/>
        <w:jc w:val="both"/>
        <w:rPr>
          <w:rFonts w:ascii="Calibri" w:hAnsi="Calibri"/>
          <w:sz w:val="22"/>
          <w:lang w:val="lv-LV"/>
        </w:rPr>
      </w:pPr>
    </w:p>
    <w:p w14:paraId="65ECCFD3" w14:textId="77777777" w:rsidR="00142E6F" w:rsidRDefault="00142E6F">
      <w:pPr>
        <w:autoSpaceDE w:val="0"/>
        <w:autoSpaceDN w:val="0"/>
        <w:adjustRightInd w:val="0"/>
        <w:jc w:val="both"/>
        <w:rPr>
          <w:rFonts w:ascii="Calibri" w:hAnsi="Calibri"/>
          <w:sz w:val="22"/>
          <w:lang w:val="lv-LV"/>
        </w:rPr>
      </w:pPr>
    </w:p>
    <w:p w14:paraId="48EDB588" w14:textId="77777777" w:rsidR="00142E6F" w:rsidRDefault="00142E6F">
      <w:pPr>
        <w:pStyle w:val="Heading1"/>
        <w:shd w:val="clear" w:color="auto" w:fill="auto"/>
        <w:rPr>
          <w:rStyle w:val="c1"/>
          <w:sz w:val="24"/>
        </w:rPr>
      </w:pPr>
      <w:r>
        <w:rPr>
          <w:rStyle w:val="c1"/>
        </w:rPr>
        <w:br w:type="page"/>
      </w:r>
    </w:p>
    <w:p w14:paraId="625A011D" w14:textId="77777777" w:rsidR="00142E6F" w:rsidRDefault="00142E6F">
      <w:pPr>
        <w:pStyle w:val="Heading1"/>
        <w:rPr>
          <w:rStyle w:val="c1"/>
          <w:color w:val="000066"/>
        </w:rPr>
      </w:pPr>
      <w:bookmarkStart w:id="14" w:name="_Toc322952487"/>
      <w:r>
        <w:rPr>
          <w:rStyle w:val="c1"/>
          <w:color w:val="000066"/>
          <w:sz w:val="24"/>
        </w:rPr>
        <w:t xml:space="preserve">3. </w:t>
      </w:r>
      <w:r>
        <w:rPr>
          <w:rStyle w:val="c1"/>
          <w:color w:val="000066"/>
          <w:sz w:val="24"/>
        </w:rPr>
        <w:tab/>
        <w:t>Kompetences, kas nepieciešamas inovāciju sekmēšanai, un to iegūšanai nepieciešamie pasākumi</w:t>
      </w:r>
      <w:bookmarkEnd w:id="14"/>
      <w:r>
        <w:rPr>
          <w:rStyle w:val="c1"/>
          <w:color w:val="000066"/>
        </w:rPr>
        <w:t xml:space="preserve"> </w:t>
      </w:r>
    </w:p>
    <w:p w14:paraId="31E9A627" w14:textId="77777777" w:rsidR="00142E6F" w:rsidRDefault="00142E6F">
      <w:pPr>
        <w:pStyle w:val="NormalWeb"/>
        <w:spacing w:before="0" w:beforeAutospacing="0" w:after="0" w:afterAutospacing="0"/>
        <w:jc w:val="both"/>
        <w:rPr>
          <w:rStyle w:val="c1"/>
          <w:rFonts w:ascii="Calibri" w:hAnsi="Calibri" w:cs="Arial"/>
          <w:b/>
          <w:bCs/>
          <w:color w:val="000000"/>
          <w:sz w:val="22"/>
          <w:szCs w:val="20"/>
          <w:lang w:val="lv-LV"/>
        </w:rPr>
      </w:pPr>
    </w:p>
    <w:p w14:paraId="6B98003B" w14:textId="77777777" w:rsidR="00142E6F" w:rsidRDefault="00142E6F">
      <w:pPr>
        <w:pStyle w:val="BodyText"/>
        <w:rPr>
          <w:rFonts w:ascii="Calibri" w:hAnsi="Calibri"/>
          <w:sz w:val="22"/>
          <w:u w:val="none"/>
        </w:rPr>
      </w:pPr>
      <w:r>
        <w:rPr>
          <w:rFonts w:ascii="Calibri" w:hAnsi="Calibri"/>
          <w:sz w:val="22"/>
          <w:u w:val="none"/>
        </w:rPr>
        <w:t xml:space="preserve">Par kompetencēm tiek uzskatītas zināšanas, prasmes un spējas, kas tiek izmantotas, lai radītu un ieviestu inovāciju vai sekmētu inovācijas radīšanu un ieviešanu citās institūcijās. Pašvaldības ir apzinājušas un noteikušas nepieciešamās kompetences, mērķa grupas un pasākumus, ar kuru palīdzību kompetences ir iespējams iegūt vai pilnveidot.   </w:t>
      </w:r>
    </w:p>
    <w:p w14:paraId="414DBE03" w14:textId="77777777" w:rsidR="00142E6F" w:rsidRDefault="00142E6F">
      <w:pPr>
        <w:pStyle w:val="BodyText"/>
        <w:rPr>
          <w:rFonts w:ascii="Calibri" w:hAnsi="Calibri"/>
          <w:sz w:val="22"/>
          <w:u w:val="none"/>
        </w:rPr>
      </w:pPr>
    </w:p>
    <w:p w14:paraId="5E7F4631" w14:textId="77777777" w:rsidR="00142E6F" w:rsidRDefault="00142E6F">
      <w:pPr>
        <w:pStyle w:val="Heading1"/>
        <w:shd w:val="clear" w:color="auto" w:fill="auto"/>
        <w:rPr>
          <w:color w:val="000080"/>
          <w:sz w:val="24"/>
        </w:rPr>
      </w:pPr>
      <w:bookmarkStart w:id="15" w:name="_Toc322952488"/>
      <w:r>
        <w:rPr>
          <w:color w:val="000080"/>
          <w:sz w:val="24"/>
          <w:shd w:val="clear" w:color="auto" w:fill="auto"/>
        </w:rPr>
        <w:t xml:space="preserve">3.1. </w:t>
      </w:r>
      <w:r>
        <w:rPr>
          <w:color w:val="000080"/>
          <w:sz w:val="24"/>
          <w:shd w:val="clear" w:color="auto" w:fill="auto"/>
        </w:rPr>
        <w:tab/>
        <w:t>Apmācības</w:t>
      </w:r>
      <w:bookmarkEnd w:id="15"/>
      <w:r>
        <w:rPr>
          <w:color w:val="000080"/>
          <w:sz w:val="24"/>
        </w:rPr>
        <w:t xml:space="preserve"> </w:t>
      </w:r>
    </w:p>
    <w:p w14:paraId="53B49C1E" w14:textId="77777777" w:rsidR="00142E6F" w:rsidRDefault="00142E6F">
      <w:pPr>
        <w:pStyle w:val="BodyText"/>
        <w:rPr>
          <w:rFonts w:ascii="Calibri" w:hAnsi="Calibri"/>
          <w:sz w:val="22"/>
          <w:u w:val="none"/>
        </w:rPr>
      </w:pPr>
    </w:p>
    <w:p w14:paraId="52D60E54" w14:textId="77777777" w:rsidR="00142E6F" w:rsidRDefault="00142E6F">
      <w:pPr>
        <w:pStyle w:val="BodyText"/>
        <w:rPr>
          <w:rFonts w:ascii="Calibri" w:hAnsi="Calibri"/>
          <w:sz w:val="22"/>
          <w:u w:val="none"/>
        </w:rPr>
      </w:pPr>
      <w:r>
        <w:rPr>
          <w:rFonts w:ascii="Calibri" w:hAnsi="Calibri"/>
          <w:sz w:val="22"/>
          <w:u w:val="none"/>
        </w:rPr>
        <w:t>Pašvaldību speciālistiem nepieciešamās apmācības:</w:t>
      </w:r>
    </w:p>
    <w:p w14:paraId="78F087C6" w14:textId="77777777" w:rsidR="00142E6F" w:rsidRDefault="00142E6F">
      <w:pPr>
        <w:numPr>
          <w:ilvl w:val="0"/>
          <w:numId w:val="22"/>
        </w:numPr>
        <w:rPr>
          <w:rFonts w:ascii="Calibri" w:hAnsi="Calibri"/>
          <w:sz w:val="22"/>
          <w:lang w:val="lv-LV"/>
        </w:rPr>
      </w:pPr>
      <w:r>
        <w:rPr>
          <w:rFonts w:ascii="Calibri" w:hAnsi="Calibri"/>
          <w:sz w:val="22"/>
          <w:lang w:val="lv-LV"/>
        </w:rPr>
        <w:t>Radošās domāšanas un ideju ģenerēšanas prasmju attīstīšanas pasākumi;</w:t>
      </w:r>
    </w:p>
    <w:p w14:paraId="3E95C046" w14:textId="77777777" w:rsidR="00142E6F" w:rsidRDefault="00142E6F">
      <w:pPr>
        <w:numPr>
          <w:ilvl w:val="0"/>
          <w:numId w:val="22"/>
        </w:numPr>
        <w:rPr>
          <w:rFonts w:ascii="Calibri" w:hAnsi="Calibri"/>
          <w:sz w:val="22"/>
          <w:lang w:val="lv-LV"/>
        </w:rPr>
      </w:pPr>
      <w:r>
        <w:rPr>
          <w:rFonts w:ascii="Calibri" w:hAnsi="Calibri"/>
          <w:sz w:val="22"/>
          <w:lang w:val="lv-LV"/>
        </w:rPr>
        <w:t xml:space="preserve">Komandas veidošanas un vadīšanas prasmju attīstīšana;  </w:t>
      </w:r>
    </w:p>
    <w:p w14:paraId="11FE1553" w14:textId="77777777" w:rsidR="00142E6F" w:rsidRDefault="00142E6F">
      <w:pPr>
        <w:numPr>
          <w:ilvl w:val="0"/>
          <w:numId w:val="22"/>
        </w:numPr>
        <w:rPr>
          <w:rFonts w:ascii="Calibri" w:hAnsi="Calibri"/>
          <w:sz w:val="22"/>
          <w:lang w:val="lv-LV"/>
        </w:rPr>
      </w:pPr>
      <w:r>
        <w:rPr>
          <w:rFonts w:ascii="Calibri" w:hAnsi="Calibri"/>
          <w:sz w:val="22"/>
          <w:lang w:val="lv-LV"/>
        </w:rPr>
        <w:t xml:space="preserve">Sadarbības ar dažādu jomu institūcijām Latvijā attīstīšana; </w:t>
      </w:r>
    </w:p>
    <w:p w14:paraId="5B84C719" w14:textId="77777777" w:rsidR="00142E6F" w:rsidRDefault="00142E6F">
      <w:pPr>
        <w:numPr>
          <w:ilvl w:val="0"/>
          <w:numId w:val="22"/>
        </w:numPr>
        <w:rPr>
          <w:rFonts w:ascii="Calibri" w:hAnsi="Calibri"/>
          <w:sz w:val="22"/>
          <w:lang w:val="lv-LV"/>
        </w:rPr>
      </w:pPr>
      <w:r>
        <w:rPr>
          <w:rFonts w:ascii="Calibri" w:hAnsi="Calibri"/>
          <w:sz w:val="22"/>
          <w:lang w:val="lv-LV"/>
        </w:rPr>
        <w:t xml:space="preserve">Starptautisko partnerību veidošana un sadarbības uzturēšana;  </w:t>
      </w:r>
    </w:p>
    <w:p w14:paraId="0FD701E5" w14:textId="77777777" w:rsidR="00142E6F" w:rsidRDefault="00142E6F">
      <w:pPr>
        <w:numPr>
          <w:ilvl w:val="0"/>
          <w:numId w:val="22"/>
        </w:numPr>
        <w:rPr>
          <w:rFonts w:ascii="Calibri" w:hAnsi="Calibri"/>
          <w:sz w:val="22"/>
          <w:lang w:val="lv-LV"/>
        </w:rPr>
      </w:pPr>
      <w:r>
        <w:rPr>
          <w:rFonts w:ascii="Calibri" w:hAnsi="Calibri"/>
          <w:sz w:val="22"/>
          <w:lang w:val="lv-LV"/>
        </w:rPr>
        <w:t xml:space="preserve">Kultūrvides savdabība un īpatnības starptautiskās sadarbības kontekstā; </w:t>
      </w:r>
    </w:p>
    <w:p w14:paraId="467072AD" w14:textId="77777777" w:rsidR="00142E6F" w:rsidRDefault="00142E6F">
      <w:pPr>
        <w:numPr>
          <w:ilvl w:val="0"/>
          <w:numId w:val="22"/>
        </w:numPr>
        <w:rPr>
          <w:rFonts w:ascii="Calibri" w:hAnsi="Calibri"/>
          <w:sz w:val="22"/>
          <w:lang w:val="lv-LV"/>
        </w:rPr>
      </w:pPr>
      <w:r>
        <w:rPr>
          <w:rFonts w:ascii="Calibri" w:hAnsi="Calibri"/>
          <w:sz w:val="22"/>
          <w:lang w:val="lv-LV"/>
        </w:rPr>
        <w:t xml:space="preserve">Pašvaldību īstenojamie atbalsta pasākumi inovatoriem;  </w:t>
      </w:r>
    </w:p>
    <w:p w14:paraId="62EC316F" w14:textId="77777777" w:rsidR="00142E6F" w:rsidRDefault="00142E6F">
      <w:pPr>
        <w:numPr>
          <w:ilvl w:val="0"/>
          <w:numId w:val="22"/>
        </w:numPr>
        <w:rPr>
          <w:rFonts w:ascii="Calibri" w:hAnsi="Calibri"/>
          <w:sz w:val="22"/>
          <w:lang w:val="lv-LV"/>
        </w:rPr>
      </w:pPr>
      <w:r>
        <w:rPr>
          <w:rFonts w:ascii="Calibri" w:hAnsi="Calibri"/>
          <w:sz w:val="22"/>
          <w:lang w:val="lv-LV"/>
        </w:rPr>
        <w:t xml:space="preserve">Zināšanu pārneses procesu sagatavošana, ieviešana un vadība;  </w:t>
      </w:r>
    </w:p>
    <w:p w14:paraId="1A316052" w14:textId="77777777" w:rsidR="00142E6F" w:rsidRDefault="00142E6F">
      <w:pPr>
        <w:numPr>
          <w:ilvl w:val="0"/>
          <w:numId w:val="22"/>
        </w:numPr>
        <w:rPr>
          <w:rFonts w:ascii="Calibri" w:hAnsi="Calibri"/>
          <w:sz w:val="22"/>
          <w:lang w:val="lv-LV"/>
        </w:rPr>
      </w:pPr>
      <w:r>
        <w:rPr>
          <w:rFonts w:ascii="Calibri" w:hAnsi="Calibri"/>
          <w:sz w:val="22"/>
          <w:lang w:val="lv-LV"/>
        </w:rPr>
        <w:t xml:space="preserve">Uzņēmējdarbības spēju attīstīšanas procesi un formas; </w:t>
      </w:r>
    </w:p>
    <w:p w14:paraId="7348D9F7" w14:textId="77777777" w:rsidR="00142E6F" w:rsidRDefault="00142E6F">
      <w:pPr>
        <w:numPr>
          <w:ilvl w:val="0"/>
          <w:numId w:val="22"/>
        </w:numPr>
        <w:rPr>
          <w:rFonts w:ascii="Calibri" w:hAnsi="Calibri"/>
          <w:sz w:val="22"/>
          <w:lang w:val="lv-LV"/>
        </w:rPr>
      </w:pPr>
      <w:r>
        <w:rPr>
          <w:rFonts w:ascii="Calibri" w:hAnsi="Calibri"/>
          <w:sz w:val="22"/>
          <w:lang w:val="lv-LV"/>
        </w:rPr>
        <w:t xml:space="preserve">Inovācijas attīstībai izmantojamie atbalsta instrumenti; </w:t>
      </w:r>
    </w:p>
    <w:p w14:paraId="4CDED111" w14:textId="77777777" w:rsidR="00142E6F" w:rsidRDefault="00142E6F">
      <w:pPr>
        <w:numPr>
          <w:ilvl w:val="0"/>
          <w:numId w:val="22"/>
        </w:numPr>
        <w:rPr>
          <w:rFonts w:ascii="Calibri" w:hAnsi="Calibri"/>
          <w:sz w:val="22"/>
          <w:lang w:val="lv-LV"/>
        </w:rPr>
      </w:pPr>
      <w:r>
        <w:rPr>
          <w:rFonts w:ascii="Calibri" w:hAnsi="Calibri"/>
          <w:sz w:val="22"/>
          <w:lang w:val="lv-LV"/>
        </w:rPr>
        <w:t xml:space="preserve">Zināšanas par inovāciju atbalsta institūcijām un to piedāvātajiem pakalpojumiem;  </w:t>
      </w:r>
    </w:p>
    <w:p w14:paraId="1B07483A" w14:textId="77777777" w:rsidR="00142E6F" w:rsidRDefault="00142E6F">
      <w:pPr>
        <w:numPr>
          <w:ilvl w:val="0"/>
          <w:numId w:val="22"/>
        </w:numPr>
        <w:rPr>
          <w:rFonts w:ascii="Calibri" w:hAnsi="Calibri"/>
          <w:sz w:val="22"/>
          <w:lang w:val="lv-LV"/>
        </w:rPr>
      </w:pPr>
      <w:r>
        <w:rPr>
          <w:rFonts w:ascii="Calibri" w:hAnsi="Calibri"/>
          <w:sz w:val="22"/>
          <w:lang w:val="lv-LV"/>
        </w:rPr>
        <w:t xml:space="preserve">ES un pasaules tirgus pieprasījuma izpēte; </w:t>
      </w:r>
    </w:p>
    <w:p w14:paraId="016AA4C1" w14:textId="77777777" w:rsidR="00142E6F" w:rsidRDefault="00142E6F">
      <w:pPr>
        <w:numPr>
          <w:ilvl w:val="0"/>
          <w:numId w:val="22"/>
        </w:numPr>
        <w:rPr>
          <w:rFonts w:ascii="Calibri" w:hAnsi="Calibri"/>
          <w:sz w:val="22"/>
          <w:lang w:val="lv-LV"/>
        </w:rPr>
      </w:pPr>
      <w:r>
        <w:rPr>
          <w:rFonts w:ascii="Calibri" w:hAnsi="Calibri"/>
          <w:sz w:val="22"/>
          <w:lang w:val="lv-LV"/>
        </w:rPr>
        <w:t>Publiskās un privātās partnerības metode inovācijas attīstībai;</w:t>
      </w:r>
    </w:p>
    <w:p w14:paraId="733F1EC2" w14:textId="77777777" w:rsidR="00142E6F" w:rsidRDefault="00142E6F">
      <w:pPr>
        <w:numPr>
          <w:ilvl w:val="0"/>
          <w:numId w:val="22"/>
        </w:numPr>
        <w:rPr>
          <w:rFonts w:ascii="Calibri" w:hAnsi="Calibri"/>
          <w:sz w:val="22"/>
          <w:lang w:val="lv-LV"/>
        </w:rPr>
      </w:pPr>
      <w:r>
        <w:rPr>
          <w:rFonts w:ascii="Calibri" w:hAnsi="Calibri"/>
          <w:sz w:val="22"/>
          <w:lang w:val="lv-LV"/>
        </w:rPr>
        <w:t xml:space="preserve">Inovāciju sekmēšanai nepieciešamie atbalsta instrumenti; </w:t>
      </w:r>
    </w:p>
    <w:p w14:paraId="578BDD7B" w14:textId="77777777" w:rsidR="00142E6F" w:rsidRDefault="00142E6F">
      <w:pPr>
        <w:numPr>
          <w:ilvl w:val="0"/>
          <w:numId w:val="22"/>
        </w:numPr>
        <w:rPr>
          <w:rFonts w:ascii="Calibri" w:hAnsi="Calibri"/>
          <w:sz w:val="22"/>
          <w:lang w:val="lv-LV"/>
        </w:rPr>
      </w:pPr>
      <w:r>
        <w:rPr>
          <w:rFonts w:ascii="Calibri" w:hAnsi="Calibri"/>
          <w:sz w:val="22"/>
          <w:lang w:val="lv-LV"/>
        </w:rPr>
        <w:t>Inovatīvo produktu un pakalpojumu mārketings;</w:t>
      </w:r>
    </w:p>
    <w:p w14:paraId="2BBC975E" w14:textId="77777777" w:rsidR="00142E6F" w:rsidRDefault="00142E6F">
      <w:pPr>
        <w:numPr>
          <w:ilvl w:val="0"/>
          <w:numId w:val="22"/>
        </w:numPr>
        <w:rPr>
          <w:rFonts w:ascii="Calibri" w:hAnsi="Calibri"/>
          <w:sz w:val="22"/>
          <w:lang w:val="lv-LV"/>
        </w:rPr>
      </w:pPr>
      <w:r>
        <w:rPr>
          <w:rFonts w:ascii="Calibri" w:hAnsi="Calibri"/>
          <w:sz w:val="22"/>
          <w:lang w:val="lv-LV"/>
        </w:rPr>
        <w:t xml:space="preserve">Produktu un pakalpojumu autortiesības un preču zīmju aizsardzība.  </w:t>
      </w:r>
    </w:p>
    <w:p w14:paraId="7D07C943" w14:textId="77777777" w:rsidR="00142E6F" w:rsidRDefault="00142E6F">
      <w:pPr>
        <w:rPr>
          <w:rFonts w:ascii="Calibri" w:hAnsi="Calibri"/>
          <w:sz w:val="22"/>
        </w:rPr>
      </w:pPr>
    </w:p>
    <w:p w14:paraId="2EC1008F" w14:textId="77777777" w:rsidR="00142E6F" w:rsidRDefault="00142E6F">
      <w:pPr>
        <w:pStyle w:val="BodyText"/>
        <w:rPr>
          <w:rFonts w:ascii="Calibri" w:hAnsi="Calibri"/>
          <w:sz w:val="22"/>
          <w:u w:val="none"/>
        </w:rPr>
      </w:pPr>
      <w:r>
        <w:rPr>
          <w:rFonts w:ascii="Calibri" w:hAnsi="Calibri"/>
          <w:sz w:val="22"/>
          <w:u w:val="none"/>
        </w:rPr>
        <w:t>Esošajiem uzņēmējiem, inovāciju attīstītājiem un inovatīvo produktu un pakalpojumu ražotājiem nepieciešamās apmācības:</w:t>
      </w:r>
    </w:p>
    <w:p w14:paraId="3D3F331C" w14:textId="77777777" w:rsidR="00142E6F" w:rsidRDefault="00142E6F">
      <w:pPr>
        <w:numPr>
          <w:ilvl w:val="0"/>
          <w:numId w:val="22"/>
        </w:numPr>
        <w:rPr>
          <w:rFonts w:ascii="Calibri" w:hAnsi="Calibri"/>
          <w:sz w:val="22"/>
          <w:lang w:val="lv-LV"/>
        </w:rPr>
      </w:pPr>
      <w:r>
        <w:rPr>
          <w:rFonts w:ascii="Calibri" w:hAnsi="Calibri"/>
          <w:sz w:val="22"/>
          <w:lang w:val="lv-LV"/>
        </w:rPr>
        <w:t>Radošās domāšanas un ideju ģenerēšanas prasmju attīstīšanas pasākumi;</w:t>
      </w:r>
    </w:p>
    <w:p w14:paraId="3C9885C0" w14:textId="77777777" w:rsidR="00142E6F" w:rsidRDefault="00142E6F">
      <w:pPr>
        <w:numPr>
          <w:ilvl w:val="0"/>
          <w:numId w:val="22"/>
        </w:numPr>
        <w:rPr>
          <w:rFonts w:ascii="Calibri" w:hAnsi="Calibri"/>
          <w:sz w:val="22"/>
          <w:lang w:val="lv-LV"/>
        </w:rPr>
      </w:pPr>
      <w:r>
        <w:rPr>
          <w:rFonts w:ascii="Calibri" w:hAnsi="Calibri"/>
          <w:sz w:val="22"/>
          <w:lang w:val="lv-LV"/>
        </w:rPr>
        <w:t>Apmācības par augstākas pievienotās vērtības radīšanu;</w:t>
      </w:r>
    </w:p>
    <w:p w14:paraId="424FE2A7" w14:textId="77777777" w:rsidR="00142E6F" w:rsidRDefault="00142E6F">
      <w:pPr>
        <w:numPr>
          <w:ilvl w:val="0"/>
          <w:numId w:val="22"/>
        </w:numPr>
        <w:rPr>
          <w:rFonts w:ascii="Calibri" w:hAnsi="Calibri"/>
          <w:sz w:val="22"/>
          <w:lang w:val="lv-LV"/>
        </w:rPr>
      </w:pPr>
      <w:r>
        <w:rPr>
          <w:rFonts w:ascii="Calibri" w:hAnsi="Calibri"/>
          <w:sz w:val="22"/>
          <w:lang w:val="lv-LV"/>
        </w:rPr>
        <w:t xml:space="preserve">Sadarbības ar dažādu jomu institūcijām Latvijā attīstīšana; </w:t>
      </w:r>
    </w:p>
    <w:p w14:paraId="0DB6FA96" w14:textId="77777777" w:rsidR="00142E6F" w:rsidRDefault="00142E6F">
      <w:pPr>
        <w:numPr>
          <w:ilvl w:val="0"/>
          <w:numId w:val="22"/>
        </w:numPr>
        <w:rPr>
          <w:rFonts w:ascii="Calibri" w:hAnsi="Calibri"/>
          <w:sz w:val="22"/>
          <w:lang w:val="lv-LV"/>
        </w:rPr>
      </w:pPr>
      <w:r>
        <w:rPr>
          <w:rFonts w:ascii="Calibri" w:hAnsi="Calibri"/>
          <w:sz w:val="22"/>
          <w:lang w:val="lv-LV"/>
        </w:rPr>
        <w:t xml:space="preserve">Starptautisko partnerību veidošana un sadarbības uzturēšana;  </w:t>
      </w:r>
    </w:p>
    <w:p w14:paraId="3FB7FEC5" w14:textId="77777777" w:rsidR="00142E6F" w:rsidRDefault="00142E6F">
      <w:pPr>
        <w:numPr>
          <w:ilvl w:val="0"/>
          <w:numId w:val="22"/>
        </w:numPr>
        <w:rPr>
          <w:rFonts w:ascii="Calibri" w:hAnsi="Calibri"/>
          <w:sz w:val="22"/>
          <w:lang w:val="lv-LV"/>
        </w:rPr>
      </w:pPr>
      <w:r>
        <w:rPr>
          <w:rFonts w:ascii="Calibri" w:hAnsi="Calibri"/>
          <w:sz w:val="22"/>
          <w:lang w:val="lv-LV"/>
        </w:rPr>
        <w:t xml:space="preserve">Kultūrvides savdabība un īpatnības starptautiskās sadarbības kontekstā; </w:t>
      </w:r>
    </w:p>
    <w:p w14:paraId="10B5A0D7" w14:textId="77777777" w:rsidR="00142E6F" w:rsidRDefault="00142E6F">
      <w:pPr>
        <w:numPr>
          <w:ilvl w:val="0"/>
          <w:numId w:val="22"/>
        </w:numPr>
        <w:rPr>
          <w:rFonts w:ascii="Calibri" w:hAnsi="Calibri"/>
          <w:sz w:val="22"/>
          <w:lang w:val="lv-LV"/>
        </w:rPr>
      </w:pPr>
      <w:r>
        <w:rPr>
          <w:rFonts w:ascii="Calibri" w:hAnsi="Calibri"/>
          <w:sz w:val="22"/>
          <w:lang w:val="lv-LV"/>
        </w:rPr>
        <w:t xml:space="preserve">Sadarbības ar dažādu jomu institūcijām Latvijā attīstīšana; </w:t>
      </w:r>
    </w:p>
    <w:p w14:paraId="22E80058" w14:textId="77777777" w:rsidR="00142E6F" w:rsidRDefault="00142E6F">
      <w:pPr>
        <w:numPr>
          <w:ilvl w:val="0"/>
          <w:numId w:val="22"/>
        </w:numPr>
        <w:rPr>
          <w:rFonts w:ascii="Calibri" w:hAnsi="Calibri"/>
          <w:sz w:val="22"/>
          <w:lang w:val="lv-LV"/>
        </w:rPr>
      </w:pPr>
      <w:r>
        <w:rPr>
          <w:rFonts w:ascii="Calibri" w:hAnsi="Calibri"/>
          <w:sz w:val="22"/>
          <w:lang w:val="lv-LV"/>
        </w:rPr>
        <w:t xml:space="preserve">Starptautisko partnerību veidošana un sadarbības uzturēšana; </w:t>
      </w:r>
    </w:p>
    <w:p w14:paraId="3961F833" w14:textId="77777777" w:rsidR="00142E6F" w:rsidRDefault="00142E6F">
      <w:pPr>
        <w:numPr>
          <w:ilvl w:val="0"/>
          <w:numId w:val="22"/>
        </w:numPr>
        <w:rPr>
          <w:rFonts w:ascii="Calibri" w:hAnsi="Calibri"/>
          <w:sz w:val="22"/>
          <w:lang w:val="lv-LV"/>
        </w:rPr>
      </w:pPr>
      <w:r>
        <w:rPr>
          <w:rFonts w:ascii="Calibri" w:hAnsi="Calibri"/>
          <w:sz w:val="22"/>
          <w:lang w:val="lv-LV"/>
        </w:rPr>
        <w:t xml:space="preserve">Kultūrvides savdabība un īpatnības starptautiskās sadarbības kontekstā; </w:t>
      </w:r>
    </w:p>
    <w:p w14:paraId="7E7B9A42" w14:textId="77777777" w:rsidR="00142E6F" w:rsidRDefault="00142E6F">
      <w:pPr>
        <w:numPr>
          <w:ilvl w:val="0"/>
          <w:numId w:val="22"/>
        </w:numPr>
        <w:rPr>
          <w:rFonts w:ascii="Calibri" w:hAnsi="Calibri"/>
          <w:sz w:val="22"/>
          <w:lang w:val="lv-LV"/>
        </w:rPr>
      </w:pPr>
      <w:r>
        <w:rPr>
          <w:rFonts w:ascii="Calibri" w:hAnsi="Calibri"/>
          <w:sz w:val="22"/>
          <w:lang w:val="lv-LV"/>
        </w:rPr>
        <w:t xml:space="preserve">Zināšanas par īpašumtiesību nostiprināšanu, produktu autortiesības un preču zīmju aizsardzība;  </w:t>
      </w:r>
    </w:p>
    <w:p w14:paraId="66D9DF18" w14:textId="77777777" w:rsidR="00142E6F" w:rsidRDefault="00142E6F">
      <w:pPr>
        <w:numPr>
          <w:ilvl w:val="0"/>
          <w:numId w:val="22"/>
        </w:numPr>
        <w:rPr>
          <w:rFonts w:ascii="Calibri" w:hAnsi="Calibri"/>
          <w:sz w:val="22"/>
          <w:lang w:val="lv-LV"/>
        </w:rPr>
      </w:pPr>
      <w:r>
        <w:rPr>
          <w:rFonts w:ascii="Calibri" w:hAnsi="Calibri"/>
          <w:sz w:val="22"/>
          <w:lang w:val="lv-LV"/>
        </w:rPr>
        <w:t xml:space="preserve">Ražošanas uzņēmuma izveide; </w:t>
      </w:r>
    </w:p>
    <w:p w14:paraId="4F508524" w14:textId="77777777" w:rsidR="00142E6F" w:rsidRDefault="00142E6F">
      <w:pPr>
        <w:numPr>
          <w:ilvl w:val="0"/>
          <w:numId w:val="22"/>
        </w:numPr>
        <w:rPr>
          <w:rFonts w:ascii="Calibri" w:hAnsi="Calibri"/>
          <w:sz w:val="22"/>
          <w:lang w:val="lv-LV"/>
        </w:rPr>
      </w:pPr>
      <w:r>
        <w:rPr>
          <w:rFonts w:ascii="Calibri" w:hAnsi="Calibri"/>
          <w:sz w:val="22"/>
          <w:lang w:val="lv-LV"/>
        </w:rPr>
        <w:t>Pārdošanas prasmes;</w:t>
      </w:r>
    </w:p>
    <w:p w14:paraId="5F10A5B8" w14:textId="77777777" w:rsidR="00142E6F" w:rsidRDefault="00142E6F">
      <w:pPr>
        <w:numPr>
          <w:ilvl w:val="0"/>
          <w:numId w:val="22"/>
        </w:numPr>
        <w:rPr>
          <w:rFonts w:ascii="Calibri" w:hAnsi="Calibri"/>
          <w:sz w:val="22"/>
          <w:lang w:val="lv-LV"/>
        </w:rPr>
      </w:pPr>
      <w:r>
        <w:rPr>
          <w:rFonts w:ascii="Calibri" w:hAnsi="Calibri"/>
          <w:sz w:val="22"/>
          <w:lang w:val="lv-LV"/>
        </w:rPr>
        <w:t xml:space="preserve">Mārketinga pasākumi; </w:t>
      </w:r>
    </w:p>
    <w:p w14:paraId="1CB27669" w14:textId="77777777" w:rsidR="00142E6F" w:rsidRDefault="00142E6F">
      <w:pPr>
        <w:numPr>
          <w:ilvl w:val="0"/>
          <w:numId w:val="22"/>
        </w:numPr>
        <w:rPr>
          <w:rFonts w:ascii="Calibri" w:hAnsi="Calibri"/>
          <w:sz w:val="22"/>
        </w:rPr>
      </w:pPr>
      <w:r>
        <w:rPr>
          <w:rFonts w:ascii="Calibri" w:hAnsi="Calibri"/>
          <w:sz w:val="22"/>
          <w:lang w:val="lv-LV"/>
        </w:rPr>
        <w:t xml:space="preserve">Mākslas un kultūras produktu mārketings; </w:t>
      </w:r>
    </w:p>
    <w:p w14:paraId="05756993" w14:textId="77777777" w:rsidR="00142E6F" w:rsidRDefault="00142E6F">
      <w:pPr>
        <w:numPr>
          <w:ilvl w:val="0"/>
          <w:numId w:val="22"/>
        </w:numPr>
        <w:rPr>
          <w:rFonts w:ascii="Calibri" w:hAnsi="Calibri"/>
          <w:sz w:val="22"/>
        </w:rPr>
      </w:pPr>
      <w:r>
        <w:rPr>
          <w:rFonts w:ascii="Calibri" w:hAnsi="Calibri"/>
          <w:sz w:val="22"/>
          <w:lang w:val="lv-LV"/>
        </w:rPr>
        <w:t>Projektu izstrāde un vadība.</w:t>
      </w:r>
    </w:p>
    <w:p w14:paraId="045FCE33" w14:textId="77777777" w:rsidR="00142E6F" w:rsidRDefault="00142E6F">
      <w:pPr>
        <w:rPr>
          <w:rFonts w:ascii="Calibri" w:hAnsi="Calibri"/>
          <w:sz w:val="22"/>
        </w:rPr>
      </w:pPr>
    </w:p>
    <w:p w14:paraId="6A762AEE" w14:textId="77777777" w:rsidR="00142E6F" w:rsidRDefault="00142E6F">
      <w:pPr>
        <w:pStyle w:val="BodyText"/>
        <w:rPr>
          <w:rFonts w:ascii="Calibri" w:hAnsi="Calibri"/>
          <w:sz w:val="22"/>
          <w:u w:val="none"/>
        </w:rPr>
      </w:pPr>
      <w:r>
        <w:rPr>
          <w:rFonts w:ascii="Calibri" w:hAnsi="Calibri"/>
          <w:sz w:val="22"/>
          <w:u w:val="none"/>
        </w:rPr>
        <w:lastRenderedPageBreak/>
        <w:t>Potenciālajiem inovatoriem nepieciešamās apmācības:</w:t>
      </w:r>
    </w:p>
    <w:p w14:paraId="5259D356" w14:textId="77777777" w:rsidR="00142E6F" w:rsidRDefault="00142E6F">
      <w:pPr>
        <w:numPr>
          <w:ilvl w:val="0"/>
          <w:numId w:val="22"/>
        </w:numPr>
        <w:rPr>
          <w:rFonts w:ascii="Calibri" w:hAnsi="Calibri"/>
          <w:sz w:val="22"/>
          <w:lang w:val="lv-LV"/>
        </w:rPr>
      </w:pPr>
      <w:r>
        <w:rPr>
          <w:rFonts w:ascii="Calibri" w:hAnsi="Calibri"/>
          <w:sz w:val="22"/>
          <w:lang w:val="lv-LV"/>
        </w:rPr>
        <w:t>Radošās domāšanas un ideju ģenerēšanas prasmju attīstīšanas pasākumi;</w:t>
      </w:r>
    </w:p>
    <w:p w14:paraId="5B0D7324" w14:textId="77777777" w:rsidR="00142E6F" w:rsidRDefault="00142E6F">
      <w:pPr>
        <w:numPr>
          <w:ilvl w:val="0"/>
          <w:numId w:val="22"/>
        </w:numPr>
        <w:rPr>
          <w:rFonts w:ascii="Calibri" w:hAnsi="Calibri"/>
          <w:sz w:val="22"/>
          <w:lang w:val="lv-LV"/>
        </w:rPr>
      </w:pPr>
      <w:r>
        <w:rPr>
          <w:rFonts w:ascii="Calibri" w:hAnsi="Calibri"/>
          <w:sz w:val="22"/>
          <w:lang w:val="lv-LV"/>
        </w:rPr>
        <w:t xml:space="preserve">Informāciju tehnoloģiju prasmju apguve un pielietošana; </w:t>
      </w:r>
    </w:p>
    <w:p w14:paraId="2E07114F" w14:textId="77777777" w:rsidR="00142E6F" w:rsidRDefault="00142E6F">
      <w:pPr>
        <w:numPr>
          <w:ilvl w:val="0"/>
          <w:numId w:val="22"/>
        </w:numPr>
        <w:rPr>
          <w:rFonts w:ascii="Calibri" w:hAnsi="Calibri"/>
          <w:sz w:val="22"/>
          <w:lang w:val="lv-LV"/>
        </w:rPr>
      </w:pPr>
      <w:r>
        <w:rPr>
          <w:rFonts w:ascii="Calibri" w:hAnsi="Calibri"/>
          <w:sz w:val="22"/>
          <w:lang w:val="lv-LV"/>
        </w:rPr>
        <w:t xml:space="preserve">Uzņēmējdarbības uzsākšana, uzņēmuma vadība; </w:t>
      </w:r>
    </w:p>
    <w:p w14:paraId="602FC662" w14:textId="77777777" w:rsidR="00142E6F" w:rsidRDefault="00142E6F">
      <w:pPr>
        <w:numPr>
          <w:ilvl w:val="0"/>
          <w:numId w:val="22"/>
        </w:numPr>
        <w:rPr>
          <w:rFonts w:ascii="Calibri" w:hAnsi="Calibri"/>
          <w:sz w:val="22"/>
          <w:lang w:val="lv-LV"/>
        </w:rPr>
      </w:pPr>
      <w:r>
        <w:rPr>
          <w:rFonts w:ascii="Calibri" w:hAnsi="Calibri"/>
          <w:sz w:val="22"/>
          <w:lang w:val="lv-LV"/>
        </w:rPr>
        <w:t xml:space="preserve">Produktu un pakalpojumu autortiesības un preču zīmju aizsardzība;  </w:t>
      </w:r>
    </w:p>
    <w:p w14:paraId="23DA90C5" w14:textId="77777777" w:rsidR="00142E6F" w:rsidRDefault="00142E6F">
      <w:pPr>
        <w:numPr>
          <w:ilvl w:val="0"/>
          <w:numId w:val="22"/>
        </w:numPr>
        <w:rPr>
          <w:rFonts w:ascii="Calibri" w:hAnsi="Calibri"/>
          <w:sz w:val="22"/>
          <w:lang w:val="lv-LV"/>
        </w:rPr>
      </w:pPr>
      <w:r>
        <w:rPr>
          <w:rFonts w:ascii="Calibri" w:hAnsi="Calibri"/>
          <w:sz w:val="22"/>
          <w:lang w:val="lv-LV"/>
        </w:rPr>
        <w:t>Amatu apguves nodarbības jomās, kurām ir inovācijas potenciāls (piemēram, kokapstrāde, tūrisms, daiļamatniecība, u.c.);</w:t>
      </w:r>
    </w:p>
    <w:p w14:paraId="12F09003" w14:textId="77777777" w:rsidR="00142E6F" w:rsidRDefault="00142E6F">
      <w:pPr>
        <w:numPr>
          <w:ilvl w:val="0"/>
          <w:numId w:val="22"/>
        </w:numPr>
        <w:rPr>
          <w:rFonts w:ascii="Calibri" w:hAnsi="Calibri"/>
          <w:sz w:val="22"/>
          <w:lang w:val="lv-LV"/>
        </w:rPr>
      </w:pPr>
      <w:r>
        <w:rPr>
          <w:rFonts w:ascii="Calibri" w:hAnsi="Calibri"/>
          <w:sz w:val="22"/>
          <w:lang w:val="lv-LV"/>
        </w:rPr>
        <w:t>Mājamatniecības produktu dažādošana;</w:t>
      </w:r>
    </w:p>
    <w:p w14:paraId="31D190A4" w14:textId="77777777" w:rsidR="00142E6F" w:rsidRDefault="00142E6F">
      <w:pPr>
        <w:numPr>
          <w:ilvl w:val="0"/>
          <w:numId w:val="22"/>
        </w:numPr>
        <w:rPr>
          <w:rFonts w:ascii="Calibri" w:hAnsi="Calibri"/>
          <w:sz w:val="22"/>
          <w:lang w:val="lv-LV"/>
        </w:rPr>
      </w:pPr>
      <w:r>
        <w:rPr>
          <w:rFonts w:ascii="Calibri" w:hAnsi="Calibri"/>
          <w:sz w:val="22"/>
          <w:lang w:val="lv-LV"/>
        </w:rPr>
        <w:t>Projektu izstrāde un vadība.</w:t>
      </w:r>
    </w:p>
    <w:p w14:paraId="4FA6BD57" w14:textId="77777777" w:rsidR="00142E6F" w:rsidRDefault="00142E6F">
      <w:pPr>
        <w:pStyle w:val="Heading1"/>
        <w:shd w:val="clear" w:color="auto" w:fill="auto"/>
        <w:rPr>
          <w:color w:val="000080"/>
          <w:sz w:val="24"/>
        </w:rPr>
      </w:pPr>
      <w:bookmarkStart w:id="16" w:name="_Toc322952489"/>
      <w:r>
        <w:rPr>
          <w:color w:val="000080"/>
          <w:sz w:val="24"/>
          <w:shd w:val="clear" w:color="auto" w:fill="auto"/>
        </w:rPr>
        <w:t>3.2. Citi atbalsta pasākumi</w:t>
      </w:r>
      <w:bookmarkEnd w:id="16"/>
      <w:r>
        <w:rPr>
          <w:color w:val="000080"/>
          <w:sz w:val="24"/>
        </w:rPr>
        <w:t xml:space="preserve"> </w:t>
      </w:r>
    </w:p>
    <w:p w14:paraId="4ABAA3AC" w14:textId="77777777" w:rsidR="00142E6F" w:rsidRDefault="00142E6F">
      <w:pPr>
        <w:pStyle w:val="BodyText"/>
        <w:rPr>
          <w:rFonts w:ascii="Calibri" w:hAnsi="Calibri"/>
          <w:b/>
          <w:bCs/>
          <w:sz w:val="22"/>
          <w:u w:val="none"/>
        </w:rPr>
      </w:pPr>
    </w:p>
    <w:p w14:paraId="7525DAFE" w14:textId="77777777" w:rsidR="00142E6F" w:rsidRDefault="00142E6F">
      <w:pPr>
        <w:pStyle w:val="BodyText"/>
        <w:numPr>
          <w:ilvl w:val="0"/>
          <w:numId w:val="30"/>
        </w:numPr>
        <w:rPr>
          <w:rFonts w:ascii="Calibri" w:hAnsi="Calibri"/>
          <w:sz w:val="22"/>
          <w:u w:val="none"/>
        </w:rPr>
      </w:pPr>
      <w:r>
        <w:rPr>
          <w:rFonts w:ascii="Calibri" w:hAnsi="Calibri"/>
          <w:sz w:val="22"/>
          <w:u w:val="none"/>
        </w:rPr>
        <w:t>Mentorings, kuru veic inovācijā panākumus guvuši uzņēmēji;</w:t>
      </w:r>
    </w:p>
    <w:p w14:paraId="484F367D" w14:textId="77777777" w:rsidR="00142E6F" w:rsidRDefault="00142E6F">
      <w:pPr>
        <w:pStyle w:val="BodyText"/>
        <w:numPr>
          <w:ilvl w:val="0"/>
          <w:numId w:val="30"/>
        </w:numPr>
        <w:rPr>
          <w:rFonts w:ascii="Calibri" w:hAnsi="Calibri"/>
          <w:sz w:val="22"/>
          <w:u w:val="none"/>
        </w:rPr>
      </w:pPr>
      <w:r>
        <w:rPr>
          <w:rFonts w:ascii="Calibri" w:hAnsi="Calibri"/>
          <w:sz w:val="22"/>
          <w:u w:val="none"/>
        </w:rPr>
        <w:t>Regulāras, ilglaicīgi pieejamas konsultācijas dažādos ar inovāciju radīšanu un ieviešanu saistītos jautājumos;</w:t>
      </w:r>
    </w:p>
    <w:p w14:paraId="21EA28C3" w14:textId="77777777" w:rsidR="00142E6F" w:rsidRDefault="00142E6F">
      <w:pPr>
        <w:pStyle w:val="BodyText"/>
        <w:numPr>
          <w:ilvl w:val="0"/>
          <w:numId w:val="30"/>
        </w:numPr>
        <w:rPr>
          <w:rFonts w:ascii="Calibri" w:hAnsi="Calibri"/>
          <w:sz w:val="22"/>
          <w:u w:val="none"/>
        </w:rPr>
      </w:pPr>
      <w:r>
        <w:rPr>
          <w:rFonts w:ascii="Calibri" w:hAnsi="Calibri"/>
          <w:sz w:val="22"/>
          <w:u w:val="none"/>
        </w:rPr>
        <w:t>Pētniecība tehnoloģiju un produktu radīšanai un pilnveidošanai;</w:t>
      </w:r>
    </w:p>
    <w:p w14:paraId="2F2A8207" w14:textId="77777777" w:rsidR="00142E6F" w:rsidRDefault="00142E6F">
      <w:pPr>
        <w:pStyle w:val="BodyText"/>
        <w:numPr>
          <w:ilvl w:val="0"/>
          <w:numId w:val="30"/>
        </w:numPr>
        <w:rPr>
          <w:rFonts w:ascii="Calibri" w:hAnsi="Calibri"/>
          <w:sz w:val="22"/>
          <w:u w:val="none"/>
        </w:rPr>
      </w:pPr>
      <w:r>
        <w:rPr>
          <w:rFonts w:ascii="Calibri" w:hAnsi="Calibri"/>
          <w:sz w:val="22"/>
          <w:u w:val="none"/>
        </w:rPr>
        <w:t>Esošu zināšanu pārnese tehnoloģijās (ieviešana ražošanā);</w:t>
      </w:r>
    </w:p>
    <w:p w14:paraId="0CCB216F" w14:textId="77777777" w:rsidR="00142E6F" w:rsidRDefault="00142E6F">
      <w:pPr>
        <w:pStyle w:val="BodyText"/>
        <w:numPr>
          <w:ilvl w:val="0"/>
          <w:numId w:val="30"/>
        </w:numPr>
        <w:rPr>
          <w:rFonts w:ascii="Calibri" w:hAnsi="Calibri"/>
          <w:sz w:val="22"/>
          <w:u w:val="none"/>
        </w:rPr>
      </w:pPr>
      <w:bookmarkStart w:id="17" w:name="OLE_LINK2"/>
      <w:r>
        <w:rPr>
          <w:rFonts w:ascii="Calibri" w:hAnsi="Calibri"/>
          <w:sz w:val="22"/>
          <w:u w:val="none"/>
        </w:rPr>
        <w:t xml:space="preserve">Pasākumi sadarbības attīstībai starp </w:t>
      </w:r>
      <w:bookmarkEnd w:id="17"/>
      <w:r>
        <w:rPr>
          <w:rFonts w:ascii="Calibri" w:hAnsi="Calibri"/>
          <w:sz w:val="22"/>
          <w:u w:val="none"/>
        </w:rPr>
        <w:t xml:space="preserve">ideju radītājiem un īstenotājiem; </w:t>
      </w:r>
    </w:p>
    <w:p w14:paraId="67CE5F76" w14:textId="77777777" w:rsidR="00142E6F" w:rsidRDefault="00142E6F">
      <w:pPr>
        <w:pStyle w:val="BodyText"/>
        <w:numPr>
          <w:ilvl w:val="0"/>
          <w:numId w:val="30"/>
        </w:numPr>
        <w:rPr>
          <w:rFonts w:ascii="Calibri" w:hAnsi="Calibri"/>
          <w:sz w:val="22"/>
          <w:u w:val="none"/>
        </w:rPr>
      </w:pPr>
      <w:r>
        <w:rPr>
          <w:rFonts w:ascii="Calibri" w:hAnsi="Calibri"/>
          <w:sz w:val="22"/>
          <w:u w:val="none"/>
        </w:rPr>
        <w:t>Pasākumi sadarbības attīstībai starp uzņēmējiem un pētniekiem ;</w:t>
      </w:r>
    </w:p>
    <w:p w14:paraId="73311E49" w14:textId="77777777" w:rsidR="00142E6F" w:rsidRDefault="00142E6F">
      <w:pPr>
        <w:pStyle w:val="BodyText"/>
        <w:numPr>
          <w:ilvl w:val="0"/>
          <w:numId w:val="30"/>
        </w:numPr>
        <w:rPr>
          <w:rFonts w:ascii="Calibri" w:hAnsi="Calibri"/>
          <w:sz w:val="22"/>
          <w:u w:val="none"/>
        </w:rPr>
      </w:pPr>
      <w:r>
        <w:rPr>
          <w:rFonts w:ascii="Calibri" w:hAnsi="Calibri"/>
          <w:sz w:val="22"/>
          <w:u w:val="none"/>
        </w:rPr>
        <w:t xml:space="preserve">Tirgus izpēte. </w:t>
      </w:r>
    </w:p>
    <w:p w14:paraId="3E63D05A" w14:textId="77777777" w:rsidR="00142E6F" w:rsidRDefault="00142E6F">
      <w:pPr>
        <w:pStyle w:val="BodyText"/>
        <w:rPr>
          <w:rFonts w:ascii="Calibri" w:hAnsi="Calibri"/>
          <w:sz w:val="22"/>
          <w:u w:val="none"/>
        </w:rPr>
      </w:pPr>
    </w:p>
    <w:p w14:paraId="163CF406" w14:textId="77777777" w:rsidR="00142E6F" w:rsidRDefault="00142E6F">
      <w:pPr>
        <w:pStyle w:val="BodyText"/>
        <w:rPr>
          <w:rFonts w:ascii="Calibri" w:hAnsi="Calibri"/>
          <w:sz w:val="22"/>
          <w:u w:val="none"/>
        </w:rPr>
      </w:pPr>
    </w:p>
    <w:p w14:paraId="3B6A502A" w14:textId="77777777" w:rsidR="00142E6F" w:rsidRDefault="00142E6F">
      <w:pPr>
        <w:pStyle w:val="BodyText"/>
        <w:rPr>
          <w:rFonts w:cs="Arial"/>
          <w:color w:val="000000"/>
          <w:szCs w:val="20"/>
        </w:rPr>
      </w:pPr>
    </w:p>
    <w:p w14:paraId="789227C2" w14:textId="77777777" w:rsidR="00142E6F" w:rsidRDefault="00142E6F">
      <w:pPr>
        <w:pStyle w:val="Heading1"/>
        <w:rPr>
          <w:rStyle w:val="c1"/>
          <w:color w:val="000066"/>
          <w:sz w:val="24"/>
        </w:rPr>
      </w:pPr>
      <w:bookmarkStart w:id="18" w:name="_Toc322952490"/>
      <w:r>
        <w:rPr>
          <w:rStyle w:val="c1"/>
          <w:color w:val="000066"/>
          <w:sz w:val="24"/>
        </w:rPr>
        <w:t>4.</w:t>
      </w:r>
      <w:r>
        <w:rPr>
          <w:rStyle w:val="c1"/>
          <w:color w:val="000066"/>
          <w:sz w:val="24"/>
        </w:rPr>
        <w:tab/>
        <w:t>Inovācijas attīstībai un ieviešanai izmantojamie finanšu instrumenti</w:t>
      </w:r>
      <w:bookmarkEnd w:id="18"/>
    </w:p>
    <w:p w14:paraId="1A0C28C7" w14:textId="77777777" w:rsidR="00142E6F" w:rsidRDefault="00142E6F">
      <w:pPr>
        <w:pStyle w:val="BodyText2"/>
        <w:jc w:val="both"/>
        <w:rPr>
          <w:b w:val="0"/>
          <w:bCs w:val="0"/>
          <w:color w:val="808000"/>
          <w:szCs w:val="36"/>
        </w:rPr>
      </w:pPr>
    </w:p>
    <w:p w14:paraId="5F8511F7" w14:textId="77777777" w:rsidR="00142E6F" w:rsidRDefault="00142E6F">
      <w:pPr>
        <w:pStyle w:val="BodyText2"/>
        <w:jc w:val="both"/>
        <w:rPr>
          <w:b w:val="0"/>
          <w:bCs w:val="0"/>
          <w:szCs w:val="36"/>
        </w:rPr>
      </w:pPr>
      <w:r>
        <w:rPr>
          <w:b w:val="0"/>
          <w:bCs w:val="0"/>
          <w:szCs w:val="36"/>
        </w:rPr>
        <w:t xml:space="preserve">Šajā sadaļā ir sniegts pārskats par finanšu instrumentiem, kas var tikt izmantoti dažādu inovāciju sekmējošu pasākumu īstenošanai. </w:t>
      </w:r>
    </w:p>
    <w:p w14:paraId="0F0F0900" w14:textId="77777777" w:rsidR="00142E6F" w:rsidRDefault="00142E6F">
      <w:pPr>
        <w:pStyle w:val="BodyText2"/>
        <w:jc w:val="both"/>
        <w:rPr>
          <w:b w:val="0"/>
          <w:bCs w:val="0"/>
          <w:color w:val="808000"/>
          <w:szCs w:val="36"/>
        </w:rPr>
      </w:pPr>
    </w:p>
    <w:p w14:paraId="4ED8F76D" w14:textId="77777777" w:rsidR="00142E6F" w:rsidRDefault="00142E6F">
      <w:pPr>
        <w:pStyle w:val="Heading1"/>
        <w:jc w:val="both"/>
        <w:rPr>
          <w:color w:val="000080"/>
          <w:sz w:val="24"/>
        </w:rPr>
      </w:pPr>
      <w:bookmarkStart w:id="19" w:name="_Toc322952491"/>
      <w:r>
        <w:rPr>
          <w:color w:val="000080"/>
          <w:sz w:val="24"/>
        </w:rPr>
        <w:t xml:space="preserve">4.1. </w:t>
      </w:r>
      <w:r>
        <w:rPr>
          <w:color w:val="000080"/>
          <w:sz w:val="24"/>
        </w:rPr>
        <w:tab/>
        <w:t>Eiropas Komisijas programmas, kuras administrē EK direktorāti un aģentūras vai dalībvalstu nacionālās aģentūras</w:t>
      </w:r>
      <w:bookmarkEnd w:id="19"/>
      <w:r>
        <w:rPr>
          <w:color w:val="000080"/>
          <w:sz w:val="24"/>
        </w:rPr>
        <w:t xml:space="preserve">  </w:t>
      </w:r>
    </w:p>
    <w:p w14:paraId="7498F3CD" w14:textId="77777777" w:rsidR="00142E6F" w:rsidRDefault="00142E6F">
      <w:pPr>
        <w:pStyle w:val="BodyText2"/>
        <w:jc w:val="both"/>
        <w:rPr>
          <w:b w:val="0"/>
          <w:bCs w:val="0"/>
          <w:vanish/>
        </w:rPr>
      </w:pPr>
    </w:p>
    <w:p w14:paraId="2ACDEC32" w14:textId="77777777" w:rsidR="00142E6F" w:rsidRDefault="00142E6F">
      <w:pPr>
        <w:pStyle w:val="BodyText2"/>
        <w:jc w:val="both"/>
        <w:rPr>
          <w:rFonts w:eastAsia="MyriadPro-Bold"/>
          <w:b w:val="0"/>
          <w:bCs w:val="0"/>
          <w:szCs w:val="20"/>
        </w:rPr>
      </w:pPr>
    </w:p>
    <w:p w14:paraId="38EB0338" w14:textId="77777777" w:rsidR="00142E6F" w:rsidRDefault="00142E6F">
      <w:pPr>
        <w:pStyle w:val="BodyText2"/>
        <w:numPr>
          <w:ilvl w:val="0"/>
          <w:numId w:val="9"/>
        </w:numPr>
        <w:jc w:val="both"/>
        <w:rPr>
          <w:b w:val="0"/>
          <w:bCs w:val="0"/>
        </w:rPr>
      </w:pPr>
      <w:r>
        <w:rPr>
          <w:b w:val="0"/>
          <w:bCs w:val="0"/>
        </w:rPr>
        <w:t xml:space="preserve">EK Mūžizglītības programma </w:t>
      </w:r>
    </w:p>
    <w:p w14:paraId="2AE75901" w14:textId="77777777" w:rsidR="00142E6F" w:rsidRDefault="00142E6F">
      <w:pPr>
        <w:pStyle w:val="BodyText2"/>
        <w:numPr>
          <w:ilvl w:val="0"/>
          <w:numId w:val="9"/>
        </w:numPr>
        <w:jc w:val="both"/>
        <w:rPr>
          <w:b w:val="0"/>
          <w:bCs w:val="0"/>
        </w:rPr>
      </w:pPr>
      <w:r>
        <w:rPr>
          <w:b w:val="0"/>
          <w:bCs w:val="0"/>
        </w:rPr>
        <w:t xml:space="preserve">EK programma „Eiropa pilsoņiem” </w:t>
      </w:r>
    </w:p>
    <w:p w14:paraId="084E5727" w14:textId="77777777" w:rsidR="00142E6F" w:rsidRDefault="00142E6F">
      <w:pPr>
        <w:pStyle w:val="BodyText2"/>
        <w:numPr>
          <w:ilvl w:val="0"/>
          <w:numId w:val="9"/>
        </w:numPr>
        <w:jc w:val="both"/>
        <w:rPr>
          <w:b w:val="0"/>
          <w:bCs w:val="0"/>
        </w:rPr>
      </w:pPr>
      <w:r>
        <w:rPr>
          <w:b w:val="0"/>
          <w:bCs w:val="0"/>
        </w:rPr>
        <w:t xml:space="preserve">EK programma “Kultūra” </w:t>
      </w:r>
    </w:p>
    <w:p w14:paraId="40723A33" w14:textId="77777777" w:rsidR="00142E6F" w:rsidRDefault="00142E6F">
      <w:pPr>
        <w:pStyle w:val="BodyText2"/>
        <w:numPr>
          <w:ilvl w:val="0"/>
          <w:numId w:val="9"/>
        </w:numPr>
        <w:jc w:val="both"/>
        <w:rPr>
          <w:b w:val="0"/>
          <w:bCs w:val="0"/>
        </w:rPr>
      </w:pPr>
      <w:r>
        <w:rPr>
          <w:b w:val="0"/>
          <w:bCs w:val="0"/>
        </w:rPr>
        <w:t xml:space="preserve">EK programma “Veselība” </w:t>
      </w:r>
    </w:p>
    <w:p w14:paraId="792F97DB" w14:textId="77777777" w:rsidR="00142E6F" w:rsidRDefault="00142E6F">
      <w:pPr>
        <w:pStyle w:val="BodyText2"/>
        <w:numPr>
          <w:ilvl w:val="0"/>
          <w:numId w:val="9"/>
        </w:numPr>
        <w:jc w:val="both"/>
        <w:rPr>
          <w:b w:val="0"/>
          <w:bCs w:val="0"/>
        </w:rPr>
      </w:pPr>
      <w:r>
        <w:rPr>
          <w:b w:val="0"/>
          <w:bCs w:val="0"/>
        </w:rPr>
        <w:t xml:space="preserve">EK programmas vides un dabas aizsardzības jautājumu risināšanai </w:t>
      </w:r>
    </w:p>
    <w:p w14:paraId="31E1AAE4" w14:textId="77777777" w:rsidR="00142E6F" w:rsidRDefault="00142E6F">
      <w:pPr>
        <w:pStyle w:val="BodyText2"/>
        <w:numPr>
          <w:ilvl w:val="0"/>
          <w:numId w:val="9"/>
        </w:numPr>
        <w:jc w:val="both"/>
        <w:rPr>
          <w:b w:val="0"/>
          <w:bCs w:val="0"/>
        </w:rPr>
      </w:pPr>
      <w:r>
        <w:rPr>
          <w:b w:val="0"/>
          <w:bCs w:val="0"/>
        </w:rPr>
        <w:t xml:space="preserve">EK programma Inovāciju atbalstam un konkurētspējas paaugstināšanai  </w:t>
      </w:r>
    </w:p>
    <w:p w14:paraId="3965A9E5" w14:textId="77777777" w:rsidR="00142E6F" w:rsidRDefault="00142E6F">
      <w:pPr>
        <w:pStyle w:val="BodyText2"/>
        <w:numPr>
          <w:ilvl w:val="0"/>
          <w:numId w:val="9"/>
        </w:numPr>
        <w:jc w:val="both"/>
        <w:rPr>
          <w:b w:val="0"/>
          <w:bCs w:val="0"/>
        </w:rPr>
      </w:pPr>
      <w:r>
        <w:rPr>
          <w:b w:val="0"/>
          <w:bCs w:val="0"/>
        </w:rPr>
        <w:t>EK programma “Mediji”</w:t>
      </w:r>
    </w:p>
    <w:p w14:paraId="0C339175" w14:textId="77777777" w:rsidR="00142E6F" w:rsidRDefault="00142E6F">
      <w:pPr>
        <w:pStyle w:val="BodyText2"/>
        <w:numPr>
          <w:ilvl w:val="0"/>
          <w:numId w:val="9"/>
        </w:numPr>
        <w:jc w:val="both"/>
        <w:rPr>
          <w:b w:val="0"/>
          <w:bCs w:val="0"/>
        </w:rPr>
      </w:pPr>
      <w:r>
        <w:rPr>
          <w:b w:val="0"/>
          <w:bCs w:val="0"/>
        </w:rPr>
        <w:t>EK programma “Jaunatne darbībā”</w:t>
      </w:r>
    </w:p>
    <w:p w14:paraId="315FF21F" w14:textId="77777777" w:rsidR="00142E6F" w:rsidRDefault="00142E6F">
      <w:pPr>
        <w:pStyle w:val="BodyText2"/>
        <w:numPr>
          <w:ilvl w:val="0"/>
          <w:numId w:val="9"/>
        </w:numPr>
        <w:jc w:val="both"/>
        <w:rPr>
          <w:b w:val="0"/>
          <w:bCs w:val="0"/>
        </w:rPr>
      </w:pPr>
      <w:r>
        <w:rPr>
          <w:b w:val="0"/>
          <w:bCs w:val="0"/>
        </w:rPr>
        <w:t>EK 7.Ietvara programma pētniecībai un tehnoloģiju attīstībai</w:t>
      </w:r>
    </w:p>
    <w:p w14:paraId="48D86714" w14:textId="77777777" w:rsidR="00142E6F" w:rsidRDefault="00142E6F">
      <w:pPr>
        <w:pStyle w:val="BodyText2"/>
        <w:numPr>
          <w:ilvl w:val="0"/>
          <w:numId w:val="9"/>
        </w:numPr>
        <w:jc w:val="both"/>
        <w:rPr>
          <w:b w:val="0"/>
          <w:bCs w:val="0"/>
        </w:rPr>
      </w:pPr>
      <w:r>
        <w:rPr>
          <w:b w:val="0"/>
          <w:bCs w:val="0"/>
        </w:rPr>
        <w:t>EK programma “Inteliģentā enerģija”</w:t>
      </w:r>
    </w:p>
    <w:p w14:paraId="30F73F9C" w14:textId="77777777" w:rsidR="00D34BD6" w:rsidRDefault="00D34BD6">
      <w:pPr>
        <w:pStyle w:val="BodyText2"/>
        <w:numPr>
          <w:ilvl w:val="0"/>
          <w:numId w:val="9"/>
        </w:numPr>
        <w:jc w:val="both"/>
        <w:rPr>
          <w:b w:val="0"/>
          <w:bCs w:val="0"/>
        </w:rPr>
      </w:pPr>
      <w:r>
        <w:rPr>
          <w:b w:val="0"/>
          <w:bCs w:val="0"/>
        </w:rPr>
        <w:t>Klimata pārmaiņu finanšu instrumenti (KPFI)</w:t>
      </w:r>
    </w:p>
    <w:p w14:paraId="1850193E" w14:textId="77777777" w:rsidR="00142E6F" w:rsidRDefault="00142E6F">
      <w:pPr>
        <w:pStyle w:val="BodyText2"/>
        <w:jc w:val="both"/>
        <w:rPr>
          <w:b w:val="0"/>
          <w:bCs w:val="0"/>
        </w:rPr>
      </w:pPr>
    </w:p>
    <w:p w14:paraId="53E523A2" w14:textId="77777777" w:rsidR="00142E6F" w:rsidRDefault="00142E6F">
      <w:pPr>
        <w:pStyle w:val="BodyText2"/>
        <w:jc w:val="both"/>
        <w:rPr>
          <w:b w:val="0"/>
          <w:bCs w:val="0"/>
          <w:szCs w:val="20"/>
        </w:rPr>
      </w:pPr>
      <w:r>
        <w:rPr>
          <w:i/>
          <w:iCs/>
          <w:szCs w:val="20"/>
          <w:u w:val="single"/>
        </w:rPr>
        <w:t>4.1.1. EK Mūžizglītības programma</w:t>
      </w:r>
      <w:r>
        <w:rPr>
          <w:b w:val="0"/>
          <w:bCs w:val="0"/>
          <w:szCs w:val="20"/>
        </w:rPr>
        <w:t xml:space="preserve"> </w:t>
      </w:r>
    </w:p>
    <w:p w14:paraId="1894DBF7" w14:textId="77777777" w:rsidR="00142E6F" w:rsidRDefault="00142E6F">
      <w:pPr>
        <w:pStyle w:val="BodyText2"/>
        <w:jc w:val="both"/>
        <w:rPr>
          <w:b w:val="0"/>
          <w:bCs w:val="0"/>
          <w:szCs w:val="20"/>
        </w:rPr>
      </w:pPr>
    </w:p>
    <w:p w14:paraId="21C74B9A" w14:textId="77777777" w:rsidR="00142E6F" w:rsidRDefault="00142E6F">
      <w:pPr>
        <w:pStyle w:val="BodyText2"/>
        <w:jc w:val="both"/>
        <w:rPr>
          <w:b w:val="0"/>
          <w:bCs w:val="0"/>
          <w:vanish/>
          <w:szCs w:val="20"/>
        </w:rPr>
      </w:pPr>
      <w:r>
        <w:rPr>
          <w:b w:val="0"/>
          <w:bCs w:val="0"/>
          <w:szCs w:val="20"/>
        </w:rPr>
        <w:lastRenderedPageBreak/>
        <w:t xml:space="preserve">Izveidota uz līdzšinējo Socrates, Leonardo da Vinci, eLearning, Europass un citu programmu pamata ar mērķi sekmēt iestāžu sadarbību izglītībā un praktiskajā apmācībā Eiropas mērogā. </w:t>
      </w:r>
    </w:p>
    <w:p w14:paraId="75AC279D" w14:textId="77777777" w:rsidR="00142E6F" w:rsidRDefault="00142E6F">
      <w:pPr>
        <w:pStyle w:val="BodyText2"/>
        <w:jc w:val="both"/>
        <w:rPr>
          <w:b w:val="0"/>
          <w:bCs w:val="0"/>
          <w:i/>
          <w:iCs/>
          <w:vanish/>
          <w:szCs w:val="20"/>
        </w:rPr>
      </w:pPr>
      <w:r>
        <w:rPr>
          <w:b w:val="0"/>
          <w:bCs w:val="0"/>
          <w:szCs w:val="20"/>
        </w:rPr>
        <w:t xml:space="preserve">Programma ietver 4 sektorālās programmas: </w:t>
      </w:r>
    </w:p>
    <w:p w14:paraId="6878959D" w14:textId="77777777" w:rsidR="00142E6F" w:rsidRDefault="00142E6F">
      <w:pPr>
        <w:pStyle w:val="BodyText2"/>
        <w:jc w:val="both"/>
        <w:rPr>
          <w:b w:val="0"/>
          <w:bCs w:val="0"/>
          <w:i/>
          <w:iCs/>
          <w:vanish/>
          <w:szCs w:val="20"/>
        </w:rPr>
      </w:pPr>
      <w:r>
        <w:rPr>
          <w:b w:val="0"/>
          <w:bCs w:val="0"/>
          <w:i/>
          <w:iCs/>
          <w:szCs w:val="20"/>
        </w:rPr>
        <w:t>Comenius</w:t>
      </w:r>
      <w:r>
        <w:rPr>
          <w:b w:val="0"/>
          <w:bCs w:val="0"/>
          <w:szCs w:val="20"/>
        </w:rPr>
        <w:t xml:space="preserve"> (vispārējā izglītība);</w:t>
      </w:r>
    </w:p>
    <w:p w14:paraId="7510914E" w14:textId="77777777" w:rsidR="00142E6F" w:rsidRDefault="00142E6F">
      <w:pPr>
        <w:pStyle w:val="BodyText2"/>
        <w:jc w:val="both"/>
        <w:rPr>
          <w:b w:val="0"/>
          <w:bCs w:val="0"/>
          <w:i/>
          <w:iCs/>
          <w:vanish/>
          <w:szCs w:val="20"/>
        </w:rPr>
      </w:pPr>
      <w:r>
        <w:rPr>
          <w:b w:val="0"/>
          <w:bCs w:val="0"/>
          <w:szCs w:val="16"/>
        </w:rPr>
        <w:t xml:space="preserve"> </w:t>
      </w:r>
      <w:r>
        <w:rPr>
          <w:b w:val="0"/>
          <w:bCs w:val="0"/>
          <w:i/>
          <w:iCs/>
          <w:szCs w:val="20"/>
        </w:rPr>
        <w:t xml:space="preserve">Erasmus </w:t>
      </w:r>
      <w:r>
        <w:rPr>
          <w:b w:val="0"/>
          <w:bCs w:val="0"/>
          <w:szCs w:val="20"/>
        </w:rPr>
        <w:t>(augstākā izglītība);</w:t>
      </w:r>
    </w:p>
    <w:p w14:paraId="17A36569" w14:textId="77777777" w:rsidR="00142E6F" w:rsidRDefault="00142E6F">
      <w:pPr>
        <w:pStyle w:val="BodyText2"/>
        <w:jc w:val="both"/>
        <w:rPr>
          <w:b w:val="0"/>
          <w:bCs w:val="0"/>
          <w:i/>
          <w:iCs/>
          <w:vanish/>
          <w:szCs w:val="20"/>
        </w:rPr>
      </w:pPr>
      <w:r>
        <w:rPr>
          <w:b w:val="0"/>
          <w:bCs w:val="0"/>
          <w:szCs w:val="16"/>
        </w:rPr>
        <w:t xml:space="preserve"> </w:t>
      </w:r>
      <w:r>
        <w:rPr>
          <w:b w:val="0"/>
          <w:bCs w:val="0"/>
          <w:i/>
          <w:iCs/>
          <w:szCs w:val="20"/>
        </w:rPr>
        <w:t>Leonardo da Vinci</w:t>
      </w:r>
      <w:r>
        <w:rPr>
          <w:b w:val="0"/>
          <w:bCs w:val="0"/>
          <w:szCs w:val="20"/>
        </w:rPr>
        <w:t xml:space="preserve"> (sākotnējā profesionālā izglītība);</w:t>
      </w:r>
    </w:p>
    <w:p w14:paraId="72761B39" w14:textId="77777777" w:rsidR="00142E6F" w:rsidRDefault="00142E6F">
      <w:pPr>
        <w:pStyle w:val="BodyText2"/>
        <w:jc w:val="both"/>
        <w:rPr>
          <w:b w:val="0"/>
          <w:bCs w:val="0"/>
          <w:szCs w:val="20"/>
        </w:rPr>
      </w:pPr>
      <w:r>
        <w:rPr>
          <w:b w:val="0"/>
          <w:bCs w:val="0"/>
          <w:szCs w:val="16"/>
        </w:rPr>
        <w:t xml:space="preserve"> </w:t>
      </w:r>
      <w:r>
        <w:rPr>
          <w:b w:val="0"/>
          <w:bCs w:val="0"/>
          <w:i/>
          <w:iCs/>
          <w:szCs w:val="20"/>
        </w:rPr>
        <w:t>Grundtvig</w:t>
      </w:r>
      <w:r>
        <w:rPr>
          <w:b w:val="0"/>
          <w:bCs w:val="0"/>
          <w:szCs w:val="20"/>
        </w:rPr>
        <w:t xml:space="preserve"> (pieaugušo izglītība). Papildus ir izveidota transversālā programma un Žana Monē programma Eiropas integrācijas atbalstam.</w:t>
      </w:r>
    </w:p>
    <w:p w14:paraId="37FF4EBF" w14:textId="77777777" w:rsidR="00142E6F" w:rsidRDefault="00142E6F">
      <w:pPr>
        <w:pStyle w:val="BodyText2"/>
        <w:jc w:val="both"/>
        <w:rPr>
          <w:b w:val="0"/>
          <w:bCs w:val="0"/>
          <w:szCs w:val="20"/>
        </w:rPr>
      </w:pPr>
    </w:p>
    <w:p w14:paraId="587CC4BC" w14:textId="77777777" w:rsidR="00142E6F" w:rsidRDefault="00142E6F">
      <w:pPr>
        <w:pStyle w:val="BodyText2"/>
        <w:jc w:val="both"/>
        <w:rPr>
          <w:b w:val="0"/>
          <w:bCs w:val="0"/>
          <w:szCs w:val="19"/>
        </w:rPr>
      </w:pPr>
      <w:r>
        <w:rPr>
          <w:b w:val="0"/>
          <w:bCs w:val="0"/>
          <w:szCs w:val="19"/>
        </w:rPr>
        <w:t xml:space="preserve">Programmas dalībvalstis: </w:t>
      </w:r>
    </w:p>
    <w:p w14:paraId="459447D9" w14:textId="77777777" w:rsidR="00142E6F" w:rsidRDefault="00142E6F">
      <w:pPr>
        <w:pStyle w:val="BodyText2"/>
        <w:numPr>
          <w:ilvl w:val="0"/>
          <w:numId w:val="8"/>
        </w:numPr>
        <w:jc w:val="both"/>
        <w:rPr>
          <w:b w:val="0"/>
          <w:bCs w:val="0"/>
          <w:szCs w:val="19"/>
        </w:rPr>
      </w:pPr>
      <w:r>
        <w:rPr>
          <w:b w:val="0"/>
          <w:bCs w:val="0"/>
          <w:szCs w:val="19"/>
        </w:rPr>
        <w:t xml:space="preserve">Eiropas Savienības 27 dalībvalstis; </w:t>
      </w:r>
    </w:p>
    <w:p w14:paraId="64952AB8" w14:textId="77777777" w:rsidR="00142E6F" w:rsidRDefault="00142E6F">
      <w:pPr>
        <w:pStyle w:val="BodyText2"/>
        <w:numPr>
          <w:ilvl w:val="0"/>
          <w:numId w:val="8"/>
        </w:numPr>
        <w:jc w:val="both"/>
        <w:rPr>
          <w:b w:val="0"/>
          <w:bCs w:val="0"/>
          <w:szCs w:val="19"/>
        </w:rPr>
      </w:pPr>
      <w:r>
        <w:rPr>
          <w:b w:val="0"/>
          <w:bCs w:val="0"/>
          <w:szCs w:val="19"/>
        </w:rPr>
        <w:t xml:space="preserve">Eiropas Brīvās tirdzniecības asociācijas un Eiropas Ekonomiskās zonas valstis: Īslande, Lihtenšteina, Norvēģija un Šveice; </w:t>
      </w:r>
    </w:p>
    <w:p w14:paraId="4994BB58" w14:textId="77777777" w:rsidR="00142E6F" w:rsidRDefault="00142E6F">
      <w:pPr>
        <w:pStyle w:val="BodyText2"/>
        <w:numPr>
          <w:ilvl w:val="0"/>
          <w:numId w:val="8"/>
        </w:numPr>
        <w:jc w:val="both"/>
        <w:rPr>
          <w:b w:val="0"/>
          <w:bCs w:val="0"/>
          <w:szCs w:val="19"/>
        </w:rPr>
      </w:pPr>
      <w:r>
        <w:rPr>
          <w:b w:val="0"/>
          <w:bCs w:val="0"/>
          <w:szCs w:val="19"/>
        </w:rPr>
        <w:t xml:space="preserve">Eiropas Savienības kandidātvalstis: Turcija un Horvātija. </w:t>
      </w:r>
    </w:p>
    <w:p w14:paraId="69E40B63" w14:textId="77777777" w:rsidR="00142E6F" w:rsidRDefault="00142E6F">
      <w:pPr>
        <w:pStyle w:val="BodyText2"/>
        <w:jc w:val="both"/>
        <w:rPr>
          <w:b w:val="0"/>
          <w:bCs w:val="0"/>
          <w:i/>
          <w:iCs/>
          <w:szCs w:val="20"/>
          <w:u w:val="single"/>
        </w:rPr>
      </w:pPr>
    </w:p>
    <w:p w14:paraId="6C95CECC" w14:textId="77777777" w:rsidR="00142E6F" w:rsidRDefault="00142E6F">
      <w:pPr>
        <w:pStyle w:val="BodyText2"/>
        <w:jc w:val="both"/>
        <w:rPr>
          <w:b w:val="0"/>
          <w:bCs w:val="0"/>
          <w:i/>
          <w:iCs/>
          <w:vanish/>
          <w:szCs w:val="20"/>
          <w:u w:val="single"/>
        </w:rPr>
      </w:pPr>
      <w:r>
        <w:rPr>
          <w:b w:val="0"/>
          <w:bCs w:val="0"/>
          <w:i/>
          <w:iCs/>
          <w:szCs w:val="20"/>
          <w:u w:val="single"/>
        </w:rPr>
        <w:t xml:space="preserve">Programmas </w:t>
      </w:r>
    </w:p>
    <w:p w14:paraId="4A2B4F49" w14:textId="77777777" w:rsidR="00142E6F" w:rsidRDefault="00142E6F">
      <w:pPr>
        <w:pStyle w:val="BodyText2"/>
        <w:jc w:val="both"/>
        <w:rPr>
          <w:b w:val="0"/>
          <w:bCs w:val="0"/>
          <w:i/>
          <w:iCs/>
          <w:vanish/>
          <w:u w:val="single"/>
        </w:rPr>
      </w:pPr>
      <w:r>
        <w:rPr>
          <w:b w:val="0"/>
          <w:bCs w:val="0"/>
          <w:i/>
          <w:iCs/>
          <w:szCs w:val="32"/>
          <w:u w:val="single"/>
        </w:rPr>
        <w:t xml:space="preserve">Comenius (vispārējās izglītības atbalsta programma) atbalstāmās aktivitātes: </w:t>
      </w:r>
    </w:p>
    <w:p w14:paraId="7A8D8200" w14:textId="77777777" w:rsidR="00142E6F" w:rsidRDefault="00142E6F">
      <w:pPr>
        <w:pStyle w:val="BodyText2"/>
        <w:jc w:val="both"/>
        <w:rPr>
          <w:b w:val="0"/>
          <w:bCs w:val="0"/>
          <w:i/>
          <w:iCs/>
          <w:szCs w:val="19"/>
          <w:u w:val="single"/>
        </w:rPr>
      </w:pPr>
    </w:p>
    <w:p w14:paraId="21C13C14" w14:textId="77777777" w:rsidR="00142E6F" w:rsidRDefault="00142E6F">
      <w:pPr>
        <w:pStyle w:val="BodyText2"/>
        <w:numPr>
          <w:ilvl w:val="0"/>
          <w:numId w:val="7"/>
        </w:numPr>
        <w:jc w:val="both"/>
        <w:rPr>
          <w:b w:val="0"/>
          <w:bCs w:val="0"/>
          <w:szCs w:val="19"/>
        </w:rPr>
      </w:pPr>
      <w:r>
        <w:rPr>
          <w:b w:val="0"/>
          <w:bCs w:val="0"/>
          <w:szCs w:val="19"/>
        </w:rPr>
        <w:t xml:space="preserve">Daudzpusējās un divpusējās skolu partnerības; </w:t>
      </w:r>
    </w:p>
    <w:p w14:paraId="0D2A8B55" w14:textId="77777777" w:rsidR="00142E6F" w:rsidRDefault="00142E6F">
      <w:pPr>
        <w:pStyle w:val="BodyText2"/>
        <w:numPr>
          <w:ilvl w:val="0"/>
          <w:numId w:val="7"/>
        </w:numPr>
        <w:jc w:val="both"/>
        <w:rPr>
          <w:b w:val="0"/>
          <w:bCs w:val="0"/>
          <w:szCs w:val="19"/>
        </w:rPr>
      </w:pPr>
      <w:r>
        <w:rPr>
          <w:b w:val="0"/>
          <w:bCs w:val="0"/>
          <w:szCs w:val="19"/>
        </w:rPr>
        <w:t xml:space="preserve">Reģionālās partnerības; </w:t>
      </w:r>
    </w:p>
    <w:p w14:paraId="342FFAF8" w14:textId="77777777" w:rsidR="00142E6F" w:rsidRDefault="00142E6F">
      <w:pPr>
        <w:pStyle w:val="BodyText2"/>
        <w:numPr>
          <w:ilvl w:val="0"/>
          <w:numId w:val="7"/>
        </w:numPr>
        <w:jc w:val="both"/>
        <w:rPr>
          <w:b w:val="0"/>
          <w:bCs w:val="0"/>
          <w:szCs w:val="19"/>
        </w:rPr>
      </w:pPr>
      <w:r>
        <w:rPr>
          <w:b w:val="0"/>
          <w:bCs w:val="0"/>
          <w:szCs w:val="19"/>
        </w:rPr>
        <w:t xml:space="preserve">Sagatavošanas vizītes; </w:t>
      </w:r>
    </w:p>
    <w:p w14:paraId="2FBBD3B0" w14:textId="77777777" w:rsidR="00142E6F" w:rsidRDefault="00142E6F">
      <w:pPr>
        <w:pStyle w:val="BodyText2"/>
        <w:numPr>
          <w:ilvl w:val="0"/>
          <w:numId w:val="7"/>
        </w:numPr>
        <w:jc w:val="both"/>
        <w:rPr>
          <w:b w:val="0"/>
          <w:bCs w:val="0"/>
          <w:szCs w:val="19"/>
        </w:rPr>
      </w:pPr>
      <w:r>
        <w:rPr>
          <w:b w:val="0"/>
          <w:bCs w:val="0"/>
          <w:szCs w:val="19"/>
        </w:rPr>
        <w:t xml:space="preserve">Pedagoģiskā personāla profesionālā pilnveide; </w:t>
      </w:r>
    </w:p>
    <w:p w14:paraId="53B4C760" w14:textId="77777777" w:rsidR="00142E6F" w:rsidRDefault="00142E6F">
      <w:pPr>
        <w:pStyle w:val="BodyText2"/>
        <w:numPr>
          <w:ilvl w:val="0"/>
          <w:numId w:val="7"/>
        </w:numPr>
        <w:jc w:val="both"/>
        <w:rPr>
          <w:b w:val="0"/>
          <w:bCs w:val="0"/>
          <w:szCs w:val="19"/>
        </w:rPr>
      </w:pPr>
      <w:r>
        <w:rPr>
          <w:b w:val="0"/>
          <w:bCs w:val="0"/>
          <w:szCs w:val="19"/>
        </w:rPr>
        <w:t xml:space="preserve">Asistentūra (asistentiem); </w:t>
      </w:r>
    </w:p>
    <w:p w14:paraId="59518FCE" w14:textId="77777777" w:rsidR="00142E6F" w:rsidRDefault="00142E6F">
      <w:pPr>
        <w:pStyle w:val="BodyText2"/>
        <w:numPr>
          <w:ilvl w:val="0"/>
          <w:numId w:val="7"/>
        </w:numPr>
        <w:jc w:val="both"/>
        <w:rPr>
          <w:b w:val="0"/>
          <w:bCs w:val="0"/>
          <w:szCs w:val="19"/>
        </w:rPr>
      </w:pPr>
      <w:r>
        <w:rPr>
          <w:b w:val="0"/>
          <w:bCs w:val="0"/>
          <w:szCs w:val="19"/>
        </w:rPr>
        <w:t xml:space="preserve">Asistentūra (uzņemošajām skolām); </w:t>
      </w:r>
    </w:p>
    <w:p w14:paraId="2906BB30" w14:textId="77777777" w:rsidR="00142E6F" w:rsidRDefault="00142E6F">
      <w:pPr>
        <w:pStyle w:val="BodyText2"/>
        <w:numPr>
          <w:ilvl w:val="0"/>
          <w:numId w:val="7"/>
        </w:numPr>
        <w:jc w:val="both"/>
        <w:rPr>
          <w:b w:val="0"/>
          <w:bCs w:val="0"/>
          <w:szCs w:val="19"/>
        </w:rPr>
      </w:pPr>
      <w:r>
        <w:rPr>
          <w:b w:val="0"/>
          <w:bCs w:val="0"/>
          <w:szCs w:val="19"/>
        </w:rPr>
        <w:t xml:space="preserve">Skolēnu individuālā mobilitāte. </w:t>
      </w:r>
    </w:p>
    <w:p w14:paraId="0247E2C1" w14:textId="77777777" w:rsidR="00142E6F" w:rsidRDefault="00142E6F">
      <w:pPr>
        <w:pStyle w:val="BodyText2"/>
        <w:jc w:val="both"/>
        <w:rPr>
          <w:b w:val="0"/>
          <w:bCs w:val="0"/>
          <w:szCs w:val="19"/>
        </w:rPr>
      </w:pPr>
    </w:p>
    <w:p w14:paraId="1AD2B013" w14:textId="77777777" w:rsidR="00142E6F" w:rsidRDefault="00142E6F">
      <w:pPr>
        <w:pStyle w:val="BodyText2"/>
        <w:jc w:val="both"/>
        <w:rPr>
          <w:b w:val="0"/>
          <w:bCs w:val="0"/>
          <w:vanish/>
          <w:szCs w:val="19"/>
        </w:rPr>
      </w:pPr>
    </w:p>
    <w:p w14:paraId="1FB997F5" w14:textId="77777777" w:rsidR="00142E6F" w:rsidRDefault="00142E6F">
      <w:pPr>
        <w:pStyle w:val="BodyText2"/>
        <w:jc w:val="both"/>
        <w:rPr>
          <w:b w:val="0"/>
          <w:bCs w:val="0"/>
          <w:vanish/>
          <w:szCs w:val="19"/>
        </w:rPr>
      </w:pPr>
    </w:p>
    <w:p w14:paraId="2E074E53" w14:textId="77777777" w:rsidR="00142E6F" w:rsidRDefault="00142E6F">
      <w:pPr>
        <w:pStyle w:val="BodyText2"/>
        <w:jc w:val="both"/>
        <w:rPr>
          <w:b w:val="0"/>
          <w:bCs w:val="0"/>
          <w:vanish/>
          <w:szCs w:val="18"/>
        </w:rPr>
      </w:pPr>
    </w:p>
    <w:p w14:paraId="69548218" w14:textId="77777777" w:rsidR="00142E6F" w:rsidRDefault="00142E6F">
      <w:pPr>
        <w:pStyle w:val="BodyText2"/>
        <w:jc w:val="both"/>
        <w:rPr>
          <w:b w:val="0"/>
          <w:bCs w:val="0"/>
          <w:szCs w:val="18"/>
        </w:rPr>
      </w:pPr>
      <w:r>
        <w:rPr>
          <w:b w:val="0"/>
          <w:bCs w:val="0"/>
          <w:szCs w:val="18"/>
        </w:rPr>
        <w:t xml:space="preserve">Informācija internetā: </w:t>
      </w:r>
    </w:p>
    <w:p w14:paraId="6A0FB88B" w14:textId="77777777" w:rsidR="00142E6F" w:rsidRDefault="00142E6F">
      <w:pPr>
        <w:pStyle w:val="BodyText2"/>
        <w:jc w:val="both"/>
        <w:rPr>
          <w:b w:val="0"/>
          <w:bCs w:val="0"/>
          <w:szCs w:val="14"/>
        </w:rPr>
      </w:pPr>
      <w:hyperlink r:id="rId13" w:tgtFrame="_parent" w:history="1">
        <w:r>
          <w:rPr>
            <w:rStyle w:val="Hyperlink"/>
            <w:b w:val="0"/>
            <w:bCs w:val="0"/>
            <w:color w:val="auto"/>
            <w:szCs w:val="14"/>
          </w:rPr>
          <w:t>http:</w:t>
        </w:r>
        <w:r>
          <w:rPr>
            <w:rStyle w:val="Hyperlink"/>
            <w:b w:val="0"/>
            <w:bCs w:val="0"/>
            <w:color w:val="auto"/>
            <w:szCs w:val="14"/>
          </w:rPr>
          <w:t>/</w:t>
        </w:r>
        <w:r>
          <w:rPr>
            <w:rStyle w:val="Hyperlink"/>
            <w:b w:val="0"/>
            <w:bCs w:val="0"/>
            <w:color w:val="auto"/>
            <w:szCs w:val="14"/>
          </w:rPr>
          <w:t>/www.viaa.gov.lv/lat/muzizglitibas_programma/comenius/comenius_konkursi/comenius_izsludinatie/?text_id=1158</w:t>
        </w:r>
        <w:r>
          <w:rPr>
            <w:rStyle w:val="Hyperlink"/>
            <w:b w:val="0"/>
            <w:bCs w:val="0"/>
            <w:color w:val="auto"/>
            <w:szCs w:val="14"/>
          </w:rPr>
          <w:t>0</w:t>
        </w:r>
      </w:hyperlink>
      <w:r>
        <w:rPr>
          <w:b w:val="0"/>
          <w:bCs w:val="0"/>
          <w:szCs w:val="14"/>
        </w:rPr>
        <w:t xml:space="preserve">  </w:t>
      </w:r>
    </w:p>
    <w:p w14:paraId="7827A6ED" w14:textId="77777777" w:rsidR="00142E6F" w:rsidRDefault="00142E6F">
      <w:pPr>
        <w:pStyle w:val="BodyText2"/>
        <w:jc w:val="both"/>
        <w:rPr>
          <w:b w:val="0"/>
          <w:bCs w:val="0"/>
          <w:vanish/>
          <w:szCs w:val="14"/>
        </w:rPr>
      </w:pPr>
    </w:p>
    <w:p w14:paraId="243BCAA9" w14:textId="77777777" w:rsidR="00142E6F" w:rsidRDefault="00142E6F">
      <w:pPr>
        <w:pStyle w:val="BodyText2"/>
        <w:jc w:val="both"/>
        <w:rPr>
          <w:b w:val="0"/>
          <w:bCs w:val="0"/>
          <w:szCs w:val="14"/>
        </w:rPr>
      </w:pPr>
      <w:hyperlink r:id="rId14" w:tgtFrame="_parent" w:history="1">
        <w:r>
          <w:rPr>
            <w:rStyle w:val="Hyperlink"/>
            <w:b w:val="0"/>
            <w:bCs w:val="0"/>
            <w:color w:val="auto"/>
            <w:szCs w:val="14"/>
          </w:rPr>
          <w:t>http://ec.e</w:t>
        </w:r>
        <w:r>
          <w:rPr>
            <w:rStyle w:val="Hyperlink"/>
            <w:b w:val="0"/>
            <w:bCs w:val="0"/>
            <w:color w:val="auto"/>
            <w:szCs w:val="14"/>
          </w:rPr>
          <w:t>u</w:t>
        </w:r>
        <w:r>
          <w:rPr>
            <w:rStyle w:val="Hyperlink"/>
            <w:b w:val="0"/>
            <w:bCs w:val="0"/>
            <w:color w:val="auto"/>
            <w:szCs w:val="14"/>
          </w:rPr>
          <w:t>ropa.eu/education/lifelong-learni</w:t>
        </w:r>
        <w:r>
          <w:rPr>
            <w:rStyle w:val="Hyperlink"/>
            <w:b w:val="0"/>
            <w:bCs w:val="0"/>
            <w:color w:val="auto"/>
            <w:szCs w:val="14"/>
          </w:rPr>
          <w:t>n</w:t>
        </w:r>
        <w:r>
          <w:rPr>
            <w:rStyle w:val="Hyperlink"/>
            <w:b w:val="0"/>
            <w:bCs w:val="0"/>
            <w:color w:val="auto"/>
            <w:szCs w:val="14"/>
          </w:rPr>
          <w:t>g-programme/doc84_en.htm</w:t>
        </w:r>
      </w:hyperlink>
      <w:r>
        <w:rPr>
          <w:b w:val="0"/>
          <w:bCs w:val="0"/>
          <w:szCs w:val="14"/>
        </w:rPr>
        <w:t xml:space="preserve">  </w:t>
      </w:r>
    </w:p>
    <w:p w14:paraId="24DA72EA" w14:textId="77777777" w:rsidR="00142E6F" w:rsidRDefault="00142E6F">
      <w:pPr>
        <w:pStyle w:val="BodyText2"/>
        <w:jc w:val="both"/>
        <w:rPr>
          <w:b w:val="0"/>
          <w:bCs w:val="0"/>
          <w:vanish/>
        </w:rPr>
      </w:pPr>
    </w:p>
    <w:p w14:paraId="6B77335A" w14:textId="77777777" w:rsidR="00142E6F" w:rsidRDefault="00142E6F">
      <w:pPr>
        <w:pStyle w:val="BodyText2"/>
        <w:jc w:val="both"/>
        <w:rPr>
          <w:rFonts w:eastAsia="MyriadPro-Bold"/>
          <w:b w:val="0"/>
          <w:bCs w:val="0"/>
          <w:szCs w:val="20"/>
        </w:rPr>
      </w:pPr>
    </w:p>
    <w:p w14:paraId="56F9F450" w14:textId="77777777" w:rsidR="00142E6F" w:rsidRDefault="00142E6F">
      <w:pPr>
        <w:pStyle w:val="BodyText2"/>
        <w:jc w:val="both"/>
        <w:rPr>
          <w:b w:val="0"/>
          <w:bCs w:val="0"/>
          <w:i/>
          <w:iCs/>
          <w:vanish/>
          <w:u w:val="single"/>
        </w:rPr>
      </w:pPr>
      <w:r>
        <w:rPr>
          <w:b w:val="0"/>
          <w:bCs w:val="0"/>
          <w:i/>
          <w:iCs/>
          <w:szCs w:val="20"/>
          <w:u w:val="single"/>
        </w:rPr>
        <w:t xml:space="preserve">Programmas </w:t>
      </w:r>
      <w:r>
        <w:rPr>
          <w:b w:val="0"/>
          <w:bCs w:val="0"/>
          <w:i/>
          <w:iCs/>
          <w:szCs w:val="28"/>
          <w:u w:val="single"/>
        </w:rPr>
        <w:t xml:space="preserve">Leonardo da Vinci (sākotnējās profesionālās izglītības atbalsta programma) </w:t>
      </w:r>
      <w:r>
        <w:rPr>
          <w:b w:val="0"/>
          <w:bCs w:val="0"/>
          <w:i/>
          <w:iCs/>
          <w:szCs w:val="32"/>
          <w:u w:val="single"/>
        </w:rPr>
        <w:t xml:space="preserve">atbalstāmās aktivitātes: </w:t>
      </w:r>
    </w:p>
    <w:p w14:paraId="4E1E7B33" w14:textId="77777777" w:rsidR="00142E6F" w:rsidRDefault="00142E6F">
      <w:pPr>
        <w:pStyle w:val="BodyText2"/>
        <w:jc w:val="both"/>
        <w:rPr>
          <w:b w:val="0"/>
          <w:bCs w:val="0"/>
          <w:i/>
          <w:iCs/>
          <w:szCs w:val="19"/>
          <w:u w:val="single"/>
        </w:rPr>
      </w:pPr>
    </w:p>
    <w:p w14:paraId="02694114" w14:textId="77777777" w:rsidR="00142E6F" w:rsidRDefault="00142E6F">
      <w:pPr>
        <w:numPr>
          <w:ilvl w:val="0"/>
          <w:numId w:val="10"/>
        </w:numPr>
        <w:jc w:val="both"/>
        <w:rPr>
          <w:rFonts w:ascii="Calibri" w:hAnsi="Calibri"/>
          <w:sz w:val="22"/>
          <w:szCs w:val="20"/>
          <w:lang w:val="lv-LV"/>
        </w:rPr>
      </w:pPr>
      <w:r>
        <w:rPr>
          <w:rFonts w:ascii="Calibri" w:hAnsi="Calibri"/>
          <w:sz w:val="22"/>
          <w:szCs w:val="20"/>
          <w:lang w:val="lv-LV"/>
        </w:rPr>
        <w:t xml:space="preserve">Audzēkņu un pedagogu prakses un pieredzes apmaiņa; </w:t>
      </w:r>
    </w:p>
    <w:p w14:paraId="1AF23ECF" w14:textId="77777777" w:rsidR="00142E6F" w:rsidRDefault="00142E6F">
      <w:pPr>
        <w:numPr>
          <w:ilvl w:val="0"/>
          <w:numId w:val="10"/>
        </w:numPr>
        <w:jc w:val="both"/>
        <w:rPr>
          <w:rFonts w:ascii="Calibri" w:hAnsi="Calibri"/>
          <w:sz w:val="22"/>
          <w:szCs w:val="20"/>
          <w:lang w:val="lv-LV"/>
        </w:rPr>
      </w:pPr>
      <w:r>
        <w:rPr>
          <w:rFonts w:ascii="Calibri" w:hAnsi="Calibri"/>
          <w:sz w:val="22"/>
          <w:szCs w:val="20"/>
          <w:lang w:val="lv-LV"/>
        </w:rPr>
        <w:t xml:space="preserve">Dažādu Eiropas valstu izglītības iestāžu, uzņēmumu un sociālo partneru sadarbības attīstības pasākumi; </w:t>
      </w:r>
    </w:p>
    <w:p w14:paraId="5A605AED" w14:textId="77777777" w:rsidR="00142E6F" w:rsidRDefault="00142E6F">
      <w:pPr>
        <w:numPr>
          <w:ilvl w:val="0"/>
          <w:numId w:val="10"/>
        </w:numPr>
        <w:jc w:val="both"/>
        <w:rPr>
          <w:rFonts w:ascii="Calibri" w:hAnsi="Calibri"/>
          <w:sz w:val="22"/>
          <w:szCs w:val="20"/>
          <w:lang w:val="lv-LV"/>
        </w:rPr>
      </w:pPr>
      <w:r>
        <w:rPr>
          <w:rFonts w:ascii="Calibri" w:hAnsi="Calibri"/>
          <w:sz w:val="22"/>
          <w:szCs w:val="20"/>
          <w:lang w:val="lv-LV"/>
        </w:rPr>
        <w:t xml:space="preserve">Mūsdienīgu un novatorisku profesionālās izglītības programmu, materiālu un līdzekļu izstrāde un izplatīšana Eiropā; </w:t>
      </w:r>
    </w:p>
    <w:p w14:paraId="3D8D0AC4" w14:textId="77777777" w:rsidR="00142E6F" w:rsidRDefault="00142E6F">
      <w:pPr>
        <w:numPr>
          <w:ilvl w:val="0"/>
          <w:numId w:val="10"/>
        </w:numPr>
        <w:jc w:val="both"/>
        <w:rPr>
          <w:rFonts w:ascii="Calibri" w:hAnsi="Calibri"/>
          <w:sz w:val="22"/>
          <w:szCs w:val="20"/>
          <w:lang w:val="lv-LV"/>
        </w:rPr>
      </w:pPr>
      <w:r>
        <w:rPr>
          <w:rFonts w:ascii="Calibri" w:hAnsi="Calibri"/>
          <w:sz w:val="22"/>
          <w:szCs w:val="20"/>
          <w:lang w:val="lv-LV"/>
        </w:rPr>
        <w:t xml:space="preserve">Formālās un neformālās izglītības ietvaros iegūto profesionālo kvalifikāciju starptautiskas atzīšanas veicināšanas pasākumi; </w:t>
      </w:r>
    </w:p>
    <w:p w14:paraId="66E2E4C8" w14:textId="77777777" w:rsidR="00142E6F" w:rsidRDefault="00142E6F">
      <w:pPr>
        <w:numPr>
          <w:ilvl w:val="0"/>
          <w:numId w:val="10"/>
        </w:numPr>
        <w:jc w:val="both"/>
        <w:rPr>
          <w:rFonts w:ascii="Calibri" w:hAnsi="Calibri"/>
          <w:sz w:val="22"/>
          <w:szCs w:val="20"/>
          <w:lang w:val="lv-LV"/>
        </w:rPr>
      </w:pPr>
      <w:r>
        <w:rPr>
          <w:rFonts w:ascii="Calibri" w:hAnsi="Calibri"/>
          <w:sz w:val="22"/>
          <w:szCs w:val="20"/>
          <w:lang w:val="lv-LV"/>
        </w:rPr>
        <w:t xml:space="preserve">Svešvalodu apguve (profesionālās izglītības iestādēs un darba vidē); </w:t>
      </w:r>
    </w:p>
    <w:p w14:paraId="296FB5DB" w14:textId="77777777" w:rsidR="00142E6F" w:rsidRDefault="00142E6F">
      <w:pPr>
        <w:numPr>
          <w:ilvl w:val="0"/>
          <w:numId w:val="10"/>
        </w:numPr>
        <w:jc w:val="both"/>
        <w:rPr>
          <w:rFonts w:ascii="Calibri" w:hAnsi="Calibri"/>
          <w:sz w:val="22"/>
          <w:szCs w:val="20"/>
          <w:lang w:val="lv-LV"/>
        </w:rPr>
      </w:pPr>
      <w:r>
        <w:rPr>
          <w:rFonts w:ascii="Calibri" w:hAnsi="Calibri"/>
          <w:sz w:val="22"/>
          <w:szCs w:val="20"/>
          <w:lang w:val="lv-LV"/>
        </w:rPr>
        <w:t xml:space="preserve">Novatorisku informācijas tehnoloģiju izmantošanas paņēmienu izstrāde un ieviešana profesionālās izglītības satura un metodikas nodrošinājumā. </w:t>
      </w:r>
    </w:p>
    <w:p w14:paraId="3DA06D4C" w14:textId="77777777" w:rsidR="00142E6F" w:rsidRDefault="00142E6F">
      <w:pPr>
        <w:rPr>
          <w:rFonts w:ascii="Calibri" w:hAnsi="Calibri"/>
          <w:sz w:val="22"/>
          <w:lang w:val="lv-LV"/>
        </w:rPr>
      </w:pPr>
    </w:p>
    <w:p w14:paraId="4E8DD52D" w14:textId="77777777" w:rsidR="00142E6F" w:rsidRDefault="00142E6F">
      <w:pPr>
        <w:rPr>
          <w:rFonts w:ascii="Calibri" w:hAnsi="Calibri"/>
          <w:sz w:val="22"/>
          <w:lang w:val="lv-LV"/>
        </w:rPr>
      </w:pPr>
    </w:p>
    <w:p w14:paraId="3237EDA6" w14:textId="77777777" w:rsidR="00142E6F" w:rsidRDefault="00142E6F">
      <w:pPr>
        <w:jc w:val="both"/>
        <w:rPr>
          <w:rFonts w:ascii="Calibri" w:hAnsi="Calibri"/>
          <w:color w:val="333300"/>
          <w:sz w:val="22"/>
          <w:szCs w:val="18"/>
          <w:lang w:val="lv-LV"/>
        </w:rPr>
      </w:pPr>
      <w:r>
        <w:rPr>
          <w:rFonts w:ascii="Calibri" w:hAnsi="Calibri"/>
          <w:color w:val="333300"/>
          <w:sz w:val="22"/>
          <w:szCs w:val="18"/>
          <w:lang w:val="lv-LV"/>
        </w:rPr>
        <w:t>Atbalsta saņēmēji: juridiskas personas - organizācijas, institūcijas, izglītības iestādes, kas saistītas ar profesionālo izglītību. Projektu īstenošanā nepieciešams piesaistīt sadarbības partnerus no citām programmas dalībvalstīm.</w:t>
      </w:r>
    </w:p>
    <w:p w14:paraId="26A4CC07" w14:textId="77777777" w:rsidR="00142E6F" w:rsidRDefault="00142E6F">
      <w:pPr>
        <w:jc w:val="both"/>
        <w:rPr>
          <w:rFonts w:ascii="Calibri" w:hAnsi="Calibri"/>
          <w:color w:val="333300"/>
          <w:sz w:val="22"/>
          <w:szCs w:val="18"/>
          <w:lang w:val="lv-LV"/>
        </w:rPr>
      </w:pPr>
    </w:p>
    <w:p w14:paraId="1B33F067" w14:textId="77777777" w:rsidR="00142E6F" w:rsidRDefault="00142E6F">
      <w:pPr>
        <w:jc w:val="both"/>
        <w:rPr>
          <w:rFonts w:ascii="Calibri" w:hAnsi="Calibri"/>
          <w:vanish/>
          <w:color w:val="333300"/>
          <w:sz w:val="22"/>
          <w:szCs w:val="18"/>
          <w:lang w:val="lv-LV"/>
        </w:rPr>
      </w:pPr>
    </w:p>
    <w:p w14:paraId="329A5A50" w14:textId="77777777" w:rsidR="00142E6F" w:rsidRDefault="00142E6F">
      <w:pPr>
        <w:jc w:val="both"/>
        <w:rPr>
          <w:rFonts w:ascii="Calibri" w:hAnsi="Calibri"/>
          <w:vanish/>
          <w:sz w:val="22"/>
          <w:szCs w:val="18"/>
          <w:lang w:val="lv-LV"/>
        </w:rPr>
      </w:pPr>
    </w:p>
    <w:p w14:paraId="6687800F" w14:textId="77777777" w:rsidR="00142E6F" w:rsidRDefault="00142E6F">
      <w:pPr>
        <w:jc w:val="both"/>
        <w:rPr>
          <w:rFonts w:ascii="Calibri" w:hAnsi="Calibri"/>
          <w:color w:val="333300"/>
          <w:sz w:val="22"/>
          <w:szCs w:val="18"/>
          <w:lang w:val="lv-LV"/>
        </w:rPr>
      </w:pPr>
      <w:r>
        <w:rPr>
          <w:rFonts w:ascii="Calibri" w:hAnsi="Calibri"/>
          <w:sz w:val="22"/>
          <w:szCs w:val="18"/>
          <w:lang w:val="lv-LV"/>
        </w:rPr>
        <w:t>Informācija internetā:</w:t>
      </w:r>
      <w:r>
        <w:rPr>
          <w:rFonts w:ascii="Calibri" w:hAnsi="Calibri"/>
          <w:color w:val="333300"/>
          <w:sz w:val="22"/>
          <w:szCs w:val="18"/>
          <w:lang w:val="lv-LV"/>
        </w:rPr>
        <w:t xml:space="preserve"> </w:t>
      </w:r>
    </w:p>
    <w:p w14:paraId="7748A6D9" w14:textId="77777777" w:rsidR="00142E6F" w:rsidRDefault="00142E6F">
      <w:pPr>
        <w:jc w:val="both"/>
        <w:rPr>
          <w:rFonts w:ascii="Calibri" w:hAnsi="Calibri"/>
          <w:color w:val="333300"/>
          <w:sz w:val="22"/>
          <w:szCs w:val="14"/>
          <w:lang w:val="lv-LV"/>
        </w:rPr>
      </w:pPr>
      <w:hyperlink r:id="rId15" w:tgtFrame="_parent" w:history="1">
        <w:r>
          <w:rPr>
            <w:rStyle w:val="Hyperlink"/>
            <w:rFonts w:ascii="Calibri" w:hAnsi="Calibri"/>
            <w:sz w:val="22"/>
            <w:szCs w:val="14"/>
            <w:lang w:val="lv-LV"/>
          </w:rPr>
          <w:t>http://ec.europa.eu/education/lifelong-learning-programme/doc82_en.htm</w:t>
        </w:r>
      </w:hyperlink>
      <w:r>
        <w:rPr>
          <w:rFonts w:ascii="Calibri" w:hAnsi="Calibri"/>
          <w:color w:val="333300"/>
          <w:sz w:val="22"/>
          <w:szCs w:val="14"/>
          <w:lang w:val="lv-LV"/>
        </w:rPr>
        <w:t xml:space="preserve"> </w:t>
      </w:r>
    </w:p>
    <w:p w14:paraId="3935C626" w14:textId="77777777" w:rsidR="00142E6F" w:rsidRDefault="00142E6F">
      <w:pPr>
        <w:jc w:val="both"/>
        <w:rPr>
          <w:rFonts w:ascii="Calibri" w:hAnsi="Calibri"/>
          <w:color w:val="333300"/>
          <w:sz w:val="22"/>
          <w:szCs w:val="14"/>
          <w:lang w:val="lv-LV"/>
        </w:rPr>
      </w:pPr>
      <w:hyperlink r:id="rId16" w:tgtFrame="_parent" w:history="1">
        <w:r>
          <w:rPr>
            <w:rStyle w:val="Hyperlink"/>
            <w:rFonts w:ascii="Calibri" w:hAnsi="Calibri"/>
            <w:sz w:val="22"/>
            <w:szCs w:val="13"/>
            <w:lang w:val="lv-LV"/>
          </w:rPr>
          <w:t>http://www.viaa.gov.lv/lat/muzizglitibas_programma/leonardo_da_vinci/par_programmu/</w:t>
        </w:r>
      </w:hyperlink>
      <w:r>
        <w:rPr>
          <w:rFonts w:ascii="Calibri" w:hAnsi="Calibri"/>
          <w:color w:val="333300"/>
          <w:sz w:val="22"/>
          <w:szCs w:val="14"/>
          <w:lang w:val="lv-LV"/>
        </w:rPr>
        <w:t xml:space="preserve"> </w:t>
      </w:r>
    </w:p>
    <w:p w14:paraId="5EFF6842" w14:textId="77777777" w:rsidR="00142E6F" w:rsidRDefault="00142E6F">
      <w:pPr>
        <w:jc w:val="both"/>
        <w:rPr>
          <w:rFonts w:ascii="Calibri" w:hAnsi="Calibri"/>
          <w:color w:val="333300"/>
          <w:sz w:val="22"/>
          <w:szCs w:val="14"/>
          <w:lang w:val="lv-LV"/>
        </w:rPr>
      </w:pPr>
    </w:p>
    <w:p w14:paraId="074F9E9F" w14:textId="77777777" w:rsidR="00142E6F" w:rsidRDefault="00142E6F">
      <w:pPr>
        <w:pStyle w:val="BodyText2"/>
        <w:jc w:val="both"/>
        <w:rPr>
          <w:b w:val="0"/>
          <w:bCs w:val="0"/>
          <w:i/>
          <w:iCs/>
          <w:szCs w:val="20"/>
          <w:u w:val="single"/>
        </w:rPr>
      </w:pPr>
    </w:p>
    <w:p w14:paraId="1484E9CB" w14:textId="77777777" w:rsidR="00142E6F" w:rsidRDefault="00142E6F">
      <w:pPr>
        <w:pStyle w:val="BodyText2"/>
        <w:jc w:val="both"/>
        <w:rPr>
          <w:b w:val="0"/>
          <w:bCs w:val="0"/>
          <w:i/>
          <w:iCs/>
          <w:vanish/>
          <w:u w:val="single"/>
        </w:rPr>
      </w:pPr>
      <w:r>
        <w:rPr>
          <w:b w:val="0"/>
          <w:bCs w:val="0"/>
          <w:i/>
          <w:iCs/>
          <w:szCs w:val="20"/>
          <w:u w:val="single"/>
        </w:rPr>
        <w:t xml:space="preserve">Programmas </w:t>
      </w:r>
      <w:r>
        <w:rPr>
          <w:b w:val="0"/>
          <w:bCs w:val="0"/>
          <w:i/>
          <w:iCs/>
          <w:szCs w:val="32"/>
          <w:u w:val="single"/>
        </w:rPr>
        <w:t xml:space="preserve">Grundtvig (pieaugušo izglītības </w:t>
      </w:r>
      <w:r>
        <w:rPr>
          <w:b w:val="0"/>
          <w:bCs w:val="0"/>
          <w:i/>
          <w:iCs/>
          <w:szCs w:val="28"/>
          <w:u w:val="single"/>
        </w:rPr>
        <w:t xml:space="preserve">atbalsta programma) </w:t>
      </w:r>
      <w:r>
        <w:rPr>
          <w:b w:val="0"/>
          <w:bCs w:val="0"/>
          <w:i/>
          <w:iCs/>
          <w:szCs w:val="32"/>
          <w:u w:val="single"/>
        </w:rPr>
        <w:t xml:space="preserve">atbalstāmās aktivitātes: </w:t>
      </w:r>
    </w:p>
    <w:p w14:paraId="4A09D4C8" w14:textId="77777777" w:rsidR="00142E6F" w:rsidRDefault="00142E6F" w:rsidP="00142E6F">
      <w:pPr>
        <w:numPr>
          <w:ilvl w:val="0"/>
          <w:numId w:val="12"/>
        </w:numPr>
        <w:ind w:left="714" w:hanging="357"/>
        <w:jc w:val="both"/>
        <w:rPr>
          <w:rFonts w:ascii="Calibri" w:hAnsi="Calibri"/>
          <w:color w:val="333300"/>
          <w:sz w:val="22"/>
          <w:szCs w:val="18"/>
          <w:lang w:val="lv-LV"/>
        </w:rPr>
      </w:pPr>
      <w:hyperlink r:id="rId17" w:tgtFrame="_parent" w:history="1">
        <w:r>
          <w:rPr>
            <w:rFonts w:ascii="Calibri" w:hAnsi="Calibri"/>
            <w:i/>
            <w:iCs/>
            <w:sz w:val="22"/>
            <w:szCs w:val="32"/>
            <w:u w:val="single"/>
            <w:lang w:val="lv-LV"/>
          </w:rPr>
          <w:br/>
        </w:r>
      </w:hyperlink>
    </w:p>
    <w:p w14:paraId="7634D3CB" w14:textId="77777777" w:rsidR="00142E6F" w:rsidRDefault="00142E6F" w:rsidP="00142E6F">
      <w:pPr>
        <w:numPr>
          <w:ilvl w:val="0"/>
          <w:numId w:val="12"/>
        </w:numPr>
        <w:tabs>
          <w:tab w:val="clear" w:pos="720"/>
          <w:tab w:val="num" w:pos="360"/>
        </w:tabs>
        <w:ind w:hanging="720"/>
        <w:jc w:val="both"/>
        <w:rPr>
          <w:rFonts w:ascii="Calibri" w:hAnsi="Calibri"/>
          <w:color w:val="333300"/>
          <w:sz w:val="22"/>
          <w:szCs w:val="18"/>
          <w:lang w:val="lv-LV"/>
        </w:rPr>
      </w:pPr>
      <w:r>
        <w:rPr>
          <w:rFonts w:ascii="Calibri" w:hAnsi="Calibri"/>
          <w:color w:val="333300"/>
          <w:sz w:val="22"/>
          <w:szCs w:val="18"/>
          <w:lang w:val="lv-LV"/>
        </w:rPr>
        <w:t xml:space="preserve">Mācību partnerības; </w:t>
      </w:r>
    </w:p>
    <w:p w14:paraId="63AE1C76" w14:textId="77777777" w:rsidR="00142E6F" w:rsidRDefault="00142E6F">
      <w:pPr>
        <w:numPr>
          <w:ilvl w:val="0"/>
          <w:numId w:val="11"/>
        </w:numPr>
        <w:jc w:val="both"/>
        <w:rPr>
          <w:rFonts w:ascii="Calibri" w:hAnsi="Calibri"/>
          <w:color w:val="333300"/>
          <w:sz w:val="22"/>
          <w:szCs w:val="18"/>
          <w:lang w:val="lv-LV"/>
        </w:rPr>
      </w:pPr>
      <w:r>
        <w:rPr>
          <w:rFonts w:ascii="Calibri" w:hAnsi="Calibri"/>
          <w:color w:val="333300"/>
          <w:sz w:val="22"/>
          <w:szCs w:val="18"/>
          <w:lang w:val="lv-LV"/>
        </w:rPr>
        <w:t xml:space="preserve">Darbnīcas; </w:t>
      </w:r>
    </w:p>
    <w:p w14:paraId="2986D5AD" w14:textId="77777777" w:rsidR="00142E6F" w:rsidRDefault="00142E6F">
      <w:pPr>
        <w:numPr>
          <w:ilvl w:val="0"/>
          <w:numId w:val="11"/>
        </w:numPr>
        <w:jc w:val="both"/>
        <w:rPr>
          <w:rFonts w:ascii="Calibri" w:hAnsi="Calibri"/>
          <w:color w:val="333300"/>
          <w:sz w:val="22"/>
          <w:szCs w:val="18"/>
          <w:lang w:val="lv-LV"/>
        </w:rPr>
      </w:pPr>
      <w:r>
        <w:rPr>
          <w:rFonts w:ascii="Calibri" w:hAnsi="Calibri"/>
          <w:color w:val="333300"/>
          <w:sz w:val="22"/>
          <w:szCs w:val="18"/>
          <w:lang w:val="lv-LV"/>
        </w:rPr>
        <w:t xml:space="preserve">Senioru brīvprātīgā darba projekti; </w:t>
      </w:r>
    </w:p>
    <w:p w14:paraId="34C01C86" w14:textId="77777777" w:rsidR="00142E6F" w:rsidRDefault="00142E6F">
      <w:pPr>
        <w:numPr>
          <w:ilvl w:val="0"/>
          <w:numId w:val="11"/>
        </w:numPr>
        <w:jc w:val="both"/>
        <w:rPr>
          <w:rFonts w:ascii="Calibri" w:hAnsi="Calibri"/>
          <w:color w:val="333300"/>
          <w:sz w:val="22"/>
          <w:szCs w:val="18"/>
          <w:lang w:val="lv-LV"/>
        </w:rPr>
      </w:pPr>
      <w:r>
        <w:rPr>
          <w:rFonts w:ascii="Calibri" w:hAnsi="Calibri"/>
          <w:color w:val="333300"/>
          <w:sz w:val="22"/>
          <w:szCs w:val="18"/>
          <w:lang w:val="lv-LV"/>
        </w:rPr>
        <w:t xml:space="preserve">Sagatavošanas vizītes; </w:t>
      </w:r>
    </w:p>
    <w:p w14:paraId="49130FE1" w14:textId="77777777" w:rsidR="00142E6F" w:rsidRDefault="00142E6F">
      <w:pPr>
        <w:numPr>
          <w:ilvl w:val="0"/>
          <w:numId w:val="11"/>
        </w:numPr>
        <w:jc w:val="both"/>
        <w:rPr>
          <w:rFonts w:ascii="Calibri" w:hAnsi="Calibri"/>
          <w:color w:val="333300"/>
          <w:sz w:val="22"/>
          <w:szCs w:val="18"/>
          <w:lang w:val="lv-LV"/>
        </w:rPr>
      </w:pPr>
      <w:r>
        <w:rPr>
          <w:rFonts w:ascii="Calibri" w:hAnsi="Calibri"/>
          <w:color w:val="333300"/>
          <w:sz w:val="22"/>
          <w:szCs w:val="18"/>
          <w:lang w:val="lv-LV"/>
        </w:rPr>
        <w:t xml:space="preserve">Pieaugušo izglītības personāla profesionālā pilnveide; </w:t>
      </w:r>
    </w:p>
    <w:p w14:paraId="7B550459" w14:textId="77777777" w:rsidR="00142E6F" w:rsidRDefault="00142E6F">
      <w:pPr>
        <w:numPr>
          <w:ilvl w:val="0"/>
          <w:numId w:val="11"/>
        </w:numPr>
        <w:jc w:val="both"/>
        <w:rPr>
          <w:rFonts w:ascii="Calibri" w:hAnsi="Calibri"/>
          <w:color w:val="333300"/>
          <w:sz w:val="22"/>
          <w:szCs w:val="18"/>
          <w:lang w:val="lv-LV"/>
        </w:rPr>
      </w:pPr>
      <w:r>
        <w:rPr>
          <w:rFonts w:ascii="Calibri" w:hAnsi="Calibri"/>
          <w:color w:val="333300"/>
          <w:sz w:val="22"/>
          <w:szCs w:val="18"/>
          <w:lang w:val="lv-LV"/>
        </w:rPr>
        <w:t xml:space="preserve">Pieaugušo izglītības personāla vizītes un apmaiņas braucieni; </w:t>
      </w:r>
    </w:p>
    <w:p w14:paraId="0794D3D4" w14:textId="77777777" w:rsidR="00142E6F" w:rsidRDefault="00142E6F">
      <w:pPr>
        <w:numPr>
          <w:ilvl w:val="0"/>
          <w:numId w:val="11"/>
        </w:numPr>
        <w:jc w:val="both"/>
        <w:rPr>
          <w:rFonts w:ascii="Calibri" w:hAnsi="Calibri"/>
          <w:color w:val="333300"/>
          <w:sz w:val="22"/>
          <w:szCs w:val="18"/>
          <w:lang w:val="lv-LV"/>
        </w:rPr>
      </w:pPr>
      <w:r>
        <w:rPr>
          <w:rFonts w:ascii="Calibri" w:hAnsi="Calibri"/>
          <w:color w:val="333300"/>
          <w:sz w:val="22"/>
          <w:szCs w:val="18"/>
          <w:lang w:val="lv-LV"/>
        </w:rPr>
        <w:t xml:space="preserve">Asistentūra. </w:t>
      </w:r>
    </w:p>
    <w:p w14:paraId="738F2B7A" w14:textId="77777777" w:rsidR="00142E6F" w:rsidRDefault="00142E6F">
      <w:pPr>
        <w:jc w:val="both"/>
        <w:rPr>
          <w:rFonts w:ascii="Calibri" w:hAnsi="Calibri"/>
          <w:color w:val="333300"/>
          <w:sz w:val="22"/>
          <w:szCs w:val="18"/>
          <w:lang w:val="lv-LV"/>
        </w:rPr>
      </w:pPr>
    </w:p>
    <w:p w14:paraId="5683E1C1" w14:textId="77777777" w:rsidR="00142E6F" w:rsidRDefault="00142E6F">
      <w:pPr>
        <w:jc w:val="both"/>
        <w:rPr>
          <w:rFonts w:ascii="Calibri" w:hAnsi="Calibri"/>
          <w:vanish/>
          <w:sz w:val="22"/>
          <w:szCs w:val="18"/>
          <w:lang w:val="lv-LV"/>
        </w:rPr>
      </w:pPr>
    </w:p>
    <w:p w14:paraId="1C787B76" w14:textId="77777777" w:rsidR="00142E6F" w:rsidRDefault="00142E6F">
      <w:pPr>
        <w:jc w:val="both"/>
        <w:rPr>
          <w:rFonts w:ascii="Calibri" w:hAnsi="Calibri"/>
          <w:sz w:val="22"/>
          <w:szCs w:val="18"/>
          <w:lang w:val="lv-LV"/>
        </w:rPr>
      </w:pPr>
      <w:r>
        <w:rPr>
          <w:rFonts w:ascii="Calibri" w:hAnsi="Calibri"/>
          <w:sz w:val="22"/>
          <w:szCs w:val="18"/>
          <w:lang w:val="lv-LV"/>
        </w:rPr>
        <w:t>Atbalsta saņēmēji:</w:t>
      </w:r>
      <w:r>
        <w:rPr>
          <w:rFonts w:ascii="Calibri" w:hAnsi="Calibri"/>
          <w:b/>
          <w:bCs/>
          <w:sz w:val="22"/>
          <w:szCs w:val="18"/>
          <w:lang w:val="lv-LV"/>
        </w:rPr>
        <w:t xml:space="preserve"> </w:t>
      </w:r>
      <w:r>
        <w:rPr>
          <w:rFonts w:ascii="Calibri" w:hAnsi="Calibri"/>
          <w:sz w:val="22"/>
          <w:szCs w:val="18"/>
          <w:lang w:val="lv-LV"/>
        </w:rPr>
        <w:t xml:space="preserve">pieaugušie izglītojamie; iestādes un organizācijas, kas darbojas pieaugušo izglītības jomā (formālajā, neformālajā), pieaugušo izglītības darbinieki, pieaugušo skolotāji un citi darbinieki. </w:t>
      </w:r>
    </w:p>
    <w:p w14:paraId="5525293E" w14:textId="77777777" w:rsidR="00142E6F" w:rsidRDefault="00142E6F">
      <w:pPr>
        <w:jc w:val="both"/>
        <w:rPr>
          <w:rFonts w:ascii="Calibri" w:hAnsi="Calibri"/>
          <w:b/>
          <w:bCs/>
          <w:color w:val="333300"/>
          <w:sz w:val="22"/>
          <w:szCs w:val="18"/>
          <w:lang w:val="lv-LV"/>
        </w:rPr>
      </w:pPr>
    </w:p>
    <w:p w14:paraId="0DAC2564" w14:textId="77777777" w:rsidR="00142E6F" w:rsidRDefault="00142E6F">
      <w:pPr>
        <w:jc w:val="both"/>
        <w:rPr>
          <w:rFonts w:ascii="Calibri" w:hAnsi="Calibri"/>
          <w:b/>
          <w:bCs/>
          <w:vanish/>
          <w:color w:val="333300"/>
          <w:sz w:val="22"/>
          <w:szCs w:val="18"/>
          <w:lang w:val="lv-LV"/>
        </w:rPr>
      </w:pPr>
    </w:p>
    <w:p w14:paraId="20231617" w14:textId="77777777" w:rsidR="00142E6F" w:rsidRDefault="00142E6F">
      <w:pPr>
        <w:jc w:val="both"/>
        <w:rPr>
          <w:rFonts w:ascii="Calibri" w:hAnsi="Calibri"/>
          <w:color w:val="333300"/>
          <w:sz w:val="22"/>
          <w:szCs w:val="18"/>
          <w:lang w:val="lv-LV"/>
        </w:rPr>
      </w:pPr>
      <w:r>
        <w:rPr>
          <w:rFonts w:ascii="Calibri" w:hAnsi="Calibri"/>
          <w:sz w:val="22"/>
          <w:szCs w:val="18"/>
          <w:lang w:val="lv-LV"/>
        </w:rPr>
        <w:t>Informācija internetā:</w:t>
      </w:r>
      <w:r>
        <w:rPr>
          <w:rFonts w:ascii="Calibri" w:hAnsi="Calibri"/>
          <w:color w:val="333300"/>
          <w:sz w:val="22"/>
          <w:szCs w:val="18"/>
          <w:lang w:val="lv-LV"/>
        </w:rPr>
        <w:t xml:space="preserve"> </w:t>
      </w:r>
    </w:p>
    <w:p w14:paraId="7D1342FF" w14:textId="77777777" w:rsidR="00142E6F" w:rsidRDefault="00142E6F">
      <w:pPr>
        <w:rPr>
          <w:rFonts w:ascii="Calibri" w:hAnsi="Calibri"/>
          <w:color w:val="333300"/>
          <w:sz w:val="22"/>
          <w:szCs w:val="18"/>
          <w:lang w:val="lv-LV"/>
        </w:rPr>
      </w:pPr>
      <w:hyperlink r:id="rId18" w:tgtFrame="_parent" w:history="1">
        <w:r>
          <w:rPr>
            <w:rStyle w:val="Hyperlink"/>
            <w:rFonts w:ascii="Calibri" w:hAnsi="Calibri"/>
            <w:sz w:val="22"/>
            <w:szCs w:val="14"/>
            <w:lang w:val="lv-LV"/>
          </w:rPr>
          <w:t>http://eacea.ec.europa.eu/index_en.php</w:t>
        </w:r>
      </w:hyperlink>
      <w:r>
        <w:rPr>
          <w:rFonts w:ascii="Calibri" w:hAnsi="Calibri"/>
          <w:color w:val="333300"/>
          <w:sz w:val="22"/>
          <w:szCs w:val="18"/>
          <w:lang w:val="lv-LV"/>
        </w:rPr>
        <w:t>.</w:t>
      </w:r>
      <w:r>
        <w:rPr>
          <w:rFonts w:ascii="Calibri" w:hAnsi="Calibri"/>
          <w:color w:val="333300"/>
          <w:sz w:val="22"/>
          <w:szCs w:val="18"/>
          <w:lang w:val="lv-LV"/>
        </w:rPr>
        <w:br/>
      </w:r>
      <w:hyperlink r:id="rId19" w:history="1">
        <w:r>
          <w:rPr>
            <w:rStyle w:val="Hyperlink"/>
            <w:rFonts w:ascii="Calibri" w:hAnsi="Calibri"/>
            <w:sz w:val="22"/>
            <w:szCs w:val="18"/>
            <w:lang w:val="lv-LV"/>
          </w:rPr>
          <w:t>http://www.apa.lv/lat/muzizglitibas_programma/grundtvig/par_grundtvig/</w:t>
        </w:r>
      </w:hyperlink>
      <w:r>
        <w:rPr>
          <w:rFonts w:ascii="Calibri" w:hAnsi="Calibri"/>
          <w:color w:val="333300"/>
          <w:sz w:val="22"/>
          <w:szCs w:val="18"/>
          <w:lang w:val="lv-LV"/>
        </w:rPr>
        <w:t xml:space="preserve"> </w:t>
      </w:r>
    </w:p>
    <w:p w14:paraId="66FE3E40" w14:textId="77777777" w:rsidR="00142E6F" w:rsidRDefault="00142E6F">
      <w:pPr>
        <w:rPr>
          <w:rFonts w:ascii="Calibri" w:hAnsi="Calibri"/>
          <w:vanish/>
          <w:color w:val="333300"/>
          <w:sz w:val="22"/>
          <w:lang w:val="lv-LV"/>
        </w:rPr>
      </w:pPr>
    </w:p>
    <w:p w14:paraId="42A702C7" w14:textId="77777777" w:rsidR="00142E6F" w:rsidRDefault="00142E6F">
      <w:pPr>
        <w:rPr>
          <w:rFonts w:ascii="Calibri" w:hAnsi="Calibri"/>
          <w:color w:val="333300"/>
          <w:sz w:val="22"/>
          <w:lang w:val="lv-LV"/>
        </w:rPr>
      </w:pPr>
    </w:p>
    <w:p w14:paraId="1C226ADB" w14:textId="77777777" w:rsidR="00142E6F" w:rsidRDefault="00142E6F">
      <w:pPr>
        <w:pStyle w:val="BodyText2"/>
        <w:jc w:val="both"/>
        <w:rPr>
          <w:b w:val="0"/>
          <w:bCs w:val="0"/>
          <w:i/>
          <w:iCs/>
          <w:vanish/>
          <w:szCs w:val="20"/>
          <w:u w:val="single"/>
        </w:rPr>
      </w:pPr>
      <w:r>
        <w:rPr>
          <w:b w:val="0"/>
          <w:bCs w:val="0"/>
          <w:i/>
          <w:iCs/>
          <w:szCs w:val="20"/>
          <w:u w:val="single"/>
        </w:rPr>
        <w:t xml:space="preserve">Programmas Erasmus (augstākās izglītības atbalsta programma) </w:t>
      </w:r>
      <w:r>
        <w:rPr>
          <w:b w:val="0"/>
          <w:bCs w:val="0"/>
          <w:i/>
          <w:iCs/>
          <w:szCs w:val="32"/>
          <w:u w:val="single"/>
        </w:rPr>
        <w:t>atbalstāmās aktivitātes:</w:t>
      </w:r>
    </w:p>
    <w:p w14:paraId="6F6A0FE0" w14:textId="77777777" w:rsidR="00142E6F" w:rsidRDefault="00142E6F">
      <w:pPr>
        <w:rPr>
          <w:rFonts w:ascii="Calibri" w:hAnsi="Calibri"/>
          <w:i/>
          <w:iCs/>
          <w:color w:val="333300"/>
          <w:sz w:val="22"/>
          <w:u w:val="single"/>
          <w:lang w:val="lv-LV"/>
        </w:rPr>
      </w:pPr>
    </w:p>
    <w:p w14:paraId="52EFE6AE" w14:textId="77777777" w:rsidR="00142E6F" w:rsidRDefault="00142E6F">
      <w:pPr>
        <w:numPr>
          <w:ilvl w:val="0"/>
          <w:numId w:val="24"/>
        </w:numPr>
        <w:rPr>
          <w:rFonts w:ascii="Calibri" w:hAnsi="Calibri" w:cs="Arial"/>
          <w:sz w:val="22"/>
          <w:lang w:val="lv-LV"/>
        </w:rPr>
      </w:pPr>
      <w:r>
        <w:rPr>
          <w:rFonts w:ascii="Calibri" w:hAnsi="Calibri" w:cs="Arial"/>
          <w:sz w:val="22"/>
          <w:lang w:val="lv-LV"/>
        </w:rPr>
        <w:t>Studentu mobilitāte</w:t>
      </w:r>
    </w:p>
    <w:p w14:paraId="5871870A" w14:textId="77777777" w:rsidR="00142E6F" w:rsidRDefault="00142E6F">
      <w:pPr>
        <w:numPr>
          <w:ilvl w:val="0"/>
          <w:numId w:val="24"/>
        </w:numPr>
        <w:rPr>
          <w:rFonts w:ascii="Calibri" w:hAnsi="Calibri" w:cs="Arial"/>
          <w:sz w:val="22"/>
          <w:lang w:val="lv-LV"/>
        </w:rPr>
      </w:pPr>
      <w:r>
        <w:rPr>
          <w:rFonts w:ascii="Calibri" w:hAnsi="Calibri" w:cs="Arial"/>
          <w:sz w:val="22"/>
          <w:lang w:val="lv-LV"/>
        </w:rPr>
        <w:t xml:space="preserve">Augstskolu mācībspēku un darbinieku mobilitāte </w:t>
      </w:r>
    </w:p>
    <w:p w14:paraId="16565EB5" w14:textId="77777777" w:rsidR="00142E6F" w:rsidRDefault="00142E6F">
      <w:pPr>
        <w:numPr>
          <w:ilvl w:val="0"/>
          <w:numId w:val="24"/>
        </w:numPr>
        <w:rPr>
          <w:rFonts w:ascii="Calibri" w:hAnsi="Calibri" w:cs="Arial"/>
          <w:sz w:val="22"/>
          <w:lang w:val="lv-LV"/>
        </w:rPr>
      </w:pPr>
      <w:r>
        <w:rPr>
          <w:rFonts w:ascii="Calibri" w:hAnsi="Calibri" w:cs="Arial"/>
          <w:sz w:val="22"/>
          <w:lang w:val="lv-LV"/>
        </w:rPr>
        <w:t>Intensīvie valodu kursi</w:t>
      </w:r>
    </w:p>
    <w:p w14:paraId="0A7BF197" w14:textId="77777777" w:rsidR="00142E6F" w:rsidRDefault="00142E6F">
      <w:pPr>
        <w:numPr>
          <w:ilvl w:val="0"/>
          <w:numId w:val="24"/>
        </w:numPr>
        <w:rPr>
          <w:rFonts w:ascii="Calibri" w:hAnsi="Calibri" w:cs="Arial"/>
          <w:sz w:val="22"/>
          <w:lang w:val="lv-LV"/>
        </w:rPr>
      </w:pPr>
      <w:r>
        <w:rPr>
          <w:rFonts w:ascii="Calibri" w:hAnsi="Calibri" w:cs="Arial"/>
          <w:sz w:val="22"/>
          <w:lang w:val="lv-LV"/>
        </w:rPr>
        <w:t>Daudzpusēji projekti</w:t>
      </w:r>
    </w:p>
    <w:p w14:paraId="4FEFEB4C" w14:textId="77777777" w:rsidR="00142E6F" w:rsidRDefault="00142E6F">
      <w:pPr>
        <w:numPr>
          <w:ilvl w:val="0"/>
          <w:numId w:val="24"/>
        </w:numPr>
        <w:rPr>
          <w:rFonts w:ascii="Calibri" w:hAnsi="Calibri" w:cs="Arial"/>
          <w:sz w:val="22"/>
          <w:lang w:val="lv-LV"/>
        </w:rPr>
      </w:pPr>
      <w:r>
        <w:rPr>
          <w:rFonts w:ascii="Calibri" w:hAnsi="Calibri" w:cs="Arial"/>
          <w:sz w:val="22"/>
          <w:lang w:val="lv-LV"/>
        </w:rPr>
        <w:t xml:space="preserve">Sadarbības tīkli </w:t>
      </w:r>
    </w:p>
    <w:p w14:paraId="42229A5A" w14:textId="77777777" w:rsidR="00142E6F" w:rsidRDefault="00142E6F">
      <w:pPr>
        <w:rPr>
          <w:rFonts w:ascii="Calibri" w:hAnsi="Calibri"/>
          <w:color w:val="333300"/>
          <w:sz w:val="22"/>
          <w:lang w:val="lv-LV"/>
        </w:rPr>
      </w:pPr>
    </w:p>
    <w:p w14:paraId="44883D12" w14:textId="77777777" w:rsidR="00142E6F" w:rsidRDefault="00142E6F">
      <w:pPr>
        <w:jc w:val="both"/>
        <w:rPr>
          <w:rFonts w:ascii="Calibri" w:hAnsi="Calibri"/>
          <w:color w:val="333300"/>
          <w:sz w:val="22"/>
          <w:szCs w:val="18"/>
          <w:lang w:val="lv-LV"/>
        </w:rPr>
      </w:pPr>
      <w:r>
        <w:rPr>
          <w:rFonts w:ascii="Calibri" w:hAnsi="Calibri"/>
          <w:sz w:val="22"/>
          <w:szCs w:val="18"/>
          <w:lang w:val="lv-LV"/>
        </w:rPr>
        <w:t>Informācija internetā:</w:t>
      </w:r>
      <w:r>
        <w:rPr>
          <w:rFonts w:ascii="Calibri" w:hAnsi="Calibri"/>
          <w:color w:val="333300"/>
          <w:sz w:val="22"/>
          <w:szCs w:val="18"/>
          <w:lang w:val="lv-LV"/>
        </w:rPr>
        <w:t xml:space="preserve"> </w:t>
      </w:r>
    </w:p>
    <w:p w14:paraId="399BB53B" w14:textId="77777777" w:rsidR="00142E6F" w:rsidRDefault="00142E6F">
      <w:pPr>
        <w:rPr>
          <w:rFonts w:ascii="Calibri" w:hAnsi="Calibri"/>
          <w:color w:val="333300"/>
          <w:sz w:val="22"/>
          <w:lang w:val="lv-LV"/>
        </w:rPr>
      </w:pPr>
      <w:hyperlink r:id="rId20" w:history="1">
        <w:r>
          <w:rPr>
            <w:rStyle w:val="Hyperlink"/>
            <w:rFonts w:ascii="Calibri" w:hAnsi="Calibri"/>
            <w:sz w:val="22"/>
            <w:lang w:val="lv-LV"/>
          </w:rPr>
          <w:t>http://ec.europa.eu/education/lifelong-learning-programme/doc80_en.htm</w:t>
        </w:r>
      </w:hyperlink>
    </w:p>
    <w:p w14:paraId="25845C2C" w14:textId="77777777" w:rsidR="00142E6F" w:rsidRDefault="00142E6F">
      <w:pPr>
        <w:rPr>
          <w:rFonts w:ascii="Calibri" w:hAnsi="Calibri"/>
          <w:color w:val="333300"/>
          <w:sz w:val="22"/>
          <w:lang w:val="lv-LV"/>
        </w:rPr>
      </w:pPr>
      <w:hyperlink r:id="rId21" w:history="1">
        <w:r>
          <w:rPr>
            <w:rStyle w:val="Hyperlink"/>
            <w:rFonts w:ascii="Calibri" w:hAnsi="Calibri"/>
            <w:sz w:val="22"/>
            <w:lang w:val="lv-LV"/>
          </w:rPr>
          <w:t>http://ec.europa.eu/education/lifelong-learning-programme/doc80_en.htm</w:t>
        </w:r>
      </w:hyperlink>
      <w:r>
        <w:rPr>
          <w:rFonts w:ascii="Calibri" w:hAnsi="Calibri"/>
          <w:color w:val="333300"/>
          <w:sz w:val="22"/>
          <w:lang w:val="lv-LV"/>
        </w:rPr>
        <w:t xml:space="preserve"> </w:t>
      </w:r>
    </w:p>
    <w:p w14:paraId="61D0BF40" w14:textId="77777777" w:rsidR="00142E6F" w:rsidRDefault="00142E6F">
      <w:pPr>
        <w:rPr>
          <w:rFonts w:ascii="Calibri" w:hAnsi="Calibri"/>
          <w:color w:val="333300"/>
          <w:sz w:val="22"/>
          <w:lang w:val="lv-LV"/>
        </w:rPr>
      </w:pPr>
    </w:p>
    <w:p w14:paraId="2045EE17" w14:textId="77777777" w:rsidR="00142E6F" w:rsidRDefault="00142E6F">
      <w:pPr>
        <w:rPr>
          <w:rFonts w:ascii="Arial Unicode MS" w:hAnsi="Arial Unicode MS"/>
          <w:color w:val="333300"/>
          <w:lang w:val="lv-LV"/>
        </w:rPr>
      </w:pPr>
    </w:p>
    <w:p w14:paraId="35CBBB27" w14:textId="77777777" w:rsidR="00142E6F" w:rsidRDefault="00142E6F">
      <w:pPr>
        <w:pStyle w:val="BodyText2"/>
        <w:jc w:val="both"/>
        <w:rPr>
          <w:i/>
          <w:iCs/>
        </w:rPr>
      </w:pPr>
      <w:r>
        <w:rPr>
          <w:i/>
          <w:iCs/>
        </w:rPr>
        <w:t xml:space="preserve">4.1.2. EK Programma „Eiropa pilsoņiem” </w:t>
      </w:r>
    </w:p>
    <w:p w14:paraId="63D795FE" w14:textId="77777777" w:rsidR="00142E6F" w:rsidRDefault="00142E6F">
      <w:pPr>
        <w:jc w:val="both"/>
        <w:rPr>
          <w:rFonts w:ascii="Book Antiqua" w:hAnsi="Book Antiqua"/>
          <w:b/>
          <w:bCs/>
          <w:i/>
          <w:iCs/>
          <w:color w:val="333300"/>
          <w:sz w:val="19"/>
          <w:szCs w:val="19"/>
          <w:lang w:val="lv-LV"/>
        </w:rPr>
      </w:pPr>
    </w:p>
    <w:p w14:paraId="60A20E68" w14:textId="77777777" w:rsidR="00142E6F" w:rsidRDefault="00142E6F">
      <w:pPr>
        <w:jc w:val="both"/>
        <w:rPr>
          <w:rFonts w:ascii="Calibri" w:hAnsi="Calibri"/>
          <w:sz w:val="22"/>
          <w:szCs w:val="19"/>
          <w:lang w:val="lv-LV"/>
        </w:rPr>
      </w:pPr>
      <w:r>
        <w:rPr>
          <w:rFonts w:ascii="Calibri" w:hAnsi="Calibri"/>
          <w:sz w:val="22"/>
          <w:szCs w:val="19"/>
          <w:lang w:val="lv-LV"/>
        </w:rPr>
        <w:t xml:space="preserve">Programmas mērķis ir palielināt Eiropas iedzīvotāju lomu Eiropas Savienības attīstības procesos. </w:t>
      </w:r>
    </w:p>
    <w:p w14:paraId="440FA384" w14:textId="77777777" w:rsidR="00142E6F" w:rsidRDefault="00142E6F">
      <w:pPr>
        <w:jc w:val="both"/>
        <w:rPr>
          <w:rFonts w:ascii="Calibri" w:hAnsi="Calibri"/>
          <w:sz w:val="22"/>
          <w:szCs w:val="19"/>
          <w:lang w:val="lv-LV"/>
        </w:rPr>
      </w:pPr>
    </w:p>
    <w:p w14:paraId="2700E2D6" w14:textId="77777777" w:rsidR="00142E6F" w:rsidRDefault="00142E6F">
      <w:pPr>
        <w:jc w:val="both"/>
        <w:rPr>
          <w:rFonts w:ascii="Calibri" w:hAnsi="Calibri"/>
          <w:vanish/>
          <w:sz w:val="22"/>
          <w:szCs w:val="19"/>
          <w:lang w:val="lv-LV"/>
        </w:rPr>
      </w:pPr>
    </w:p>
    <w:p w14:paraId="680AE416" w14:textId="77777777" w:rsidR="00142E6F" w:rsidRDefault="00142E6F">
      <w:pPr>
        <w:jc w:val="both"/>
        <w:rPr>
          <w:rFonts w:ascii="Calibri" w:hAnsi="Calibri"/>
          <w:sz w:val="22"/>
          <w:szCs w:val="19"/>
          <w:lang w:val="lv-LV"/>
        </w:rPr>
      </w:pPr>
      <w:r>
        <w:rPr>
          <w:rFonts w:ascii="Calibri" w:hAnsi="Calibri"/>
          <w:sz w:val="22"/>
          <w:szCs w:val="19"/>
          <w:lang w:val="lv-LV"/>
        </w:rPr>
        <w:t xml:space="preserve">Atbalstāmie pasākumi (apakšprogrammas): </w:t>
      </w:r>
    </w:p>
    <w:p w14:paraId="04DD109D" w14:textId="77777777" w:rsidR="00142E6F" w:rsidRPr="00A764A7" w:rsidRDefault="00142E6F">
      <w:pPr>
        <w:tabs>
          <w:tab w:val="left" w:pos="360"/>
        </w:tabs>
        <w:ind w:left="360" w:hanging="360"/>
        <w:jc w:val="both"/>
        <w:rPr>
          <w:rStyle w:val="Hyperlink"/>
          <w:rFonts w:ascii="Calibri" w:hAnsi="Calibri"/>
          <w:vanish/>
          <w:color w:val="auto"/>
          <w:sz w:val="22"/>
          <w:szCs w:val="19"/>
        </w:rPr>
      </w:pPr>
      <w:hyperlink r:id="rId22" w:tgtFrame="_parent" w:history="1"/>
    </w:p>
    <w:p w14:paraId="2FD30ABD" w14:textId="77777777" w:rsidR="00142E6F" w:rsidRPr="00A764A7" w:rsidRDefault="00142E6F">
      <w:pPr>
        <w:tabs>
          <w:tab w:val="left" w:pos="360"/>
        </w:tabs>
        <w:ind w:left="360" w:hanging="360"/>
        <w:jc w:val="both"/>
        <w:rPr>
          <w:rFonts w:ascii="Calibri" w:hAnsi="Calibri"/>
          <w:vanish/>
          <w:sz w:val="22"/>
          <w:szCs w:val="19"/>
        </w:rPr>
      </w:pPr>
    </w:p>
    <w:p w14:paraId="4E4FB4E0" w14:textId="77777777" w:rsidR="00142E6F" w:rsidRPr="00A764A7" w:rsidRDefault="00142E6F">
      <w:pPr>
        <w:tabs>
          <w:tab w:val="left" w:pos="360"/>
        </w:tabs>
        <w:ind w:left="360" w:hanging="360"/>
        <w:jc w:val="both"/>
        <w:rPr>
          <w:rFonts w:ascii="Calibri" w:hAnsi="Calibri"/>
          <w:vanish/>
          <w:sz w:val="22"/>
          <w:szCs w:val="19"/>
        </w:rPr>
      </w:pPr>
    </w:p>
    <w:p w14:paraId="62DAC266" w14:textId="77777777" w:rsidR="00142E6F" w:rsidRPr="00A764A7" w:rsidRDefault="00142E6F">
      <w:pPr>
        <w:tabs>
          <w:tab w:val="left" w:pos="360"/>
        </w:tabs>
        <w:ind w:left="360" w:hanging="360"/>
        <w:jc w:val="both"/>
        <w:rPr>
          <w:rFonts w:ascii="Calibri" w:hAnsi="Calibri"/>
          <w:vanish/>
          <w:sz w:val="22"/>
          <w:szCs w:val="19"/>
        </w:rPr>
      </w:pPr>
    </w:p>
    <w:p w14:paraId="7D60B8C3" w14:textId="77777777" w:rsidR="00142E6F" w:rsidRPr="00A764A7" w:rsidRDefault="00142E6F">
      <w:pPr>
        <w:tabs>
          <w:tab w:val="left" w:pos="360"/>
        </w:tabs>
        <w:ind w:left="360" w:hanging="360"/>
        <w:jc w:val="both"/>
        <w:rPr>
          <w:rFonts w:ascii="Calibri" w:hAnsi="Calibri"/>
          <w:vanish/>
          <w:sz w:val="22"/>
          <w:szCs w:val="19"/>
        </w:rPr>
      </w:pPr>
    </w:p>
    <w:p w14:paraId="029D1EC2" w14:textId="77777777" w:rsidR="00142E6F" w:rsidRDefault="00142E6F" w:rsidP="00142E6F">
      <w:pPr>
        <w:numPr>
          <w:ilvl w:val="0"/>
          <w:numId w:val="13"/>
        </w:numPr>
        <w:tabs>
          <w:tab w:val="left" w:pos="360"/>
        </w:tabs>
        <w:ind w:left="360"/>
        <w:jc w:val="both"/>
        <w:rPr>
          <w:rFonts w:ascii="Calibri" w:hAnsi="Calibri"/>
          <w:sz w:val="22"/>
          <w:szCs w:val="19"/>
          <w:lang w:val="lv-LV"/>
        </w:rPr>
      </w:pPr>
      <w:r w:rsidRPr="00A764A7">
        <w:rPr>
          <w:rFonts w:ascii="Calibri" w:hAnsi="Calibri"/>
          <w:sz w:val="22"/>
          <w:szCs w:val="19"/>
        </w:rPr>
        <w:t xml:space="preserve">Active citizenship for </w:t>
      </w:r>
      <w:smartTag w:uri="urn:schemas-microsoft-com:office:smarttags" w:element="place">
        <w:r w:rsidRPr="00A764A7">
          <w:rPr>
            <w:rFonts w:ascii="Calibri" w:hAnsi="Calibri"/>
            <w:sz w:val="22"/>
            <w:szCs w:val="19"/>
          </w:rPr>
          <w:t>Europe</w:t>
        </w:r>
      </w:smartTag>
      <w:r>
        <w:rPr>
          <w:rFonts w:ascii="Calibri" w:hAnsi="Calibri"/>
          <w:sz w:val="22"/>
          <w:szCs w:val="19"/>
          <w:lang w:val="lv-LV"/>
        </w:rPr>
        <w:t xml:space="preserve"> – vērsta uz pilsētu sadraudzības attīstību, pilsoņu projektu un iniciatīvu atbalstīšanu.</w:t>
      </w:r>
    </w:p>
    <w:p w14:paraId="60B1AD26" w14:textId="77777777" w:rsidR="00142E6F" w:rsidRDefault="00142E6F" w:rsidP="00142E6F">
      <w:pPr>
        <w:numPr>
          <w:ilvl w:val="0"/>
          <w:numId w:val="13"/>
        </w:numPr>
        <w:tabs>
          <w:tab w:val="left" w:pos="360"/>
        </w:tabs>
        <w:ind w:left="360"/>
        <w:jc w:val="both"/>
        <w:rPr>
          <w:rFonts w:ascii="Calibri" w:hAnsi="Calibri"/>
          <w:sz w:val="22"/>
          <w:szCs w:val="19"/>
          <w:lang w:val="lv-LV"/>
        </w:rPr>
      </w:pPr>
      <w:r w:rsidRPr="00A764A7">
        <w:rPr>
          <w:rFonts w:ascii="Calibri" w:hAnsi="Calibri"/>
          <w:sz w:val="22"/>
          <w:szCs w:val="19"/>
        </w:rPr>
        <w:t xml:space="preserve">Active civil society in </w:t>
      </w:r>
      <w:smartTag w:uri="urn:schemas-microsoft-com:office:smarttags" w:element="place">
        <w:r w:rsidRPr="00A764A7">
          <w:rPr>
            <w:rFonts w:ascii="Calibri" w:hAnsi="Calibri"/>
            <w:sz w:val="22"/>
            <w:szCs w:val="19"/>
          </w:rPr>
          <w:t>Europe</w:t>
        </w:r>
      </w:smartTag>
      <w:r>
        <w:rPr>
          <w:rFonts w:ascii="Calibri" w:hAnsi="Calibri"/>
          <w:sz w:val="22"/>
          <w:szCs w:val="19"/>
          <w:lang w:val="lv-LV"/>
        </w:rPr>
        <w:t xml:space="preserve"> – atbalsta Eiropas pilsonisko sabiedrību – nevalstiskās organizācijas.  </w:t>
      </w:r>
    </w:p>
    <w:p w14:paraId="1B4C7F40" w14:textId="77777777" w:rsidR="00142E6F" w:rsidRDefault="00142E6F" w:rsidP="00142E6F">
      <w:pPr>
        <w:numPr>
          <w:ilvl w:val="0"/>
          <w:numId w:val="13"/>
        </w:numPr>
        <w:tabs>
          <w:tab w:val="left" w:pos="360"/>
        </w:tabs>
        <w:ind w:left="360"/>
        <w:jc w:val="both"/>
        <w:rPr>
          <w:rFonts w:ascii="Calibri" w:hAnsi="Calibri"/>
          <w:sz w:val="22"/>
          <w:szCs w:val="19"/>
          <w:lang w:val="lv-LV"/>
        </w:rPr>
      </w:pPr>
      <w:r w:rsidRPr="00A764A7">
        <w:rPr>
          <w:rFonts w:ascii="Calibri" w:hAnsi="Calibri"/>
          <w:sz w:val="22"/>
          <w:szCs w:val="19"/>
        </w:rPr>
        <w:t xml:space="preserve">Together in </w:t>
      </w:r>
      <w:smartTag w:uri="urn:schemas-microsoft-com:office:smarttags" w:element="place">
        <w:r w:rsidRPr="00A764A7">
          <w:rPr>
            <w:rFonts w:ascii="Calibri" w:hAnsi="Calibri"/>
            <w:sz w:val="22"/>
            <w:szCs w:val="19"/>
          </w:rPr>
          <w:t>Europe</w:t>
        </w:r>
      </w:smartTag>
      <w:r>
        <w:rPr>
          <w:rFonts w:ascii="Calibri" w:hAnsi="Calibri"/>
          <w:sz w:val="22"/>
          <w:szCs w:val="19"/>
          <w:lang w:val="lv-LV"/>
        </w:rPr>
        <w:t xml:space="preserve"> – kopīgi iedzīvotāju starpvalstu pasākumi, izpēte, u.c.</w:t>
      </w:r>
    </w:p>
    <w:p w14:paraId="60BA68B4" w14:textId="77777777" w:rsidR="00142E6F" w:rsidRDefault="00142E6F" w:rsidP="00142E6F">
      <w:pPr>
        <w:numPr>
          <w:ilvl w:val="0"/>
          <w:numId w:val="13"/>
        </w:numPr>
        <w:tabs>
          <w:tab w:val="left" w:pos="360"/>
        </w:tabs>
        <w:ind w:left="360"/>
        <w:jc w:val="both"/>
        <w:rPr>
          <w:rFonts w:ascii="Calibri" w:hAnsi="Calibri"/>
          <w:sz w:val="22"/>
          <w:szCs w:val="19"/>
          <w:lang w:val="lv-LV"/>
        </w:rPr>
      </w:pPr>
      <w:r w:rsidRPr="00A764A7">
        <w:rPr>
          <w:rFonts w:ascii="Calibri" w:hAnsi="Calibri"/>
          <w:sz w:val="22"/>
          <w:szCs w:val="19"/>
        </w:rPr>
        <w:t>Active European</w:t>
      </w:r>
      <w:r w:rsidR="00A764A7" w:rsidRPr="00A764A7">
        <w:rPr>
          <w:rFonts w:ascii="Calibri" w:hAnsi="Calibri"/>
          <w:sz w:val="22"/>
          <w:szCs w:val="19"/>
        </w:rPr>
        <w:t xml:space="preserve"> R</w:t>
      </w:r>
      <w:r w:rsidRPr="00A764A7">
        <w:rPr>
          <w:rFonts w:ascii="Calibri" w:hAnsi="Calibri"/>
          <w:sz w:val="22"/>
          <w:szCs w:val="19"/>
        </w:rPr>
        <w:t>emembrance</w:t>
      </w:r>
      <w:r>
        <w:rPr>
          <w:rFonts w:ascii="Calibri" w:hAnsi="Calibri"/>
          <w:sz w:val="22"/>
          <w:szCs w:val="19"/>
          <w:lang w:val="lv-LV"/>
        </w:rPr>
        <w:t xml:space="preserve"> – atbalsta pasākumus, kas ir vērsti uz staļinisma un nacisma laika vēsturisko liecību saglabāšanu un veicina Eiropas sabiedrības izpratnes par mieru, stabilitātes un demokrātiju kā vērtībām stiprināšanu. </w:t>
      </w:r>
    </w:p>
    <w:p w14:paraId="6A4FB2E8" w14:textId="77777777" w:rsidR="00142E6F" w:rsidRDefault="00142E6F">
      <w:pPr>
        <w:jc w:val="both"/>
        <w:rPr>
          <w:rFonts w:ascii="Calibri" w:hAnsi="Calibri"/>
          <w:sz w:val="22"/>
          <w:szCs w:val="19"/>
          <w:lang w:val="lv-LV"/>
        </w:rPr>
      </w:pPr>
    </w:p>
    <w:p w14:paraId="0E8F4F3E" w14:textId="77777777" w:rsidR="00142E6F" w:rsidRDefault="00142E6F">
      <w:pPr>
        <w:jc w:val="both"/>
        <w:rPr>
          <w:rFonts w:ascii="Calibri" w:hAnsi="Calibri"/>
          <w:vanish/>
          <w:sz w:val="22"/>
          <w:szCs w:val="19"/>
          <w:lang w:val="lv-LV"/>
        </w:rPr>
      </w:pPr>
    </w:p>
    <w:p w14:paraId="2ADFB2A6" w14:textId="77777777" w:rsidR="00142E6F" w:rsidRDefault="00142E6F">
      <w:pPr>
        <w:jc w:val="both"/>
        <w:rPr>
          <w:rFonts w:ascii="Calibri" w:hAnsi="Calibri"/>
          <w:vanish/>
          <w:sz w:val="22"/>
          <w:szCs w:val="16"/>
          <w:lang w:val="lv-LV"/>
        </w:rPr>
      </w:pPr>
    </w:p>
    <w:p w14:paraId="62D55BD3" w14:textId="77777777" w:rsidR="00142E6F" w:rsidRDefault="00142E6F">
      <w:pPr>
        <w:jc w:val="both"/>
        <w:rPr>
          <w:rFonts w:ascii="Calibri" w:hAnsi="Calibri"/>
          <w:sz w:val="22"/>
          <w:szCs w:val="19"/>
          <w:lang w:val="lv-LV"/>
        </w:rPr>
      </w:pPr>
      <w:r>
        <w:rPr>
          <w:rFonts w:ascii="Calibri" w:hAnsi="Calibri"/>
          <w:sz w:val="22"/>
          <w:szCs w:val="19"/>
          <w:lang w:val="lv-LV"/>
        </w:rPr>
        <w:t xml:space="preserve">Informācija internetā: </w:t>
      </w:r>
    </w:p>
    <w:p w14:paraId="2E309F78" w14:textId="77777777" w:rsidR="00142E6F" w:rsidRDefault="00142E6F">
      <w:pPr>
        <w:jc w:val="both"/>
        <w:rPr>
          <w:rFonts w:ascii="Calibri" w:hAnsi="Calibri"/>
          <w:sz w:val="22"/>
          <w:szCs w:val="16"/>
          <w:lang w:val="lv-LV"/>
        </w:rPr>
      </w:pPr>
      <w:hyperlink r:id="rId23" w:tgtFrame="_parent" w:history="1">
        <w:r>
          <w:rPr>
            <w:rStyle w:val="Hyperlink"/>
            <w:rFonts w:ascii="Calibri" w:hAnsi="Calibri"/>
            <w:color w:val="auto"/>
            <w:sz w:val="22"/>
            <w:szCs w:val="16"/>
            <w:lang w:val="lv-LV"/>
          </w:rPr>
          <w:t>http://ec.europa.eu/citiz</w:t>
        </w:r>
        <w:r>
          <w:rPr>
            <w:rStyle w:val="Hyperlink"/>
            <w:rFonts w:ascii="Calibri" w:hAnsi="Calibri"/>
            <w:color w:val="auto"/>
            <w:sz w:val="22"/>
            <w:szCs w:val="16"/>
            <w:lang w:val="lv-LV"/>
          </w:rPr>
          <w:t>e</w:t>
        </w:r>
        <w:r>
          <w:rPr>
            <w:rStyle w:val="Hyperlink"/>
            <w:rFonts w:ascii="Calibri" w:hAnsi="Calibri"/>
            <w:color w:val="auto"/>
            <w:sz w:val="22"/>
            <w:szCs w:val="16"/>
            <w:lang w:val="lv-LV"/>
          </w:rPr>
          <w:t>nship/programme-actions/doc18_en.htm</w:t>
        </w:r>
      </w:hyperlink>
      <w:r>
        <w:rPr>
          <w:rFonts w:ascii="Calibri" w:hAnsi="Calibri"/>
          <w:sz w:val="22"/>
          <w:szCs w:val="16"/>
          <w:lang w:val="lv-LV"/>
        </w:rPr>
        <w:t xml:space="preserve"> </w:t>
      </w:r>
    </w:p>
    <w:p w14:paraId="1A629510" w14:textId="77777777" w:rsidR="00142E6F" w:rsidRDefault="00142E6F">
      <w:pPr>
        <w:rPr>
          <w:rFonts w:ascii="Calibri" w:hAnsi="Calibri"/>
          <w:vanish/>
          <w:sz w:val="22"/>
        </w:rPr>
      </w:pPr>
    </w:p>
    <w:p w14:paraId="52FD51D1" w14:textId="77777777" w:rsidR="00142E6F" w:rsidRDefault="00142E6F">
      <w:pPr>
        <w:rPr>
          <w:rFonts w:ascii="Calibri" w:hAnsi="Calibri"/>
          <w:sz w:val="22"/>
        </w:rPr>
      </w:pPr>
    </w:p>
    <w:p w14:paraId="5B3891F2" w14:textId="77777777" w:rsidR="00142E6F" w:rsidRDefault="00142E6F">
      <w:pPr>
        <w:rPr>
          <w:rFonts w:ascii="Calibri" w:hAnsi="Calibri"/>
          <w:vanish/>
          <w:sz w:val="22"/>
          <w:lang w:val="lv-LV"/>
        </w:rPr>
      </w:pPr>
    </w:p>
    <w:p w14:paraId="2443D4A5" w14:textId="77777777" w:rsidR="00142E6F" w:rsidRDefault="00142E6F">
      <w:pPr>
        <w:rPr>
          <w:rFonts w:ascii="Calibri" w:hAnsi="Calibri"/>
          <w:vanish/>
          <w:sz w:val="22"/>
          <w:lang w:val="lv-LV"/>
        </w:rPr>
      </w:pPr>
    </w:p>
    <w:p w14:paraId="59418EB6" w14:textId="77777777" w:rsidR="00142E6F" w:rsidRDefault="00142E6F">
      <w:pPr>
        <w:jc w:val="both"/>
        <w:rPr>
          <w:rFonts w:ascii="Calibri" w:hAnsi="Calibri"/>
          <w:vanish/>
          <w:sz w:val="22"/>
          <w:szCs w:val="18"/>
          <w:lang w:val="lv-LV"/>
        </w:rPr>
      </w:pPr>
    </w:p>
    <w:p w14:paraId="430CD4FA" w14:textId="77777777" w:rsidR="00142E6F" w:rsidRDefault="00142E6F">
      <w:pPr>
        <w:jc w:val="both"/>
        <w:rPr>
          <w:rFonts w:ascii="Calibri" w:hAnsi="Calibri"/>
          <w:vanish/>
          <w:sz w:val="22"/>
          <w:lang w:val="lv-LV"/>
        </w:rPr>
      </w:pPr>
    </w:p>
    <w:p w14:paraId="5E535422" w14:textId="77777777" w:rsidR="00142E6F" w:rsidRDefault="00142E6F">
      <w:pPr>
        <w:jc w:val="both"/>
        <w:rPr>
          <w:rFonts w:ascii="Calibri" w:hAnsi="Calibri"/>
          <w:vanish/>
          <w:sz w:val="22"/>
          <w:szCs w:val="14"/>
          <w:lang w:val="lv-LV"/>
        </w:rPr>
      </w:pPr>
    </w:p>
    <w:p w14:paraId="3DCF89F9" w14:textId="77777777" w:rsidR="00142E6F" w:rsidRDefault="00142E6F">
      <w:pPr>
        <w:rPr>
          <w:rFonts w:ascii="Calibri" w:hAnsi="Calibri"/>
          <w:vanish/>
          <w:sz w:val="22"/>
          <w:lang w:val="lv-LV"/>
        </w:rPr>
      </w:pPr>
    </w:p>
    <w:p w14:paraId="5DECE554" w14:textId="77777777" w:rsidR="00142E6F" w:rsidRDefault="00142E6F">
      <w:pPr>
        <w:rPr>
          <w:rFonts w:ascii="Calibri" w:hAnsi="Calibri"/>
          <w:vanish/>
          <w:sz w:val="22"/>
          <w:lang w:val="lv-LV"/>
        </w:rPr>
      </w:pPr>
    </w:p>
    <w:p w14:paraId="6426B97B" w14:textId="77777777" w:rsidR="00142E6F" w:rsidRDefault="00142E6F">
      <w:pPr>
        <w:rPr>
          <w:rFonts w:ascii="Calibri" w:hAnsi="Calibri"/>
          <w:vanish/>
          <w:sz w:val="22"/>
          <w:lang w:val="lv-LV"/>
        </w:rPr>
      </w:pPr>
    </w:p>
    <w:p w14:paraId="3CA68817" w14:textId="77777777" w:rsidR="00142E6F" w:rsidRDefault="00142E6F">
      <w:pPr>
        <w:pStyle w:val="BodyText2"/>
        <w:jc w:val="both"/>
        <w:rPr>
          <w:rFonts w:eastAsia="MyriadPro-Bold"/>
          <w:b w:val="0"/>
          <w:bCs w:val="0"/>
          <w:szCs w:val="20"/>
        </w:rPr>
      </w:pPr>
    </w:p>
    <w:p w14:paraId="5BBF9D1D" w14:textId="77777777" w:rsidR="00142E6F" w:rsidRDefault="00142E6F">
      <w:pPr>
        <w:pStyle w:val="Heading6"/>
        <w:rPr>
          <w:i/>
          <w:iCs/>
        </w:rPr>
      </w:pPr>
      <w:r>
        <w:rPr>
          <w:i/>
          <w:iCs/>
        </w:rPr>
        <w:t>4.1.3. EK programma „Kultūra”</w:t>
      </w:r>
    </w:p>
    <w:p w14:paraId="60FB5BAB" w14:textId="77777777" w:rsidR="00142E6F" w:rsidRDefault="00142E6F">
      <w:pPr>
        <w:jc w:val="both"/>
        <w:rPr>
          <w:rFonts w:ascii="Calibri" w:hAnsi="Calibri"/>
          <w:sz w:val="22"/>
          <w:szCs w:val="20"/>
          <w:lang w:val="lv-LV"/>
        </w:rPr>
      </w:pPr>
    </w:p>
    <w:p w14:paraId="25F88BCF" w14:textId="77777777" w:rsidR="00142E6F" w:rsidRDefault="00142E6F">
      <w:pPr>
        <w:jc w:val="both"/>
        <w:rPr>
          <w:rFonts w:ascii="Calibri" w:hAnsi="Calibri"/>
          <w:sz w:val="22"/>
          <w:szCs w:val="20"/>
          <w:lang w:val="lv-LV"/>
        </w:rPr>
      </w:pPr>
      <w:r>
        <w:rPr>
          <w:rFonts w:ascii="Calibri" w:hAnsi="Calibri"/>
          <w:sz w:val="22"/>
          <w:szCs w:val="20"/>
          <w:lang w:val="lv-LV"/>
        </w:rPr>
        <w:t xml:space="preserve">Programmas mērķi ir veicināt pārrobežu sadarbību kultūras jomā, rosināt radīto mākslas un kultūras vērtību starptautisku izplatīšanu, un sekmēt starpkultūru dialogu. </w:t>
      </w:r>
    </w:p>
    <w:p w14:paraId="4B185220" w14:textId="77777777" w:rsidR="00142E6F" w:rsidRDefault="00142E6F">
      <w:pPr>
        <w:jc w:val="both"/>
        <w:rPr>
          <w:rFonts w:ascii="Calibri" w:hAnsi="Calibri"/>
          <w:sz w:val="22"/>
          <w:szCs w:val="20"/>
          <w:lang w:val="lv-LV"/>
        </w:rPr>
      </w:pPr>
    </w:p>
    <w:p w14:paraId="7F136BDD" w14:textId="77777777" w:rsidR="00142E6F" w:rsidRDefault="00142E6F">
      <w:pPr>
        <w:jc w:val="both"/>
        <w:rPr>
          <w:rFonts w:ascii="Calibri" w:hAnsi="Calibri"/>
          <w:vanish/>
          <w:sz w:val="22"/>
          <w:szCs w:val="20"/>
          <w:lang w:val="lv-LV"/>
        </w:rPr>
      </w:pPr>
    </w:p>
    <w:p w14:paraId="271E001D" w14:textId="77777777" w:rsidR="00142E6F" w:rsidRDefault="00142E6F">
      <w:pPr>
        <w:jc w:val="both"/>
        <w:rPr>
          <w:rFonts w:ascii="Calibri" w:hAnsi="Calibri"/>
          <w:sz w:val="22"/>
          <w:szCs w:val="20"/>
          <w:lang w:val="lv-LV"/>
        </w:rPr>
      </w:pPr>
      <w:r>
        <w:rPr>
          <w:rFonts w:ascii="Calibri" w:hAnsi="Calibri"/>
          <w:sz w:val="22"/>
          <w:szCs w:val="20"/>
          <w:lang w:val="lv-LV"/>
        </w:rPr>
        <w:t>Atbalstāmie pasākumi (apakšprogrammas):</w:t>
      </w:r>
    </w:p>
    <w:p w14:paraId="44F711B5" w14:textId="77777777" w:rsidR="00142E6F" w:rsidRDefault="00142E6F">
      <w:pPr>
        <w:numPr>
          <w:ilvl w:val="0"/>
          <w:numId w:val="14"/>
        </w:numPr>
        <w:jc w:val="both"/>
        <w:rPr>
          <w:rFonts w:ascii="Calibri" w:hAnsi="Calibri"/>
          <w:sz w:val="22"/>
          <w:szCs w:val="20"/>
          <w:lang w:val="lv-LV"/>
        </w:rPr>
      </w:pPr>
      <w:r>
        <w:rPr>
          <w:rFonts w:ascii="Calibri" w:hAnsi="Calibri"/>
          <w:sz w:val="22"/>
          <w:szCs w:val="20"/>
          <w:lang w:val="lv-LV"/>
        </w:rPr>
        <w:t>Atbalsts kultūras pasākumiem.</w:t>
      </w:r>
    </w:p>
    <w:p w14:paraId="556F16EF" w14:textId="77777777" w:rsidR="00142E6F" w:rsidRDefault="00142E6F">
      <w:pPr>
        <w:numPr>
          <w:ilvl w:val="0"/>
          <w:numId w:val="14"/>
        </w:numPr>
        <w:jc w:val="both"/>
        <w:rPr>
          <w:rFonts w:ascii="Calibri" w:hAnsi="Calibri"/>
          <w:sz w:val="22"/>
          <w:szCs w:val="20"/>
          <w:lang w:val="lv-LV"/>
        </w:rPr>
      </w:pPr>
      <w:r>
        <w:rPr>
          <w:rFonts w:ascii="Calibri" w:hAnsi="Calibri"/>
          <w:sz w:val="22"/>
          <w:szCs w:val="20"/>
          <w:lang w:val="lv-LV"/>
        </w:rPr>
        <w:t>Atbalsts kultūras institūcijām, tai skaitā indivīdiem.</w:t>
      </w:r>
    </w:p>
    <w:p w14:paraId="21CFA1EC" w14:textId="77777777" w:rsidR="00142E6F" w:rsidRDefault="00142E6F">
      <w:pPr>
        <w:numPr>
          <w:ilvl w:val="0"/>
          <w:numId w:val="14"/>
        </w:numPr>
        <w:jc w:val="both"/>
        <w:rPr>
          <w:rFonts w:ascii="Calibri" w:hAnsi="Calibri"/>
          <w:sz w:val="22"/>
          <w:szCs w:val="20"/>
          <w:lang w:val="lv-LV"/>
        </w:rPr>
      </w:pPr>
      <w:r>
        <w:rPr>
          <w:rFonts w:ascii="Calibri" w:hAnsi="Calibri"/>
          <w:sz w:val="22"/>
          <w:szCs w:val="20"/>
          <w:lang w:val="lv-LV"/>
        </w:rPr>
        <w:t>Pasākumi, kuru ietvaros tiek atbalstīta radīto mākslas un kultūras vērtību starptautiska izplatīšana, mākslas un kultūras darbinieku mobilitāte, informācijas apmaiņa, u.c..</w:t>
      </w:r>
    </w:p>
    <w:p w14:paraId="35839F12" w14:textId="77777777" w:rsidR="00142E6F" w:rsidRDefault="00142E6F">
      <w:pPr>
        <w:jc w:val="both"/>
        <w:rPr>
          <w:rFonts w:ascii="Calibri" w:hAnsi="Calibri"/>
          <w:sz w:val="22"/>
          <w:szCs w:val="20"/>
          <w:lang w:val="lv-LV"/>
        </w:rPr>
      </w:pPr>
    </w:p>
    <w:p w14:paraId="157A4232" w14:textId="77777777" w:rsidR="00142E6F" w:rsidRDefault="00142E6F">
      <w:pPr>
        <w:jc w:val="both"/>
        <w:rPr>
          <w:rFonts w:ascii="Calibri" w:hAnsi="Calibri"/>
          <w:vanish/>
          <w:sz w:val="22"/>
          <w:szCs w:val="20"/>
          <w:lang w:val="lv-LV"/>
        </w:rPr>
      </w:pPr>
    </w:p>
    <w:p w14:paraId="0E4A24AD" w14:textId="77777777" w:rsidR="00142E6F" w:rsidRDefault="00142E6F">
      <w:pPr>
        <w:rPr>
          <w:rFonts w:ascii="Calibri" w:hAnsi="Calibri"/>
          <w:vanish/>
          <w:sz w:val="22"/>
          <w:szCs w:val="14"/>
          <w:lang w:val="lv-LV"/>
        </w:rPr>
      </w:pPr>
    </w:p>
    <w:p w14:paraId="4D6DB047" w14:textId="77777777" w:rsidR="00142E6F" w:rsidRDefault="00142E6F">
      <w:pPr>
        <w:rPr>
          <w:rFonts w:ascii="Calibri" w:hAnsi="Calibri"/>
          <w:vanish/>
          <w:sz w:val="22"/>
          <w:szCs w:val="14"/>
          <w:lang w:val="lv-LV"/>
        </w:rPr>
      </w:pPr>
    </w:p>
    <w:p w14:paraId="04106CD0" w14:textId="77777777" w:rsidR="00142E6F" w:rsidRDefault="00142E6F">
      <w:pPr>
        <w:rPr>
          <w:rFonts w:ascii="Calibri" w:hAnsi="Calibri"/>
          <w:b/>
          <w:bCs/>
          <w:sz w:val="22"/>
          <w:szCs w:val="19"/>
          <w:lang w:val="lv-LV"/>
        </w:rPr>
      </w:pPr>
      <w:r>
        <w:rPr>
          <w:rFonts w:ascii="Calibri" w:hAnsi="Calibri"/>
          <w:sz w:val="22"/>
          <w:szCs w:val="19"/>
          <w:lang w:val="lv-LV"/>
        </w:rPr>
        <w:t>Informācija internetā:</w:t>
      </w:r>
      <w:r>
        <w:rPr>
          <w:rFonts w:ascii="Calibri" w:hAnsi="Calibri"/>
          <w:b/>
          <w:bCs/>
          <w:sz w:val="22"/>
          <w:szCs w:val="19"/>
          <w:lang w:val="lv-LV"/>
        </w:rPr>
        <w:t xml:space="preserve"> </w:t>
      </w:r>
    </w:p>
    <w:p w14:paraId="052B12F3" w14:textId="77777777" w:rsidR="00142E6F" w:rsidRDefault="00142E6F">
      <w:pPr>
        <w:jc w:val="both"/>
        <w:rPr>
          <w:rFonts w:ascii="Calibri" w:hAnsi="Calibri"/>
          <w:sz w:val="22"/>
          <w:szCs w:val="16"/>
          <w:lang w:val="lv-LV"/>
        </w:rPr>
      </w:pPr>
      <w:hyperlink r:id="rId24" w:tgtFrame="_parent" w:history="1">
        <w:r>
          <w:rPr>
            <w:rStyle w:val="Hyperlink"/>
            <w:rFonts w:ascii="Calibri" w:hAnsi="Calibri"/>
            <w:color w:val="auto"/>
            <w:sz w:val="22"/>
            <w:szCs w:val="16"/>
            <w:lang w:val="lv-LV"/>
          </w:rPr>
          <w:t>http://ec.europa.eu/culture/index_en.ht</w:t>
        </w:r>
        <w:r>
          <w:rPr>
            <w:rStyle w:val="Hyperlink"/>
            <w:rFonts w:ascii="Calibri" w:hAnsi="Calibri"/>
            <w:color w:val="auto"/>
            <w:sz w:val="22"/>
            <w:szCs w:val="16"/>
            <w:lang w:val="lv-LV"/>
          </w:rPr>
          <w:t>m</w:t>
        </w:r>
      </w:hyperlink>
      <w:r>
        <w:rPr>
          <w:rFonts w:ascii="Calibri" w:hAnsi="Calibri"/>
          <w:sz w:val="22"/>
          <w:szCs w:val="16"/>
          <w:lang w:val="lv-LV"/>
        </w:rPr>
        <w:t xml:space="preserve"> </w:t>
      </w:r>
    </w:p>
    <w:p w14:paraId="6082AE45" w14:textId="77777777" w:rsidR="00142E6F" w:rsidRDefault="00142E6F">
      <w:pPr>
        <w:rPr>
          <w:rFonts w:ascii="Calibri" w:hAnsi="Calibri"/>
          <w:vanish/>
          <w:sz w:val="22"/>
        </w:rPr>
      </w:pPr>
    </w:p>
    <w:p w14:paraId="10647D89" w14:textId="77777777" w:rsidR="00142E6F" w:rsidRDefault="00142E6F">
      <w:pPr>
        <w:rPr>
          <w:rFonts w:ascii="Calibri" w:hAnsi="Calibri"/>
          <w:b/>
          <w:bCs/>
          <w:sz w:val="22"/>
          <w:szCs w:val="28"/>
        </w:rPr>
      </w:pPr>
    </w:p>
    <w:p w14:paraId="7A30BCE5" w14:textId="77777777" w:rsidR="00142E6F" w:rsidRDefault="00142E6F">
      <w:pPr>
        <w:rPr>
          <w:rFonts w:ascii="Calibri" w:hAnsi="Calibri"/>
          <w:b/>
          <w:bCs/>
          <w:i/>
          <w:iCs/>
          <w:sz w:val="22"/>
          <w:szCs w:val="28"/>
          <w:lang w:val="lv-LV"/>
        </w:rPr>
      </w:pPr>
    </w:p>
    <w:p w14:paraId="3ACB8C03" w14:textId="77777777" w:rsidR="00142E6F" w:rsidRDefault="00142E6F">
      <w:pPr>
        <w:rPr>
          <w:rFonts w:ascii="Calibri" w:hAnsi="Calibri"/>
          <w:i/>
          <w:iCs/>
          <w:vanish/>
          <w:sz w:val="22"/>
        </w:rPr>
      </w:pPr>
      <w:r>
        <w:rPr>
          <w:rFonts w:ascii="Calibri" w:hAnsi="Calibri"/>
          <w:b/>
          <w:bCs/>
          <w:i/>
          <w:iCs/>
          <w:sz w:val="22"/>
          <w:szCs w:val="28"/>
          <w:lang w:val="lv-LV"/>
        </w:rPr>
        <w:t>4.1.4. EK programma „Veselība”</w:t>
      </w:r>
    </w:p>
    <w:p w14:paraId="2DC71B71" w14:textId="77777777" w:rsidR="00142E6F" w:rsidRDefault="00142E6F">
      <w:pPr>
        <w:rPr>
          <w:rFonts w:ascii="Calibri" w:hAnsi="Calibri"/>
          <w:b/>
          <w:bCs/>
          <w:i/>
          <w:iCs/>
          <w:sz w:val="22"/>
          <w:szCs w:val="28"/>
        </w:rPr>
      </w:pPr>
    </w:p>
    <w:p w14:paraId="4A749B69" w14:textId="77777777" w:rsidR="00142E6F" w:rsidRDefault="00142E6F">
      <w:pPr>
        <w:rPr>
          <w:rFonts w:ascii="Calibri" w:hAnsi="Calibri"/>
          <w:b/>
          <w:bCs/>
          <w:sz w:val="22"/>
          <w:szCs w:val="28"/>
          <w:lang w:val="lv-LV"/>
        </w:rPr>
      </w:pPr>
    </w:p>
    <w:p w14:paraId="767AF16B" w14:textId="77777777" w:rsidR="00142E6F" w:rsidRDefault="00142E6F">
      <w:pPr>
        <w:rPr>
          <w:rFonts w:ascii="Calibri" w:hAnsi="Calibri"/>
          <w:sz w:val="22"/>
          <w:szCs w:val="20"/>
          <w:lang w:val="lv-LV"/>
        </w:rPr>
      </w:pPr>
      <w:r>
        <w:rPr>
          <w:rFonts w:ascii="Calibri" w:hAnsi="Calibri"/>
          <w:sz w:val="22"/>
          <w:szCs w:val="20"/>
          <w:lang w:val="lv-LV"/>
        </w:rPr>
        <w:t>Programmas mērķi:</w:t>
      </w:r>
    </w:p>
    <w:p w14:paraId="658C93C0" w14:textId="77777777" w:rsidR="00142E6F" w:rsidRDefault="00142E6F">
      <w:pPr>
        <w:rPr>
          <w:rFonts w:ascii="Calibri" w:hAnsi="Calibri"/>
          <w:sz w:val="22"/>
          <w:szCs w:val="20"/>
          <w:lang w:val="lv-LV"/>
        </w:rPr>
      </w:pPr>
      <w:r>
        <w:rPr>
          <w:rFonts w:ascii="Calibri" w:hAnsi="Calibri"/>
          <w:sz w:val="22"/>
          <w:szCs w:val="20"/>
          <w:lang w:val="lv-LV"/>
        </w:rPr>
        <w:t>1. Uzlabot iedzīvotāju veselību un tās drošību.</w:t>
      </w:r>
    </w:p>
    <w:p w14:paraId="5D0D0C95" w14:textId="77777777" w:rsidR="00142E6F" w:rsidRDefault="00142E6F">
      <w:pPr>
        <w:rPr>
          <w:rFonts w:ascii="Calibri" w:hAnsi="Calibri"/>
          <w:sz w:val="22"/>
          <w:szCs w:val="20"/>
          <w:lang w:val="lv-LV"/>
        </w:rPr>
      </w:pPr>
      <w:r>
        <w:rPr>
          <w:rFonts w:ascii="Calibri" w:hAnsi="Calibri"/>
          <w:sz w:val="22"/>
          <w:szCs w:val="20"/>
          <w:lang w:val="lv-LV"/>
        </w:rPr>
        <w:t>2. Veicināt veselību, mazināt veselības saglabāšanas un nodrošināšanas iespēju nevienlīdzību.</w:t>
      </w:r>
    </w:p>
    <w:p w14:paraId="58A8962E" w14:textId="77777777" w:rsidR="00142E6F" w:rsidRDefault="00142E6F">
      <w:pPr>
        <w:rPr>
          <w:rFonts w:ascii="Calibri" w:hAnsi="Calibri"/>
          <w:sz w:val="22"/>
          <w:szCs w:val="20"/>
          <w:lang w:val="lv-LV"/>
        </w:rPr>
      </w:pPr>
      <w:r>
        <w:rPr>
          <w:rFonts w:ascii="Calibri" w:hAnsi="Calibri"/>
          <w:sz w:val="22"/>
          <w:szCs w:val="20"/>
          <w:lang w:val="lv-LV"/>
        </w:rPr>
        <w:t xml:space="preserve">3. Radīt un izplatīt informāciju un zināšanas par veselību. </w:t>
      </w:r>
    </w:p>
    <w:p w14:paraId="56964BAF" w14:textId="77777777" w:rsidR="00142E6F" w:rsidRDefault="00142E6F">
      <w:pPr>
        <w:rPr>
          <w:rFonts w:ascii="Calibri" w:hAnsi="Calibri"/>
          <w:sz w:val="22"/>
          <w:szCs w:val="20"/>
          <w:lang w:val="lv-LV"/>
        </w:rPr>
      </w:pPr>
    </w:p>
    <w:p w14:paraId="5EE264C5" w14:textId="77777777" w:rsidR="00142E6F" w:rsidRDefault="00142E6F">
      <w:pPr>
        <w:rPr>
          <w:rFonts w:ascii="Calibri" w:hAnsi="Calibri"/>
          <w:vanish/>
          <w:sz w:val="22"/>
          <w:szCs w:val="20"/>
          <w:lang w:val="lv-LV"/>
        </w:rPr>
      </w:pPr>
    </w:p>
    <w:p w14:paraId="2E40BE7F" w14:textId="77777777" w:rsidR="00142E6F" w:rsidRDefault="00142E6F">
      <w:pPr>
        <w:rPr>
          <w:rFonts w:ascii="Calibri" w:hAnsi="Calibri"/>
          <w:sz w:val="22"/>
          <w:szCs w:val="20"/>
          <w:lang w:val="lv-LV"/>
        </w:rPr>
      </w:pPr>
      <w:r>
        <w:rPr>
          <w:rFonts w:ascii="Calibri" w:hAnsi="Calibri"/>
          <w:sz w:val="22"/>
          <w:szCs w:val="20"/>
          <w:lang w:val="lv-LV"/>
        </w:rPr>
        <w:t xml:space="preserve">Ir iespējams saņemt finansējumu arī konferenču rīkošanai un dalībai konferencēs. </w:t>
      </w:r>
    </w:p>
    <w:p w14:paraId="04D8DB51" w14:textId="77777777" w:rsidR="00142E6F" w:rsidRDefault="00142E6F">
      <w:pPr>
        <w:rPr>
          <w:rFonts w:ascii="Calibri" w:hAnsi="Calibri"/>
          <w:sz w:val="22"/>
          <w:szCs w:val="20"/>
          <w:lang w:val="lv-LV"/>
        </w:rPr>
      </w:pPr>
    </w:p>
    <w:p w14:paraId="0E62695A" w14:textId="77777777" w:rsidR="00142E6F" w:rsidRDefault="00142E6F">
      <w:pPr>
        <w:rPr>
          <w:rFonts w:ascii="Calibri" w:hAnsi="Calibri"/>
          <w:vanish/>
          <w:sz w:val="22"/>
          <w:szCs w:val="20"/>
          <w:lang w:val="lv-LV"/>
        </w:rPr>
      </w:pPr>
    </w:p>
    <w:p w14:paraId="70705AA3" w14:textId="77777777" w:rsidR="00142E6F" w:rsidRDefault="00142E6F">
      <w:pPr>
        <w:rPr>
          <w:rFonts w:ascii="Calibri" w:hAnsi="Calibri"/>
          <w:vanish/>
          <w:sz w:val="22"/>
          <w:szCs w:val="20"/>
          <w:lang w:val="lv-LV"/>
        </w:rPr>
      </w:pPr>
    </w:p>
    <w:p w14:paraId="21522138" w14:textId="77777777" w:rsidR="00142E6F" w:rsidRDefault="00142E6F">
      <w:pPr>
        <w:rPr>
          <w:rFonts w:ascii="Calibri" w:hAnsi="Calibri"/>
          <w:sz w:val="22"/>
          <w:szCs w:val="20"/>
          <w:lang w:val="lv-LV"/>
        </w:rPr>
      </w:pPr>
      <w:r>
        <w:rPr>
          <w:rFonts w:ascii="Calibri" w:hAnsi="Calibri"/>
          <w:sz w:val="22"/>
          <w:szCs w:val="20"/>
          <w:lang w:val="lv-LV"/>
        </w:rPr>
        <w:t xml:space="preserve">Informācija internetā: </w:t>
      </w:r>
    </w:p>
    <w:p w14:paraId="66D11A83" w14:textId="77777777" w:rsidR="00142E6F" w:rsidRDefault="00142E6F">
      <w:pPr>
        <w:rPr>
          <w:rFonts w:ascii="Calibri" w:hAnsi="Calibri"/>
          <w:sz w:val="22"/>
          <w:szCs w:val="20"/>
          <w:lang w:val="lv-LV"/>
        </w:rPr>
      </w:pPr>
      <w:hyperlink r:id="rId25" w:tgtFrame="_parent" w:history="1">
        <w:r>
          <w:rPr>
            <w:rStyle w:val="Hyperlink"/>
            <w:rFonts w:ascii="Calibri" w:hAnsi="Calibri"/>
            <w:color w:val="auto"/>
            <w:sz w:val="22"/>
            <w:szCs w:val="20"/>
            <w:lang w:val="lv-LV"/>
          </w:rPr>
          <w:t>http:/</w:t>
        </w:r>
        <w:r>
          <w:rPr>
            <w:rStyle w:val="Hyperlink"/>
            <w:rFonts w:ascii="Calibri" w:hAnsi="Calibri"/>
            <w:color w:val="auto"/>
            <w:sz w:val="22"/>
            <w:szCs w:val="20"/>
            <w:lang w:val="lv-LV"/>
          </w:rPr>
          <w:t>/</w:t>
        </w:r>
        <w:r>
          <w:rPr>
            <w:rStyle w:val="Hyperlink"/>
            <w:rFonts w:ascii="Calibri" w:hAnsi="Calibri"/>
            <w:color w:val="auto"/>
            <w:sz w:val="22"/>
            <w:szCs w:val="20"/>
            <w:lang w:val="lv-LV"/>
          </w:rPr>
          <w:t>ec.europa.eu/eahc/health/projects.html</w:t>
        </w:r>
      </w:hyperlink>
      <w:r>
        <w:rPr>
          <w:rFonts w:ascii="Calibri" w:hAnsi="Calibri"/>
          <w:sz w:val="22"/>
          <w:szCs w:val="20"/>
          <w:lang w:val="lv-LV"/>
        </w:rPr>
        <w:t xml:space="preserve"> </w:t>
      </w:r>
    </w:p>
    <w:p w14:paraId="7EF30421" w14:textId="77777777" w:rsidR="00142E6F" w:rsidRDefault="00142E6F">
      <w:pPr>
        <w:rPr>
          <w:rFonts w:ascii="Calibri" w:hAnsi="Calibri"/>
          <w:vanish/>
          <w:sz w:val="22"/>
          <w:lang w:val="lv-LV"/>
        </w:rPr>
      </w:pPr>
    </w:p>
    <w:p w14:paraId="4BF25F72" w14:textId="77777777" w:rsidR="00142E6F" w:rsidRDefault="00142E6F">
      <w:pPr>
        <w:rPr>
          <w:rFonts w:ascii="Calibri" w:hAnsi="Calibri"/>
          <w:b/>
          <w:bCs/>
          <w:sz w:val="22"/>
          <w:szCs w:val="28"/>
          <w:lang w:val="lv-LV"/>
        </w:rPr>
      </w:pPr>
    </w:p>
    <w:p w14:paraId="2C448330" w14:textId="77777777" w:rsidR="00142E6F" w:rsidRDefault="00142E6F">
      <w:pPr>
        <w:rPr>
          <w:rFonts w:ascii="Calibri" w:hAnsi="Calibri"/>
          <w:b/>
          <w:bCs/>
          <w:i/>
          <w:iCs/>
          <w:sz w:val="22"/>
          <w:szCs w:val="28"/>
          <w:lang w:val="lv-LV"/>
        </w:rPr>
      </w:pPr>
    </w:p>
    <w:p w14:paraId="5B699C0E" w14:textId="77777777" w:rsidR="00142E6F" w:rsidRDefault="00142E6F">
      <w:pPr>
        <w:rPr>
          <w:rFonts w:ascii="Calibri" w:hAnsi="Calibri"/>
          <w:i/>
          <w:iCs/>
          <w:sz w:val="22"/>
          <w:szCs w:val="44"/>
          <w:lang w:val="lv-LV"/>
        </w:rPr>
      </w:pPr>
      <w:r>
        <w:rPr>
          <w:rFonts w:ascii="Calibri" w:hAnsi="Calibri"/>
          <w:b/>
          <w:bCs/>
          <w:i/>
          <w:iCs/>
          <w:sz w:val="22"/>
          <w:szCs w:val="28"/>
          <w:lang w:val="lv-LV"/>
        </w:rPr>
        <w:t>4.1.5. EK programmas vides un dabas aizsardzības jautājumu risināšanai</w:t>
      </w:r>
      <w:r>
        <w:rPr>
          <w:rFonts w:ascii="Calibri" w:hAnsi="Calibri"/>
          <w:i/>
          <w:iCs/>
          <w:sz w:val="22"/>
          <w:szCs w:val="44"/>
          <w:lang w:val="lv-LV"/>
        </w:rPr>
        <w:t xml:space="preserve"> </w:t>
      </w:r>
    </w:p>
    <w:p w14:paraId="7D94BA32" w14:textId="77777777" w:rsidR="00142E6F" w:rsidRDefault="00142E6F">
      <w:pPr>
        <w:jc w:val="both"/>
        <w:rPr>
          <w:rFonts w:ascii="Calibri" w:hAnsi="Calibri"/>
          <w:sz w:val="22"/>
          <w:szCs w:val="20"/>
          <w:lang w:val="lv-LV"/>
        </w:rPr>
      </w:pPr>
    </w:p>
    <w:p w14:paraId="4DB80CB2" w14:textId="77777777" w:rsidR="00142E6F" w:rsidRDefault="00142E6F">
      <w:pPr>
        <w:jc w:val="both"/>
        <w:rPr>
          <w:rFonts w:ascii="Calibri" w:hAnsi="Calibri"/>
          <w:sz w:val="22"/>
          <w:szCs w:val="20"/>
          <w:lang w:val="lv-LV"/>
        </w:rPr>
      </w:pPr>
      <w:r>
        <w:rPr>
          <w:rFonts w:ascii="Calibri" w:hAnsi="Calibri"/>
          <w:sz w:val="22"/>
          <w:szCs w:val="20"/>
          <w:lang w:val="lv-LV"/>
        </w:rPr>
        <w:t>Programma „LIFE” - atbalsta vides un dabas aizsardzības projektus.</w:t>
      </w:r>
    </w:p>
    <w:p w14:paraId="28CBDE4F" w14:textId="77777777" w:rsidR="00142E6F" w:rsidRDefault="00142E6F">
      <w:pPr>
        <w:rPr>
          <w:rFonts w:ascii="Calibri" w:hAnsi="Calibri"/>
          <w:b/>
          <w:bCs/>
          <w:sz w:val="22"/>
          <w:szCs w:val="12"/>
          <w:lang w:val="lv-LV"/>
        </w:rPr>
      </w:pPr>
    </w:p>
    <w:p w14:paraId="301C47C7" w14:textId="77777777" w:rsidR="00142E6F" w:rsidRDefault="00142E6F">
      <w:pPr>
        <w:rPr>
          <w:rFonts w:ascii="Calibri" w:hAnsi="Calibri"/>
          <w:b/>
          <w:bCs/>
          <w:vanish/>
          <w:sz w:val="22"/>
          <w:szCs w:val="12"/>
          <w:lang w:val="lv-LV"/>
        </w:rPr>
      </w:pPr>
    </w:p>
    <w:p w14:paraId="47FA7748" w14:textId="77777777" w:rsidR="00142E6F" w:rsidRDefault="00142E6F">
      <w:pPr>
        <w:rPr>
          <w:rFonts w:ascii="Calibri" w:hAnsi="Calibri"/>
          <w:sz w:val="22"/>
          <w:szCs w:val="20"/>
          <w:lang w:val="lv-LV"/>
        </w:rPr>
      </w:pPr>
      <w:r>
        <w:rPr>
          <w:rFonts w:ascii="Calibri" w:hAnsi="Calibri"/>
          <w:sz w:val="22"/>
          <w:szCs w:val="20"/>
          <w:lang w:val="lv-LV"/>
        </w:rPr>
        <w:t xml:space="preserve">Informācija internetā: </w:t>
      </w:r>
    </w:p>
    <w:p w14:paraId="6EBEE4C3" w14:textId="77777777" w:rsidR="00142E6F" w:rsidRDefault="00142E6F">
      <w:pPr>
        <w:rPr>
          <w:rFonts w:ascii="Calibri" w:hAnsi="Calibri"/>
          <w:sz w:val="22"/>
          <w:szCs w:val="16"/>
          <w:lang w:val="lv-LV"/>
        </w:rPr>
      </w:pPr>
      <w:hyperlink r:id="rId26" w:tgtFrame="_parent" w:history="1">
        <w:r>
          <w:rPr>
            <w:rStyle w:val="Hyperlink"/>
            <w:rFonts w:ascii="Calibri" w:hAnsi="Calibri"/>
            <w:color w:val="auto"/>
            <w:sz w:val="22"/>
            <w:szCs w:val="16"/>
            <w:lang w:val="lv-LV"/>
          </w:rPr>
          <w:t>http://ec.europa.eu/environment/life/funding/lifeplus.htm</w:t>
        </w:r>
      </w:hyperlink>
      <w:r>
        <w:rPr>
          <w:rFonts w:ascii="Calibri" w:hAnsi="Calibri"/>
          <w:sz w:val="22"/>
          <w:szCs w:val="16"/>
          <w:lang w:val="lv-LV"/>
        </w:rPr>
        <w:t xml:space="preserve">  </w:t>
      </w:r>
    </w:p>
    <w:p w14:paraId="2C5B045A" w14:textId="77777777" w:rsidR="00142E6F" w:rsidRDefault="00142E6F">
      <w:pPr>
        <w:jc w:val="both"/>
        <w:rPr>
          <w:rFonts w:ascii="Calibri" w:hAnsi="Calibri"/>
          <w:vanish/>
          <w:sz w:val="22"/>
          <w:szCs w:val="12"/>
          <w:lang w:val="lv-LV"/>
        </w:rPr>
      </w:pPr>
    </w:p>
    <w:p w14:paraId="3AC2BFBF" w14:textId="77777777" w:rsidR="00142E6F" w:rsidRDefault="00142E6F">
      <w:pPr>
        <w:jc w:val="both"/>
        <w:rPr>
          <w:rFonts w:ascii="Calibri" w:hAnsi="Calibri"/>
          <w:sz w:val="22"/>
          <w:szCs w:val="16"/>
          <w:lang w:val="lv-LV"/>
        </w:rPr>
      </w:pPr>
    </w:p>
    <w:p w14:paraId="5C42CE10" w14:textId="77777777" w:rsidR="00142E6F" w:rsidRDefault="00142E6F">
      <w:pPr>
        <w:jc w:val="both"/>
        <w:rPr>
          <w:rFonts w:ascii="Calibri" w:hAnsi="Calibri"/>
          <w:sz w:val="22"/>
          <w:szCs w:val="20"/>
          <w:lang w:val="lv-LV"/>
        </w:rPr>
      </w:pPr>
      <w:r>
        <w:rPr>
          <w:rFonts w:ascii="Calibri" w:hAnsi="Calibri"/>
          <w:sz w:val="22"/>
          <w:szCs w:val="20"/>
          <w:lang w:val="lv-LV"/>
        </w:rPr>
        <w:t xml:space="preserve">Programma “Life +” vides jomā darbojošos NVO atbalstam. </w:t>
      </w:r>
    </w:p>
    <w:p w14:paraId="09E82730" w14:textId="77777777" w:rsidR="00142E6F" w:rsidRDefault="00142E6F">
      <w:pPr>
        <w:jc w:val="both"/>
        <w:rPr>
          <w:rFonts w:ascii="Calibri" w:hAnsi="Calibri"/>
          <w:sz w:val="22"/>
          <w:szCs w:val="20"/>
          <w:lang w:val="lv-LV"/>
        </w:rPr>
      </w:pPr>
    </w:p>
    <w:p w14:paraId="2A341B14" w14:textId="77777777" w:rsidR="00142E6F" w:rsidRDefault="00142E6F">
      <w:pPr>
        <w:rPr>
          <w:rFonts w:ascii="Calibri" w:hAnsi="Calibri"/>
          <w:sz w:val="22"/>
          <w:szCs w:val="20"/>
          <w:lang w:val="lv-LV"/>
        </w:rPr>
      </w:pPr>
      <w:r>
        <w:rPr>
          <w:rFonts w:ascii="Calibri" w:hAnsi="Calibri"/>
          <w:sz w:val="22"/>
          <w:szCs w:val="20"/>
          <w:lang w:val="lv-LV"/>
        </w:rPr>
        <w:t xml:space="preserve">Informācija internetā: </w:t>
      </w:r>
    </w:p>
    <w:p w14:paraId="2BFFA269" w14:textId="77777777" w:rsidR="00142E6F" w:rsidRDefault="00142E6F">
      <w:pPr>
        <w:jc w:val="both"/>
        <w:rPr>
          <w:rFonts w:ascii="Calibri" w:hAnsi="Calibri"/>
          <w:sz w:val="22"/>
          <w:szCs w:val="16"/>
          <w:lang w:val="lv-LV"/>
        </w:rPr>
      </w:pPr>
      <w:hyperlink r:id="rId27" w:tgtFrame="_parent" w:history="1">
        <w:r>
          <w:rPr>
            <w:rStyle w:val="Hyperlink"/>
            <w:rFonts w:ascii="Calibri" w:hAnsi="Calibri"/>
            <w:color w:val="auto"/>
            <w:sz w:val="22"/>
            <w:szCs w:val="16"/>
            <w:lang w:val="lv-LV"/>
          </w:rPr>
          <w:t>http://ec.europa.eu/environment/ngos/index_en.htm</w:t>
        </w:r>
      </w:hyperlink>
      <w:r>
        <w:rPr>
          <w:rFonts w:ascii="Calibri" w:hAnsi="Calibri"/>
          <w:sz w:val="22"/>
          <w:szCs w:val="16"/>
          <w:lang w:val="lv-LV"/>
        </w:rPr>
        <w:t xml:space="preserve"> </w:t>
      </w:r>
    </w:p>
    <w:p w14:paraId="09066F50" w14:textId="77777777" w:rsidR="00142E6F" w:rsidRDefault="00142E6F">
      <w:pPr>
        <w:jc w:val="both"/>
        <w:rPr>
          <w:rFonts w:ascii="Calibri" w:hAnsi="Calibri"/>
          <w:sz w:val="22"/>
          <w:szCs w:val="12"/>
          <w:lang w:val="lv-LV"/>
        </w:rPr>
      </w:pPr>
    </w:p>
    <w:p w14:paraId="56E90962" w14:textId="77777777" w:rsidR="00142E6F" w:rsidRDefault="00142E6F">
      <w:pPr>
        <w:jc w:val="both"/>
        <w:rPr>
          <w:rFonts w:ascii="Calibri" w:hAnsi="Calibri"/>
          <w:sz w:val="22"/>
          <w:szCs w:val="12"/>
          <w:lang w:val="lv-LV"/>
        </w:rPr>
      </w:pPr>
    </w:p>
    <w:p w14:paraId="4519CCB8" w14:textId="77777777" w:rsidR="00142E6F" w:rsidRDefault="00142E6F">
      <w:pPr>
        <w:pStyle w:val="BodyText2"/>
        <w:numPr>
          <w:ilvl w:val="2"/>
          <w:numId w:val="29"/>
        </w:numPr>
        <w:jc w:val="both"/>
        <w:rPr>
          <w:i/>
          <w:iCs/>
        </w:rPr>
      </w:pPr>
      <w:r>
        <w:rPr>
          <w:i/>
          <w:iCs/>
        </w:rPr>
        <w:t xml:space="preserve">EK programma Inovāciju atbalstam un konkurētspējas paaugstināšanai  </w:t>
      </w:r>
    </w:p>
    <w:p w14:paraId="09CF79B3" w14:textId="77777777" w:rsidR="00142E6F" w:rsidRDefault="00142E6F">
      <w:pPr>
        <w:jc w:val="both"/>
        <w:rPr>
          <w:rFonts w:ascii="Calibri" w:hAnsi="Calibri"/>
          <w:sz w:val="22"/>
          <w:szCs w:val="12"/>
          <w:lang w:val="lv-LV"/>
        </w:rPr>
      </w:pPr>
    </w:p>
    <w:p w14:paraId="777C8D1C" w14:textId="77777777" w:rsidR="00142E6F" w:rsidRDefault="00142E6F">
      <w:pPr>
        <w:jc w:val="both"/>
        <w:rPr>
          <w:rFonts w:ascii="Calibri" w:hAnsi="Calibri"/>
          <w:sz w:val="22"/>
          <w:szCs w:val="12"/>
          <w:lang w:val="lv-LV"/>
        </w:rPr>
      </w:pPr>
      <w:r>
        <w:rPr>
          <w:rFonts w:ascii="Calibri" w:hAnsi="Calibri"/>
          <w:sz w:val="22"/>
          <w:szCs w:val="12"/>
          <w:lang w:val="lv-LV"/>
        </w:rPr>
        <w:t xml:space="preserve">Programma uzņēmumu konkurētspējas paaugstināšanai COSME (2014.-2020.gadam). </w:t>
      </w:r>
    </w:p>
    <w:p w14:paraId="003E5726" w14:textId="77777777" w:rsidR="00142E6F" w:rsidRDefault="00142E6F">
      <w:pPr>
        <w:jc w:val="both"/>
        <w:rPr>
          <w:rFonts w:ascii="Calibri" w:hAnsi="Calibri"/>
          <w:sz w:val="22"/>
          <w:szCs w:val="12"/>
          <w:lang w:val="en"/>
        </w:rPr>
      </w:pPr>
    </w:p>
    <w:p w14:paraId="72A1F689" w14:textId="77777777" w:rsidR="00142E6F" w:rsidRDefault="00142E6F">
      <w:pPr>
        <w:jc w:val="both"/>
        <w:rPr>
          <w:rFonts w:ascii="Calibri" w:hAnsi="Calibri"/>
          <w:vanish/>
          <w:sz w:val="22"/>
          <w:szCs w:val="12"/>
          <w:lang w:val="lv-LV"/>
        </w:rPr>
      </w:pPr>
    </w:p>
    <w:p w14:paraId="4A7BECA4" w14:textId="77777777" w:rsidR="00142E6F" w:rsidRDefault="00142E6F">
      <w:pPr>
        <w:rPr>
          <w:rFonts w:ascii="Calibri" w:hAnsi="Calibri"/>
          <w:sz w:val="22"/>
          <w:szCs w:val="20"/>
          <w:lang w:val="lv-LV"/>
        </w:rPr>
      </w:pPr>
      <w:r>
        <w:rPr>
          <w:rFonts w:ascii="Calibri" w:hAnsi="Calibri"/>
          <w:sz w:val="22"/>
          <w:szCs w:val="20"/>
          <w:lang w:val="lv-LV"/>
        </w:rPr>
        <w:t xml:space="preserve">Informācija internetā: </w:t>
      </w:r>
    </w:p>
    <w:p w14:paraId="0F323602" w14:textId="77777777" w:rsidR="00142E6F" w:rsidRDefault="00142E6F">
      <w:pPr>
        <w:rPr>
          <w:rFonts w:ascii="Calibri" w:hAnsi="Calibri"/>
          <w:vanish/>
          <w:sz w:val="22"/>
          <w:lang w:val="lv-LV"/>
        </w:rPr>
      </w:pPr>
      <w:hyperlink r:id="rId28" w:history="1">
        <w:r>
          <w:rPr>
            <w:rStyle w:val="Hyperlink"/>
            <w:rFonts w:ascii="Calibri" w:hAnsi="Calibri"/>
            <w:sz w:val="22"/>
            <w:szCs w:val="16"/>
            <w:lang w:val="lv-LV"/>
          </w:rPr>
          <w:t>http://ec.europa.eu/cip/cosme/index_en.htm</w:t>
        </w:r>
      </w:hyperlink>
      <w:r>
        <w:rPr>
          <w:rFonts w:ascii="Calibri" w:hAnsi="Calibri"/>
          <w:sz w:val="22"/>
          <w:szCs w:val="16"/>
          <w:lang w:val="lv-LV"/>
        </w:rPr>
        <w:t xml:space="preserve"> </w:t>
      </w:r>
    </w:p>
    <w:p w14:paraId="144EA9D2" w14:textId="77777777" w:rsidR="00142E6F" w:rsidRDefault="00142E6F">
      <w:pPr>
        <w:rPr>
          <w:rFonts w:ascii="Calibri" w:hAnsi="Calibri"/>
          <w:i/>
          <w:iCs/>
          <w:vanish/>
          <w:sz w:val="22"/>
          <w:lang w:val="lv-LV"/>
        </w:rPr>
      </w:pPr>
    </w:p>
    <w:p w14:paraId="28D58E85" w14:textId="77777777" w:rsidR="00142E6F" w:rsidRDefault="00142E6F">
      <w:pPr>
        <w:rPr>
          <w:rFonts w:ascii="Calibri" w:hAnsi="Calibri"/>
          <w:b/>
          <w:bCs/>
          <w:i/>
          <w:iCs/>
          <w:sz w:val="22"/>
          <w:szCs w:val="28"/>
          <w:lang w:val="lv-LV"/>
        </w:rPr>
      </w:pPr>
    </w:p>
    <w:p w14:paraId="23C944C2" w14:textId="77777777" w:rsidR="00142E6F" w:rsidRDefault="00142E6F">
      <w:pPr>
        <w:rPr>
          <w:rFonts w:ascii="Arial Unicode MS" w:hAnsi="Arial Unicode MS"/>
          <w:lang w:val="lv-LV"/>
        </w:rPr>
      </w:pPr>
    </w:p>
    <w:p w14:paraId="7B5F820B" w14:textId="77777777" w:rsidR="00142E6F" w:rsidRDefault="00142E6F">
      <w:pPr>
        <w:rPr>
          <w:rFonts w:ascii="Calibri" w:hAnsi="Calibri"/>
          <w:b/>
          <w:bCs/>
          <w:i/>
          <w:iCs/>
          <w:vanish/>
          <w:sz w:val="22"/>
        </w:rPr>
      </w:pPr>
      <w:r>
        <w:rPr>
          <w:rFonts w:ascii="Calibri" w:hAnsi="Calibri"/>
          <w:b/>
          <w:bCs/>
          <w:i/>
          <w:iCs/>
          <w:sz w:val="22"/>
          <w:lang w:val="lv-LV"/>
        </w:rPr>
        <w:t xml:space="preserve">4.1.7. </w:t>
      </w:r>
      <w:r>
        <w:rPr>
          <w:rFonts w:ascii="Calibri" w:hAnsi="Calibri"/>
          <w:b/>
          <w:bCs/>
          <w:i/>
          <w:iCs/>
          <w:sz w:val="22"/>
          <w:szCs w:val="28"/>
          <w:lang w:val="lv-LV"/>
        </w:rPr>
        <w:t>EK programma “Mediji”</w:t>
      </w:r>
    </w:p>
    <w:p w14:paraId="1A0CC959" w14:textId="77777777" w:rsidR="00142E6F" w:rsidRDefault="00142E6F">
      <w:pPr>
        <w:rPr>
          <w:rFonts w:ascii="Calibri" w:hAnsi="Calibri"/>
          <w:b/>
          <w:bCs/>
          <w:i/>
          <w:iCs/>
          <w:sz w:val="22"/>
        </w:rPr>
      </w:pPr>
    </w:p>
    <w:p w14:paraId="77951DCA" w14:textId="77777777" w:rsidR="00142E6F" w:rsidRDefault="00142E6F">
      <w:pPr>
        <w:rPr>
          <w:rFonts w:ascii="Arial Unicode MS" w:hAnsi="Arial Unicode MS"/>
          <w:color w:val="333300"/>
          <w:lang w:val="lv-LV"/>
        </w:rPr>
      </w:pPr>
    </w:p>
    <w:p w14:paraId="2EA4D302" w14:textId="77777777" w:rsidR="00142E6F" w:rsidRDefault="00142E6F">
      <w:pPr>
        <w:jc w:val="both"/>
        <w:rPr>
          <w:rFonts w:ascii="Calibri" w:hAnsi="Calibri"/>
          <w:sz w:val="22"/>
          <w:szCs w:val="18"/>
          <w:lang w:val="lv-LV"/>
        </w:rPr>
      </w:pPr>
      <w:r>
        <w:rPr>
          <w:rFonts w:ascii="Calibri" w:hAnsi="Calibri"/>
          <w:sz w:val="22"/>
          <w:szCs w:val="18"/>
          <w:lang w:val="lv-LV"/>
        </w:rPr>
        <w:t xml:space="preserve">Mērķis: </w:t>
      </w:r>
    </w:p>
    <w:p w14:paraId="043FBAB0" w14:textId="77777777" w:rsidR="00142E6F" w:rsidRDefault="00142E6F">
      <w:pPr>
        <w:jc w:val="both"/>
        <w:rPr>
          <w:rFonts w:ascii="Calibri" w:hAnsi="Calibri"/>
          <w:sz w:val="22"/>
          <w:szCs w:val="18"/>
          <w:lang w:val="lv-LV"/>
        </w:rPr>
      </w:pPr>
      <w:r>
        <w:rPr>
          <w:rFonts w:ascii="Calibri" w:hAnsi="Calibri"/>
          <w:sz w:val="22"/>
          <w:szCs w:val="18"/>
          <w:lang w:val="lv-LV"/>
        </w:rPr>
        <w:t xml:space="preserve">Sekmēt Eiropas kultūras un lingvistiskās daudzveidības un  audiovizuālo vērtību radīšanu un saglabāšanu. </w:t>
      </w:r>
    </w:p>
    <w:p w14:paraId="1BE9A5F1" w14:textId="77777777" w:rsidR="00142E6F" w:rsidRDefault="00142E6F">
      <w:pPr>
        <w:jc w:val="both"/>
        <w:rPr>
          <w:rFonts w:ascii="Calibri" w:hAnsi="Calibri"/>
          <w:sz w:val="22"/>
          <w:szCs w:val="18"/>
          <w:lang w:val="lv-LV"/>
        </w:rPr>
      </w:pPr>
    </w:p>
    <w:p w14:paraId="6D8FC446" w14:textId="77777777" w:rsidR="00142E6F" w:rsidRDefault="00142E6F">
      <w:pPr>
        <w:jc w:val="both"/>
        <w:rPr>
          <w:rFonts w:ascii="Calibri" w:hAnsi="Calibri"/>
          <w:vanish/>
          <w:sz w:val="22"/>
          <w:szCs w:val="18"/>
          <w:lang w:val="lv-LV"/>
        </w:rPr>
      </w:pPr>
    </w:p>
    <w:p w14:paraId="3F699456" w14:textId="77777777" w:rsidR="00142E6F" w:rsidRDefault="00142E6F">
      <w:pPr>
        <w:jc w:val="both"/>
        <w:rPr>
          <w:rFonts w:ascii="Calibri" w:hAnsi="Calibri"/>
          <w:vanish/>
          <w:sz w:val="22"/>
          <w:szCs w:val="18"/>
          <w:lang w:val="lv-LV"/>
        </w:rPr>
      </w:pPr>
    </w:p>
    <w:p w14:paraId="506C7817" w14:textId="77777777" w:rsidR="00142E6F" w:rsidRDefault="00142E6F">
      <w:pPr>
        <w:jc w:val="both"/>
        <w:rPr>
          <w:rFonts w:ascii="Calibri" w:hAnsi="Calibri"/>
          <w:sz w:val="22"/>
          <w:szCs w:val="18"/>
          <w:lang w:val="lv-LV"/>
        </w:rPr>
      </w:pPr>
      <w:r>
        <w:rPr>
          <w:rFonts w:ascii="Calibri" w:hAnsi="Calibri"/>
          <w:sz w:val="22"/>
          <w:szCs w:val="18"/>
          <w:lang w:val="lv-LV"/>
        </w:rPr>
        <w:t>Atbalstāmie pasākumi (apakšprogrammas):</w:t>
      </w:r>
    </w:p>
    <w:p w14:paraId="6C47E3D1" w14:textId="77777777" w:rsidR="00142E6F" w:rsidRDefault="00142E6F">
      <w:pPr>
        <w:numPr>
          <w:ilvl w:val="0"/>
          <w:numId w:val="15"/>
        </w:numPr>
        <w:jc w:val="both"/>
        <w:rPr>
          <w:rFonts w:ascii="Calibri" w:hAnsi="Calibri"/>
          <w:sz w:val="22"/>
          <w:szCs w:val="18"/>
          <w:lang w:val="lv-LV"/>
        </w:rPr>
      </w:pPr>
      <w:r>
        <w:rPr>
          <w:rFonts w:ascii="Calibri" w:hAnsi="Calibri"/>
          <w:sz w:val="22"/>
          <w:szCs w:val="18"/>
          <w:lang w:val="lv-LV"/>
        </w:rPr>
        <w:t xml:space="preserve">Atbalsts prasmju apguvei audiovizuālās jomas speciālistiem, īpaši atbalstot mazos un vidējos uzņēmumus (MVU). </w:t>
      </w:r>
    </w:p>
    <w:p w14:paraId="1CFBC47C" w14:textId="77777777" w:rsidR="00142E6F" w:rsidRDefault="00142E6F">
      <w:pPr>
        <w:numPr>
          <w:ilvl w:val="0"/>
          <w:numId w:val="15"/>
        </w:numPr>
        <w:jc w:val="both"/>
        <w:rPr>
          <w:rFonts w:ascii="Calibri" w:hAnsi="Calibri"/>
          <w:sz w:val="22"/>
          <w:szCs w:val="18"/>
          <w:lang w:val="lv-LV"/>
        </w:rPr>
      </w:pPr>
      <w:r>
        <w:rPr>
          <w:rFonts w:ascii="Calibri" w:hAnsi="Calibri"/>
          <w:sz w:val="22"/>
          <w:szCs w:val="18"/>
          <w:lang w:val="lv-LV"/>
        </w:rPr>
        <w:t>Atbalsts audiovizuālo darbu izveidei un demonstrēšanai.</w:t>
      </w:r>
    </w:p>
    <w:p w14:paraId="01AD90C2" w14:textId="77777777" w:rsidR="00142E6F" w:rsidRDefault="00142E6F">
      <w:pPr>
        <w:numPr>
          <w:ilvl w:val="0"/>
          <w:numId w:val="15"/>
        </w:numPr>
        <w:jc w:val="both"/>
        <w:rPr>
          <w:rFonts w:ascii="Calibri" w:hAnsi="Calibri"/>
          <w:sz w:val="22"/>
          <w:szCs w:val="18"/>
          <w:lang w:val="lv-LV"/>
        </w:rPr>
      </w:pPr>
      <w:r>
        <w:rPr>
          <w:rFonts w:ascii="Calibri" w:hAnsi="Calibri"/>
          <w:sz w:val="22"/>
          <w:szCs w:val="18"/>
          <w:lang w:val="lv-LV"/>
        </w:rPr>
        <w:t xml:space="preserve">Atbalsts audiovizuālo darbu digitalizācijai, īpaši sekmējot digitālo katalogu un digitālo platformu izveidi. </w:t>
      </w:r>
    </w:p>
    <w:p w14:paraId="7A970F6E" w14:textId="77777777" w:rsidR="00142E6F" w:rsidRDefault="00142E6F">
      <w:pPr>
        <w:jc w:val="both"/>
        <w:rPr>
          <w:rFonts w:ascii="Calibri" w:hAnsi="Calibri"/>
          <w:sz w:val="22"/>
          <w:szCs w:val="18"/>
          <w:lang w:val="lv-LV"/>
        </w:rPr>
      </w:pPr>
    </w:p>
    <w:p w14:paraId="1037EE92" w14:textId="77777777" w:rsidR="00142E6F" w:rsidRDefault="00142E6F">
      <w:pPr>
        <w:jc w:val="both"/>
        <w:rPr>
          <w:rFonts w:ascii="Calibri" w:hAnsi="Calibri"/>
          <w:sz w:val="22"/>
          <w:szCs w:val="20"/>
          <w:lang w:val="lv-LV"/>
        </w:rPr>
      </w:pPr>
      <w:r>
        <w:rPr>
          <w:rFonts w:ascii="Calibri" w:hAnsi="Calibri"/>
          <w:sz w:val="22"/>
          <w:szCs w:val="20"/>
          <w:lang w:val="lv-LV"/>
        </w:rPr>
        <w:t>Atbalsta saņēmēji:</w:t>
      </w:r>
    </w:p>
    <w:p w14:paraId="4CC807F7" w14:textId="77777777" w:rsidR="00142E6F" w:rsidRDefault="00142E6F">
      <w:pPr>
        <w:numPr>
          <w:ilvl w:val="0"/>
          <w:numId w:val="16"/>
        </w:numPr>
        <w:jc w:val="both"/>
        <w:rPr>
          <w:rFonts w:ascii="Calibri" w:hAnsi="Calibri"/>
          <w:sz w:val="22"/>
          <w:szCs w:val="20"/>
          <w:lang w:val="lv-LV"/>
        </w:rPr>
      </w:pPr>
      <w:r>
        <w:rPr>
          <w:rFonts w:ascii="Calibri" w:hAnsi="Calibri"/>
          <w:sz w:val="22"/>
          <w:szCs w:val="20"/>
          <w:lang w:val="lv-LV"/>
        </w:rPr>
        <w:t>Specializētas apmācību institūcijas.</w:t>
      </w:r>
    </w:p>
    <w:p w14:paraId="30E68006" w14:textId="77777777" w:rsidR="00142E6F" w:rsidRDefault="00142E6F">
      <w:pPr>
        <w:numPr>
          <w:ilvl w:val="0"/>
          <w:numId w:val="16"/>
        </w:numPr>
        <w:jc w:val="both"/>
        <w:rPr>
          <w:rFonts w:ascii="Calibri" w:hAnsi="Calibri"/>
          <w:sz w:val="22"/>
          <w:szCs w:val="20"/>
          <w:lang w:val="lv-LV"/>
        </w:rPr>
      </w:pPr>
      <w:r>
        <w:rPr>
          <w:rFonts w:ascii="Calibri" w:hAnsi="Calibri"/>
          <w:sz w:val="22"/>
          <w:szCs w:val="20"/>
          <w:lang w:val="lv-LV"/>
        </w:rPr>
        <w:t xml:space="preserve">Audiovizuālās industrijas jomā strādājošas organizācijas un MVU. </w:t>
      </w:r>
    </w:p>
    <w:p w14:paraId="15CA323C" w14:textId="77777777" w:rsidR="00142E6F" w:rsidRDefault="00142E6F">
      <w:pPr>
        <w:numPr>
          <w:ilvl w:val="0"/>
          <w:numId w:val="16"/>
        </w:numPr>
        <w:jc w:val="both"/>
        <w:rPr>
          <w:rFonts w:ascii="Calibri" w:hAnsi="Calibri"/>
          <w:sz w:val="22"/>
          <w:szCs w:val="20"/>
          <w:lang w:val="lv-LV"/>
        </w:rPr>
      </w:pPr>
      <w:r>
        <w:rPr>
          <w:rFonts w:ascii="Calibri" w:hAnsi="Calibri"/>
          <w:sz w:val="22"/>
          <w:szCs w:val="20"/>
          <w:lang w:val="lv-LV"/>
        </w:rPr>
        <w:t xml:space="preserve">Filmu producēšanas un TV skolas. </w:t>
      </w:r>
    </w:p>
    <w:p w14:paraId="08F5E94A" w14:textId="77777777" w:rsidR="00142E6F" w:rsidRDefault="00142E6F">
      <w:pPr>
        <w:numPr>
          <w:ilvl w:val="0"/>
          <w:numId w:val="16"/>
        </w:numPr>
        <w:jc w:val="both"/>
        <w:rPr>
          <w:rFonts w:ascii="Calibri" w:hAnsi="Calibri"/>
          <w:sz w:val="22"/>
          <w:szCs w:val="20"/>
          <w:lang w:val="lv-LV"/>
        </w:rPr>
      </w:pPr>
      <w:r>
        <w:rPr>
          <w:rFonts w:ascii="Calibri" w:hAnsi="Calibri"/>
          <w:sz w:val="22"/>
          <w:szCs w:val="20"/>
          <w:lang w:val="lv-LV"/>
        </w:rPr>
        <w:t>Universitātes.</w:t>
      </w:r>
    </w:p>
    <w:p w14:paraId="5D0365EB" w14:textId="77777777" w:rsidR="00142E6F" w:rsidRDefault="00142E6F">
      <w:pPr>
        <w:rPr>
          <w:rFonts w:ascii="Calibri" w:hAnsi="Calibri"/>
          <w:sz w:val="22"/>
          <w:szCs w:val="20"/>
        </w:rPr>
      </w:pPr>
    </w:p>
    <w:p w14:paraId="6669BE63" w14:textId="77777777" w:rsidR="00142E6F" w:rsidRDefault="00142E6F">
      <w:pPr>
        <w:rPr>
          <w:rFonts w:ascii="Calibri" w:hAnsi="Calibri"/>
          <w:vanish/>
          <w:sz w:val="22"/>
          <w:szCs w:val="20"/>
          <w:lang w:val="lv-LV"/>
        </w:rPr>
      </w:pPr>
    </w:p>
    <w:p w14:paraId="01B9C9E4" w14:textId="77777777" w:rsidR="00142E6F" w:rsidRDefault="00142E6F">
      <w:pPr>
        <w:rPr>
          <w:rFonts w:ascii="Calibri" w:hAnsi="Calibri"/>
          <w:vanish/>
          <w:sz w:val="22"/>
          <w:szCs w:val="20"/>
          <w:lang w:val="lv-LV"/>
        </w:rPr>
      </w:pPr>
    </w:p>
    <w:p w14:paraId="4F82CED9" w14:textId="77777777" w:rsidR="00142E6F" w:rsidRDefault="00142E6F">
      <w:pPr>
        <w:pStyle w:val="BodyText2"/>
        <w:jc w:val="both"/>
        <w:rPr>
          <w:b w:val="0"/>
          <w:bCs w:val="0"/>
          <w:szCs w:val="19"/>
        </w:rPr>
      </w:pPr>
      <w:r>
        <w:rPr>
          <w:b w:val="0"/>
          <w:bCs w:val="0"/>
          <w:szCs w:val="19"/>
        </w:rPr>
        <w:t xml:space="preserve">Programmas dalībvalstis: </w:t>
      </w:r>
    </w:p>
    <w:p w14:paraId="68463C50" w14:textId="77777777" w:rsidR="00142E6F" w:rsidRDefault="00142E6F">
      <w:pPr>
        <w:pStyle w:val="BodyText2"/>
        <w:numPr>
          <w:ilvl w:val="0"/>
          <w:numId w:val="8"/>
        </w:numPr>
        <w:jc w:val="both"/>
        <w:rPr>
          <w:b w:val="0"/>
          <w:bCs w:val="0"/>
          <w:szCs w:val="19"/>
        </w:rPr>
      </w:pPr>
      <w:r>
        <w:rPr>
          <w:b w:val="0"/>
          <w:bCs w:val="0"/>
          <w:szCs w:val="19"/>
        </w:rPr>
        <w:t xml:space="preserve">Eiropas Savienības 27 dalībvalstis; </w:t>
      </w:r>
    </w:p>
    <w:p w14:paraId="6984C5F7" w14:textId="77777777" w:rsidR="00142E6F" w:rsidRDefault="00142E6F">
      <w:pPr>
        <w:pStyle w:val="BodyText2"/>
        <w:numPr>
          <w:ilvl w:val="0"/>
          <w:numId w:val="8"/>
        </w:numPr>
        <w:jc w:val="both"/>
        <w:rPr>
          <w:b w:val="0"/>
          <w:bCs w:val="0"/>
          <w:szCs w:val="19"/>
        </w:rPr>
      </w:pPr>
      <w:r>
        <w:rPr>
          <w:b w:val="0"/>
          <w:bCs w:val="0"/>
          <w:szCs w:val="19"/>
        </w:rPr>
        <w:t xml:space="preserve">Eiropas Brīvās tirdzniecības asociācijas un Eiropas Ekonomiskās zonas valstis: Īslande, Lihtenšteina, Norvēģija un Šveice; </w:t>
      </w:r>
    </w:p>
    <w:p w14:paraId="25AB8D11" w14:textId="77777777" w:rsidR="00142E6F" w:rsidRDefault="00142E6F">
      <w:pPr>
        <w:pStyle w:val="BodyText2"/>
        <w:numPr>
          <w:ilvl w:val="0"/>
          <w:numId w:val="8"/>
        </w:numPr>
        <w:jc w:val="both"/>
        <w:rPr>
          <w:b w:val="0"/>
          <w:bCs w:val="0"/>
          <w:szCs w:val="19"/>
        </w:rPr>
      </w:pPr>
      <w:r>
        <w:rPr>
          <w:b w:val="0"/>
          <w:bCs w:val="0"/>
          <w:szCs w:val="19"/>
        </w:rPr>
        <w:t xml:space="preserve">Eiropas Savienības kandidātvalstis: Turcija un Horvātija. </w:t>
      </w:r>
    </w:p>
    <w:p w14:paraId="414F9413" w14:textId="77777777" w:rsidR="00142E6F" w:rsidRDefault="00142E6F">
      <w:pPr>
        <w:jc w:val="both"/>
        <w:rPr>
          <w:rFonts w:ascii="Calibri" w:hAnsi="Calibri"/>
          <w:sz w:val="22"/>
          <w:szCs w:val="18"/>
          <w:lang w:val="lv-LV"/>
        </w:rPr>
      </w:pPr>
    </w:p>
    <w:p w14:paraId="24F08102" w14:textId="77777777" w:rsidR="00142E6F" w:rsidRDefault="00142E6F">
      <w:pPr>
        <w:rPr>
          <w:rFonts w:ascii="Calibri" w:hAnsi="Calibri"/>
          <w:sz w:val="22"/>
          <w:szCs w:val="20"/>
          <w:lang w:val="lv-LV"/>
        </w:rPr>
      </w:pPr>
      <w:r>
        <w:rPr>
          <w:rFonts w:ascii="Calibri" w:hAnsi="Calibri"/>
          <w:b/>
          <w:bCs/>
          <w:sz w:val="22"/>
          <w:szCs w:val="20"/>
          <w:lang w:val="lv-LV"/>
        </w:rPr>
        <w:t>Informācija internetā:</w:t>
      </w:r>
      <w:r>
        <w:rPr>
          <w:rFonts w:ascii="Calibri" w:hAnsi="Calibri"/>
          <w:sz w:val="22"/>
          <w:szCs w:val="20"/>
          <w:lang w:val="lv-LV"/>
        </w:rPr>
        <w:t xml:space="preserve"> </w:t>
      </w:r>
    </w:p>
    <w:p w14:paraId="3991F6FA" w14:textId="77777777" w:rsidR="00142E6F" w:rsidRDefault="00142E6F">
      <w:pPr>
        <w:rPr>
          <w:rFonts w:ascii="Calibri" w:hAnsi="Calibri"/>
          <w:sz w:val="22"/>
          <w:szCs w:val="14"/>
          <w:lang w:val="lv-LV"/>
        </w:rPr>
      </w:pPr>
      <w:hyperlink r:id="rId29" w:tgtFrame="_parent" w:history="1">
        <w:r>
          <w:rPr>
            <w:rStyle w:val="Hyperlink"/>
            <w:rFonts w:ascii="Calibri" w:hAnsi="Calibri"/>
            <w:color w:val="auto"/>
            <w:sz w:val="22"/>
            <w:szCs w:val="14"/>
            <w:lang w:val="lv-LV"/>
          </w:rPr>
          <w:t>http://ec.europa.eu/culture/media/programme/o</w:t>
        </w:r>
        <w:r>
          <w:rPr>
            <w:rStyle w:val="Hyperlink"/>
            <w:rFonts w:ascii="Calibri" w:hAnsi="Calibri"/>
            <w:color w:val="auto"/>
            <w:sz w:val="22"/>
            <w:szCs w:val="14"/>
            <w:lang w:val="lv-LV"/>
          </w:rPr>
          <w:t>v</w:t>
        </w:r>
        <w:r>
          <w:rPr>
            <w:rStyle w:val="Hyperlink"/>
            <w:rFonts w:ascii="Calibri" w:hAnsi="Calibri"/>
            <w:color w:val="auto"/>
            <w:sz w:val="22"/>
            <w:szCs w:val="14"/>
            <w:lang w:val="lv-LV"/>
          </w:rPr>
          <w:t>erview/index_en.htm</w:t>
        </w:r>
      </w:hyperlink>
      <w:r>
        <w:rPr>
          <w:rFonts w:ascii="Calibri" w:hAnsi="Calibri"/>
          <w:sz w:val="22"/>
          <w:szCs w:val="14"/>
          <w:lang w:val="lv-LV"/>
        </w:rPr>
        <w:t xml:space="preserve"> </w:t>
      </w:r>
    </w:p>
    <w:p w14:paraId="2FBCB913" w14:textId="77777777" w:rsidR="00142E6F" w:rsidRDefault="00142E6F">
      <w:pPr>
        <w:rPr>
          <w:rFonts w:ascii="Calibri" w:hAnsi="Calibri"/>
          <w:vanish/>
          <w:sz w:val="22"/>
          <w:lang w:val="lv-LV"/>
        </w:rPr>
      </w:pPr>
    </w:p>
    <w:p w14:paraId="7614E916" w14:textId="77777777" w:rsidR="00142E6F" w:rsidRDefault="00142E6F">
      <w:pPr>
        <w:pStyle w:val="BodyText2"/>
        <w:jc w:val="both"/>
        <w:rPr>
          <w:b w:val="0"/>
          <w:bCs w:val="0"/>
          <w:szCs w:val="19"/>
        </w:rPr>
      </w:pPr>
      <w:r>
        <w:rPr>
          <w:b w:val="0"/>
          <w:bCs w:val="0"/>
          <w:szCs w:val="19"/>
        </w:rPr>
        <w:t xml:space="preserve"> </w:t>
      </w:r>
    </w:p>
    <w:p w14:paraId="1B3EF35F" w14:textId="77777777" w:rsidR="00142E6F" w:rsidRDefault="00142E6F">
      <w:pPr>
        <w:jc w:val="both"/>
        <w:rPr>
          <w:rFonts w:ascii="Book Antiqua" w:hAnsi="Book Antiqua"/>
          <w:color w:val="333300"/>
          <w:sz w:val="18"/>
          <w:szCs w:val="18"/>
          <w:lang w:val="lv-LV"/>
        </w:rPr>
      </w:pPr>
    </w:p>
    <w:p w14:paraId="590B3916" w14:textId="77777777" w:rsidR="00142E6F" w:rsidRDefault="00142E6F">
      <w:pPr>
        <w:jc w:val="both"/>
        <w:rPr>
          <w:rFonts w:ascii="Calibri" w:hAnsi="Calibri"/>
          <w:sz w:val="22"/>
          <w:szCs w:val="18"/>
          <w:lang w:val="lv-LV"/>
        </w:rPr>
      </w:pPr>
      <w:r>
        <w:rPr>
          <w:rFonts w:ascii="Calibri" w:hAnsi="Calibri"/>
          <w:b/>
          <w:bCs/>
          <w:i/>
          <w:iCs/>
          <w:sz w:val="22"/>
          <w:lang w:val="lv-LV"/>
        </w:rPr>
        <w:t xml:space="preserve">4.1.8. </w:t>
      </w:r>
      <w:r>
        <w:rPr>
          <w:rFonts w:ascii="Calibri" w:hAnsi="Calibri"/>
          <w:b/>
          <w:bCs/>
          <w:i/>
          <w:iCs/>
          <w:sz w:val="22"/>
          <w:szCs w:val="28"/>
          <w:lang w:val="lv-LV"/>
        </w:rPr>
        <w:t xml:space="preserve">EK programma ”Jaunatne darbībā” </w:t>
      </w:r>
    </w:p>
    <w:p w14:paraId="1E99D5F7" w14:textId="77777777" w:rsidR="00142E6F" w:rsidRDefault="00142E6F">
      <w:pPr>
        <w:jc w:val="both"/>
        <w:rPr>
          <w:rFonts w:ascii="Calibri" w:hAnsi="Calibri"/>
          <w:sz w:val="22"/>
          <w:szCs w:val="18"/>
          <w:lang w:val="lv-LV"/>
        </w:rPr>
      </w:pPr>
    </w:p>
    <w:p w14:paraId="0EB21776" w14:textId="77777777" w:rsidR="00142E6F" w:rsidRDefault="00142E6F">
      <w:pPr>
        <w:jc w:val="both"/>
        <w:rPr>
          <w:rFonts w:ascii="Calibri" w:hAnsi="Calibri"/>
          <w:sz w:val="22"/>
          <w:lang w:val="lv-LV"/>
        </w:rPr>
      </w:pPr>
      <w:r>
        <w:rPr>
          <w:rFonts w:ascii="Calibri" w:hAnsi="Calibri"/>
          <w:sz w:val="22"/>
          <w:lang w:val="lv-LV"/>
        </w:rPr>
        <w:t xml:space="preserve">Neformālās izglītības programma 13 līdz 30 gadus jauniem jauniešiem. </w:t>
      </w:r>
    </w:p>
    <w:p w14:paraId="613ABC38" w14:textId="77777777" w:rsidR="00142E6F" w:rsidRDefault="00142E6F">
      <w:pPr>
        <w:jc w:val="both"/>
        <w:rPr>
          <w:rFonts w:ascii="Calibri" w:hAnsi="Calibri"/>
          <w:sz w:val="22"/>
          <w:lang w:val="lv-LV"/>
        </w:rPr>
      </w:pPr>
    </w:p>
    <w:p w14:paraId="25538C95" w14:textId="77777777" w:rsidR="00142E6F" w:rsidRDefault="00142E6F">
      <w:pPr>
        <w:jc w:val="both"/>
        <w:rPr>
          <w:rFonts w:ascii="Calibri" w:hAnsi="Calibri"/>
          <w:vanish/>
          <w:sz w:val="22"/>
          <w:lang w:val="lv-LV"/>
        </w:rPr>
      </w:pPr>
    </w:p>
    <w:p w14:paraId="1144FA9C" w14:textId="77777777" w:rsidR="00142E6F" w:rsidRDefault="00142E6F">
      <w:pPr>
        <w:jc w:val="both"/>
        <w:rPr>
          <w:rFonts w:ascii="Calibri" w:hAnsi="Calibri"/>
          <w:sz w:val="22"/>
          <w:lang w:val="lv-LV"/>
        </w:rPr>
      </w:pPr>
      <w:r>
        <w:rPr>
          <w:rFonts w:ascii="Calibri" w:hAnsi="Calibri"/>
          <w:sz w:val="22"/>
          <w:lang w:val="lv-LV"/>
        </w:rPr>
        <w:t>Apakšprogrammas:</w:t>
      </w:r>
    </w:p>
    <w:p w14:paraId="1E4EFB48" w14:textId="77777777" w:rsidR="00142E6F" w:rsidRDefault="00142E6F">
      <w:pPr>
        <w:numPr>
          <w:ilvl w:val="0"/>
          <w:numId w:val="17"/>
        </w:numPr>
        <w:jc w:val="both"/>
        <w:rPr>
          <w:rFonts w:ascii="Calibri" w:hAnsi="Calibri"/>
          <w:sz w:val="22"/>
          <w:lang w:val="lv-LV"/>
        </w:rPr>
      </w:pPr>
      <w:r>
        <w:rPr>
          <w:rFonts w:ascii="Calibri" w:hAnsi="Calibri"/>
          <w:sz w:val="22"/>
          <w:lang w:val="lv-LV"/>
        </w:rPr>
        <w:t>Jaunatne Eiropai: Jauniešu apmaiņas, Jauniešu iniciatīvas un Jauniešu demokrātijas projekti;</w:t>
      </w:r>
    </w:p>
    <w:p w14:paraId="570AAD01" w14:textId="77777777" w:rsidR="00142E6F" w:rsidRDefault="00142E6F">
      <w:pPr>
        <w:numPr>
          <w:ilvl w:val="0"/>
          <w:numId w:val="17"/>
        </w:numPr>
        <w:jc w:val="both"/>
        <w:rPr>
          <w:rFonts w:ascii="Calibri" w:hAnsi="Calibri"/>
          <w:sz w:val="22"/>
          <w:lang w:val="lv-LV"/>
        </w:rPr>
      </w:pPr>
      <w:r>
        <w:rPr>
          <w:rFonts w:ascii="Calibri" w:hAnsi="Calibri"/>
          <w:sz w:val="22"/>
          <w:lang w:val="lv-LV"/>
        </w:rPr>
        <w:t>Eiropas Brīvprātīgais darbs;</w:t>
      </w:r>
    </w:p>
    <w:p w14:paraId="4F9BF3E0" w14:textId="77777777" w:rsidR="00142E6F" w:rsidRDefault="00142E6F">
      <w:pPr>
        <w:numPr>
          <w:ilvl w:val="0"/>
          <w:numId w:val="17"/>
        </w:numPr>
        <w:jc w:val="both"/>
        <w:rPr>
          <w:rFonts w:ascii="Calibri" w:hAnsi="Calibri"/>
          <w:sz w:val="22"/>
          <w:lang w:val="lv-LV"/>
        </w:rPr>
      </w:pPr>
      <w:r>
        <w:rPr>
          <w:rFonts w:ascii="Calibri" w:hAnsi="Calibri"/>
          <w:sz w:val="22"/>
          <w:lang w:val="lv-LV"/>
        </w:rPr>
        <w:t>Jaunatne pasaulē: Jauniešu apmaiņas, Sadarbības tīklu un apmācību projekti ar Partnervalstīm;</w:t>
      </w:r>
    </w:p>
    <w:p w14:paraId="2CE7C386" w14:textId="77777777" w:rsidR="00142E6F" w:rsidRDefault="00142E6F">
      <w:pPr>
        <w:numPr>
          <w:ilvl w:val="0"/>
          <w:numId w:val="17"/>
        </w:numPr>
        <w:jc w:val="both"/>
        <w:rPr>
          <w:rFonts w:ascii="Calibri" w:hAnsi="Calibri"/>
          <w:sz w:val="22"/>
          <w:lang w:val="lv-LV"/>
        </w:rPr>
      </w:pPr>
      <w:r>
        <w:rPr>
          <w:rFonts w:ascii="Calibri" w:hAnsi="Calibri"/>
          <w:sz w:val="22"/>
          <w:lang w:val="lv-LV"/>
        </w:rPr>
        <w:t>Jaunatnes atbalsta sistēmas;</w:t>
      </w:r>
    </w:p>
    <w:p w14:paraId="5244BBC7" w14:textId="77777777" w:rsidR="00142E6F" w:rsidRDefault="00142E6F">
      <w:pPr>
        <w:numPr>
          <w:ilvl w:val="0"/>
          <w:numId w:val="17"/>
        </w:numPr>
        <w:jc w:val="both"/>
        <w:rPr>
          <w:rFonts w:ascii="Calibri" w:hAnsi="Calibri"/>
          <w:sz w:val="22"/>
          <w:lang w:val="lv-LV"/>
        </w:rPr>
      </w:pPr>
      <w:r>
        <w:rPr>
          <w:rFonts w:ascii="Calibri" w:hAnsi="Calibri"/>
          <w:sz w:val="22"/>
          <w:lang w:val="lv-LV"/>
        </w:rPr>
        <w:t>Atbalsts Eiropas līmeņa sadarbībai jaunatnes jomā.</w:t>
      </w:r>
    </w:p>
    <w:p w14:paraId="31E4A1CD" w14:textId="77777777" w:rsidR="00142E6F" w:rsidRDefault="00142E6F">
      <w:pPr>
        <w:rPr>
          <w:rFonts w:ascii="Calibri" w:hAnsi="Calibri"/>
          <w:vanish/>
          <w:sz w:val="22"/>
        </w:rPr>
      </w:pPr>
    </w:p>
    <w:p w14:paraId="2B200D84" w14:textId="77777777" w:rsidR="00142E6F" w:rsidRDefault="00142E6F">
      <w:pPr>
        <w:jc w:val="both"/>
        <w:rPr>
          <w:rFonts w:ascii="Calibri" w:hAnsi="Calibri"/>
          <w:sz w:val="22"/>
          <w:szCs w:val="18"/>
        </w:rPr>
      </w:pPr>
    </w:p>
    <w:p w14:paraId="07B344D8" w14:textId="77777777" w:rsidR="00142E6F" w:rsidRDefault="00142E6F">
      <w:pPr>
        <w:jc w:val="both"/>
        <w:rPr>
          <w:rFonts w:ascii="Calibri" w:hAnsi="Calibri"/>
          <w:sz w:val="22"/>
          <w:szCs w:val="20"/>
          <w:lang w:val="lv-LV"/>
        </w:rPr>
      </w:pPr>
      <w:r>
        <w:rPr>
          <w:rFonts w:ascii="Calibri" w:hAnsi="Calibri"/>
          <w:sz w:val="22"/>
          <w:szCs w:val="20"/>
          <w:lang w:val="lv-LV"/>
        </w:rPr>
        <w:t>Informācija internetā:</w:t>
      </w:r>
    </w:p>
    <w:p w14:paraId="0364B550" w14:textId="77777777" w:rsidR="00142E6F" w:rsidRDefault="00142E6F">
      <w:pPr>
        <w:jc w:val="both"/>
        <w:rPr>
          <w:rFonts w:ascii="Calibri" w:hAnsi="Calibri"/>
          <w:sz w:val="22"/>
          <w:szCs w:val="16"/>
          <w:lang w:val="lv-LV"/>
        </w:rPr>
      </w:pPr>
      <w:hyperlink r:id="rId30" w:tgtFrame="_parent" w:history="1">
        <w:r>
          <w:rPr>
            <w:rStyle w:val="Hyperlink"/>
            <w:rFonts w:ascii="Calibri" w:hAnsi="Calibri"/>
            <w:color w:val="auto"/>
            <w:sz w:val="22"/>
            <w:szCs w:val="16"/>
            <w:lang w:val="lv-LV"/>
          </w:rPr>
          <w:t>http://ec.europa.eu/youth/youth-in-action-programme/doc443_en</w:t>
        </w:r>
        <w:r>
          <w:rPr>
            <w:rStyle w:val="Hyperlink"/>
            <w:rFonts w:ascii="Calibri" w:hAnsi="Calibri"/>
            <w:color w:val="auto"/>
            <w:sz w:val="22"/>
            <w:szCs w:val="16"/>
            <w:lang w:val="lv-LV"/>
          </w:rPr>
          <w:t>.</w:t>
        </w:r>
        <w:r>
          <w:rPr>
            <w:rStyle w:val="Hyperlink"/>
            <w:rFonts w:ascii="Calibri" w:hAnsi="Calibri"/>
            <w:color w:val="auto"/>
            <w:sz w:val="22"/>
            <w:szCs w:val="16"/>
            <w:lang w:val="lv-LV"/>
          </w:rPr>
          <w:t>htm</w:t>
        </w:r>
      </w:hyperlink>
    </w:p>
    <w:p w14:paraId="498C834C" w14:textId="77777777" w:rsidR="00142E6F" w:rsidRDefault="00142E6F">
      <w:pPr>
        <w:jc w:val="both"/>
        <w:rPr>
          <w:rStyle w:val="Hyperlink"/>
          <w:rFonts w:ascii="Calibri" w:hAnsi="Calibri"/>
          <w:vanish/>
          <w:color w:val="auto"/>
          <w:sz w:val="22"/>
          <w:szCs w:val="16"/>
          <w:lang w:val="lv-LV"/>
        </w:rPr>
      </w:pPr>
      <w:hyperlink r:id="rId31" w:tgtFrame="_parent" w:history="1"/>
    </w:p>
    <w:p w14:paraId="2E95CE28" w14:textId="77777777" w:rsidR="00142E6F" w:rsidRDefault="00142E6F">
      <w:pPr>
        <w:rPr>
          <w:rStyle w:val="Hyperlink"/>
          <w:rFonts w:ascii="Calibri" w:hAnsi="Calibri"/>
          <w:vanish/>
          <w:color w:val="auto"/>
          <w:sz w:val="22"/>
          <w:szCs w:val="16"/>
          <w:lang w:val="lv-LV"/>
        </w:rPr>
      </w:pPr>
      <w:hyperlink r:id="rId32" w:tgtFrame="_parent" w:history="1"/>
    </w:p>
    <w:p w14:paraId="44129C50" w14:textId="77777777" w:rsidR="00142E6F" w:rsidRDefault="00142E6F">
      <w:pPr>
        <w:rPr>
          <w:rFonts w:ascii="Calibri" w:hAnsi="Calibri"/>
          <w:sz w:val="22"/>
          <w:szCs w:val="16"/>
          <w:lang w:val="lv-LV"/>
        </w:rPr>
      </w:pPr>
      <w:hyperlink r:id="rId33" w:tgtFrame="_parent" w:history="1">
        <w:r>
          <w:rPr>
            <w:rStyle w:val="Hyperlink"/>
            <w:rFonts w:ascii="Calibri" w:hAnsi="Calibri"/>
            <w:color w:val="auto"/>
            <w:sz w:val="22"/>
            <w:szCs w:val="16"/>
            <w:lang w:val="lv-LV"/>
          </w:rPr>
          <w:t>http://</w:t>
        </w:r>
        <w:r>
          <w:rPr>
            <w:rStyle w:val="Hyperlink"/>
            <w:rFonts w:ascii="Calibri" w:hAnsi="Calibri"/>
            <w:color w:val="auto"/>
            <w:sz w:val="22"/>
            <w:szCs w:val="16"/>
            <w:lang w:val="lv-LV"/>
          </w:rPr>
          <w:t>w</w:t>
        </w:r>
        <w:r>
          <w:rPr>
            <w:rStyle w:val="Hyperlink"/>
            <w:rFonts w:ascii="Calibri" w:hAnsi="Calibri"/>
            <w:color w:val="auto"/>
            <w:sz w:val="22"/>
            <w:szCs w:val="16"/>
            <w:lang w:val="lv-LV"/>
          </w:rPr>
          <w:t>ww.jaunatne.gov.lv/</w:t>
        </w:r>
      </w:hyperlink>
      <w:r>
        <w:rPr>
          <w:rFonts w:ascii="Calibri" w:hAnsi="Calibri"/>
          <w:sz w:val="22"/>
          <w:szCs w:val="16"/>
          <w:lang w:val="lv-LV"/>
        </w:rPr>
        <w:t xml:space="preserve">  </w:t>
      </w:r>
    </w:p>
    <w:p w14:paraId="1903835B" w14:textId="77777777" w:rsidR="00142E6F" w:rsidRDefault="00142E6F">
      <w:pPr>
        <w:rPr>
          <w:rFonts w:ascii="Calibri" w:hAnsi="Calibri"/>
          <w:sz w:val="22"/>
          <w:lang w:val="lv-LV"/>
        </w:rPr>
      </w:pPr>
    </w:p>
    <w:p w14:paraId="36D2E8D1" w14:textId="77777777" w:rsidR="00142E6F" w:rsidRDefault="00142E6F">
      <w:pPr>
        <w:rPr>
          <w:rFonts w:ascii="Calibri" w:hAnsi="Calibri"/>
          <w:b/>
          <w:bCs/>
          <w:sz w:val="22"/>
          <w:lang w:val="lv-LV"/>
        </w:rPr>
      </w:pPr>
    </w:p>
    <w:p w14:paraId="543A5A97" w14:textId="77777777" w:rsidR="00142E6F" w:rsidRDefault="00142E6F">
      <w:pPr>
        <w:rPr>
          <w:rFonts w:ascii="Calibri" w:hAnsi="Calibri"/>
          <w:i/>
          <w:iCs/>
          <w:vanish/>
          <w:sz w:val="22"/>
        </w:rPr>
      </w:pPr>
      <w:r>
        <w:rPr>
          <w:rFonts w:ascii="Calibri" w:hAnsi="Calibri"/>
          <w:b/>
          <w:bCs/>
          <w:i/>
          <w:iCs/>
          <w:sz w:val="22"/>
          <w:lang w:val="lv-LV"/>
        </w:rPr>
        <w:t xml:space="preserve">4.1.9. </w:t>
      </w:r>
      <w:r>
        <w:rPr>
          <w:rFonts w:ascii="Calibri" w:hAnsi="Calibri"/>
          <w:b/>
          <w:bCs/>
          <w:i/>
          <w:iCs/>
          <w:sz w:val="22"/>
          <w:szCs w:val="28"/>
          <w:lang w:val="lv-LV"/>
        </w:rPr>
        <w:t xml:space="preserve">EK 7.Ietvara programma pētniecībai un tehnoloģiju attīstībai </w:t>
      </w:r>
    </w:p>
    <w:p w14:paraId="5DB22354" w14:textId="77777777" w:rsidR="00142E6F" w:rsidRDefault="00142E6F">
      <w:pPr>
        <w:jc w:val="both"/>
        <w:rPr>
          <w:rFonts w:ascii="Calibri" w:hAnsi="Calibri"/>
          <w:i/>
          <w:iCs/>
          <w:sz w:val="22"/>
        </w:rPr>
      </w:pPr>
    </w:p>
    <w:p w14:paraId="16022A81" w14:textId="77777777" w:rsidR="00142E6F" w:rsidRDefault="00142E6F">
      <w:pPr>
        <w:jc w:val="both"/>
        <w:rPr>
          <w:rFonts w:ascii="Calibri" w:hAnsi="Calibri"/>
          <w:b/>
          <w:bCs/>
          <w:sz w:val="22"/>
          <w:szCs w:val="18"/>
        </w:rPr>
      </w:pPr>
    </w:p>
    <w:p w14:paraId="6C255A4C" w14:textId="77777777" w:rsidR="00142E6F" w:rsidRDefault="00142E6F">
      <w:pPr>
        <w:jc w:val="both"/>
        <w:rPr>
          <w:rFonts w:ascii="Calibri" w:hAnsi="Calibri"/>
          <w:b/>
          <w:bCs/>
          <w:color w:val="333300"/>
          <w:sz w:val="22"/>
          <w:szCs w:val="18"/>
          <w:lang w:val="lv-LV"/>
        </w:rPr>
      </w:pPr>
      <w:r>
        <w:rPr>
          <w:rFonts w:ascii="Calibri" w:hAnsi="Calibri"/>
          <w:b/>
          <w:bCs/>
          <w:color w:val="333300"/>
          <w:sz w:val="22"/>
          <w:szCs w:val="18"/>
          <w:lang w:val="lv-LV"/>
        </w:rPr>
        <w:t>Programmas mērķis:</w:t>
      </w:r>
    </w:p>
    <w:p w14:paraId="700601BA" w14:textId="77777777" w:rsidR="00142E6F" w:rsidRDefault="00142E6F">
      <w:pPr>
        <w:jc w:val="both"/>
        <w:rPr>
          <w:rFonts w:ascii="Calibri" w:hAnsi="Calibri"/>
          <w:color w:val="333300"/>
          <w:sz w:val="22"/>
          <w:szCs w:val="18"/>
          <w:lang w:val="lv-LV"/>
        </w:rPr>
      </w:pPr>
      <w:r>
        <w:rPr>
          <w:rFonts w:ascii="Calibri" w:hAnsi="Calibri"/>
          <w:color w:val="333300"/>
          <w:sz w:val="22"/>
          <w:szCs w:val="18"/>
          <w:lang w:val="lv-LV"/>
        </w:rPr>
        <w:t xml:space="preserve">Sekmēt ES konkurētspējas paaugstināšanos. </w:t>
      </w:r>
    </w:p>
    <w:p w14:paraId="317D40F8" w14:textId="77777777" w:rsidR="00142E6F" w:rsidRDefault="00142E6F">
      <w:pPr>
        <w:jc w:val="both"/>
        <w:rPr>
          <w:rFonts w:ascii="Calibri" w:hAnsi="Calibri"/>
          <w:color w:val="333300"/>
          <w:sz w:val="22"/>
          <w:szCs w:val="18"/>
          <w:lang w:val="lv-LV"/>
        </w:rPr>
      </w:pPr>
    </w:p>
    <w:p w14:paraId="2D324270" w14:textId="77777777" w:rsidR="00142E6F" w:rsidRDefault="00142E6F">
      <w:pPr>
        <w:jc w:val="both"/>
        <w:rPr>
          <w:rFonts w:ascii="Calibri" w:hAnsi="Calibri"/>
          <w:vanish/>
          <w:color w:val="333300"/>
          <w:sz w:val="22"/>
          <w:szCs w:val="18"/>
          <w:lang w:val="lv-LV"/>
        </w:rPr>
      </w:pPr>
    </w:p>
    <w:p w14:paraId="7C2B7C14" w14:textId="77777777" w:rsidR="00142E6F" w:rsidRDefault="00142E6F">
      <w:pPr>
        <w:jc w:val="both"/>
        <w:rPr>
          <w:rFonts w:ascii="Calibri" w:hAnsi="Calibri"/>
          <w:color w:val="333300"/>
          <w:sz w:val="22"/>
          <w:szCs w:val="18"/>
          <w:lang w:val="lv-LV"/>
        </w:rPr>
      </w:pPr>
      <w:r>
        <w:rPr>
          <w:rFonts w:ascii="Calibri" w:hAnsi="Calibri"/>
          <w:color w:val="333300"/>
          <w:sz w:val="22"/>
          <w:szCs w:val="18"/>
          <w:lang w:val="lv-LV"/>
        </w:rPr>
        <w:t xml:space="preserve">Programmai ir 4 apakšprogrammas. </w:t>
      </w:r>
    </w:p>
    <w:p w14:paraId="2B4410B7" w14:textId="77777777" w:rsidR="00142E6F" w:rsidRDefault="00142E6F">
      <w:pPr>
        <w:jc w:val="both"/>
        <w:rPr>
          <w:rFonts w:ascii="Calibri" w:hAnsi="Calibri"/>
          <w:b/>
          <w:bCs/>
          <w:color w:val="000000"/>
          <w:sz w:val="22"/>
          <w:szCs w:val="18"/>
          <w:lang w:val="lv-LV"/>
        </w:rPr>
      </w:pPr>
    </w:p>
    <w:p w14:paraId="6D420349" w14:textId="77777777" w:rsidR="00142E6F" w:rsidRDefault="00142E6F">
      <w:pPr>
        <w:jc w:val="both"/>
        <w:rPr>
          <w:rFonts w:ascii="Calibri" w:hAnsi="Calibri"/>
          <w:b/>
          <w:bCs/>
          <w:i/>
          <w:iCs/>
          <w:vanish/>
          <w:color w:val="000000"/>
          <w:sz w:val="22"/>
          <w:szCs w:val="18"/>
          <w:lang w:val="lv-LV"/>
        </w:rPr>
      </w:pPr>
    </w:p>
    <w:p w14:paraId="1884FA50" w14:textId="77777777" w:rsidR="00142E6F" w:rsidRDefault="00142E6F">
      <w:pPr>
        <w:jc w:val="both"/>
        <w:rPr>
          <w:rFonts w:ascii="Calibri" w:hAnsi="Calibri"/>
          <w:color w:val="000000"/>
          <w:sz w:val="22"/>
          <w:szCs w:val="18"/>
          <w:lang w:val="lv-LV"/>
        </w:rPr>
      </w:pPr>
      <w:r>
        <w:rPr>
          <w:rFonts w:ascii="Calibri" w:hAnsi="Calibri"/>
          <w:b/>
          <w:bCs/>
          <w:i/>
          <w:iCs/>
          <w:color w:val="000000"/>
          <w:sz w:val="22"/>
          <w:szCs w:val="18"/>
          <w:lang w:val="lv-LV"/>
        </w:rPr>
        <w:t>Apakšprogramma “Sadarbība”</w:t>
      </w:r>
      <w:r>
        <w:rPr>
          <w:rFonts w:ascii="Calibri" w:hAnsi="Calibri"/>
          <w:i/>
          <w:iCs/>
          <w:color w:val="000000"/>
          <w:sz w:val="22"/>
          <w:szCs w:val="18"/>
          <w:lang w:val="lv-LV"/>
        </w:rPr>
        <w:t xml:space="preserve"> </w:t>
      </w:r>
      <w:r>
        <w:rPr>
          <w:rFonts w:ascii="Calibri" w:hAnsi="Calibri"/>
          <w:color w:val="000000"/>
          <w:sz w:val="22"/>
          <w:szCs w:val="18"/>
          <w:lang w:val="lv-LV"/>
        </w:rPr>
        <w:t xml:space="preserve">veicina pētniecību un sadarbību pētniecībā visā Eiropā un citās partnervalstīs ar un starp rūpniecības un zinātniskās vides partneriem.  </w:t>
      </w:r>
    </w:p>
    <w:p w14:paraId="40838D07" w14:textId="77777777" w:rsidR="00142E6F" w:rsidRDefault="00142E6F">
      <w:pPr>
        <w:jc w:val="both"/>
        <w:rPr>
          <w:rFonts w:ascii="Calibri" w:hAnsi="Calibri"/>
          <w:vanish/>
          <w:color w:val="000000"/>
          <w:sz w:val="22"/>
          <w:szCs w:val="18"/>
          <w:lang w:val="lv-LV"/>
        </w:rPr>
      </w:pPr>
      <w:r>
        <w:rPr>
          <w:rFonts w:ascii="Calibri" w:hAnsi="Calibri"/>
          <w:color w:val="000000"/>
          <w:sz w:val="22"/>
          <w:szCs w:val="18"/>
          <w:lang w:val="lv-LV"/>
        </w:rPr>
        <w:t>Apakšprogrammā “Sadarbība” atbalstāmās p</w:t>
      </w:r>
    </w:p>
    <w:p w14:paraId="11C627B4" w14:textId="77777777" w:rsidR="00142E6F" w:rsidRDefault="00142E6F">
      <w:pPr>
        <w:jc w:val="both"/>
        <w:rPr>
          <w:rFonts w:ascii="Calibri" w:hAnsi="Calibri"/>
          <w:vanish/>
          <w:color w:val="333300"/>
          <w:sz w:val="22"/>
          <w:szCs w:val="18"/>
          <w:lang w:val="lv-LV"/>
        </w:rPr>
      </w:pPr>
      <w:r>
        <w:rPr>
          <w:rFonts w:ascii="Calibri" w:hAnsi="Calibri"/>
          <w:color w:val="000000"/>
          <w:sz w:val="22"/>
          <w:szCs w:val="18"/>
          <w:lang w:val="lv-LV"/>
        </w:rPr>
        <w:t>ētniecības jomas:</w:t>
      </w:r>
      <w:r>
        <w:rPr>
          <w:rFonts w:ascii="Calibri" w:hAnsi="Calibri"/>
          <w:b/>
          <w:bCs/>
          <w:color w:val="000000"/>
          <w:sz w:val="22"/>
          <w:szCs w:val="18"/>
          <w:lang w:val="lv-LV"/>
        </w:rPr>
        <w:t xml:space="preserve"> </w:t>
      </w:r>
      <w:r>
        <w:rPr>
          <w:rFonts w:ascii="Calibri" w:hAnsi="Calibri"/>
          <w:color w:val="000000"/>
          <w:sz w:val="22"/>
          <w:szCs w:val="18"/>
          <w:lang w:val="lv-LV"/>
        </w:rPr>
        <w:t>veselība; pārtika, lauksaimniecība, zivsaimniecība un biotehnoloģija; informācijas un komunikācijas tehnoloģijas; nanozinātnes, nanotehnoloģijas, materiāli un jaunas ražošanas tehnoloģijas; enerģētika; vide (tostarp klimata pārmaiņas); transports (tostarp aeronautika); sociālekonomiskās zinātnes un humanitārās zinātnes; kosmoss; drošība.</w:t>
      </w:r>
    </w:p>
    <w:p w14:paraId="79EDD5EA" w14:textId="77777777" w:rsidR="00142E6F" w:rsidRDefault="00142E6F">
      <w:pPr>
        <w:rPr>
          <w:rFonts w:ascii="Calibri" w:hAnsi="Calibri"/>
          <w:vanish/>
          <w:color w:val="333300"/>
          <w:sz w:val="22"/>
          <w:lang w:val="lv-LV"/>
        </w:rPr>
      </w:pPr>
    </w:p>
    <w:p w14:paraId="343474AF" w14:textId="77777777" w:rsidR="00142E6F" w:rsidRDefault="00142E6F">
      <w:pPr>
        <w:pStyle w:val="BodyText2"/>
        <w:jc w:val="both"/>
        <w:rPr>
          <w:rFonts w:eastAsia="MyriadPro-Bold"/>
          <w:b w:val="0"/>
          <w:bCs w:val="0"/>
          <w:szCs w:val="20"/>
        </w:rPr>
      </w:pPr>
    </w:p>
    <w:p w14:paraId="5B6D2F05" w14:textId="77777777" w:rsidR="00142E6F" w:rsidRDefault="00142E6F">
      <w:pPr>
        <w:pStyle w:val="BodyText2"/>
        <w:jc w:val="both"/>
        <w:rPr>
          <w:rFonts w:eastAsia="MyriadPro-Bold"/>
          <w:b w:val="0"/>
          <w:bCs w:val="0"/>
          <w:szCs w:val="20"/>
        </w:rPr>
      </w:pPr>
    </w:p>
    <w:p w14:paraId="06B1BDAB" w14:textId="77777777" w:rsidR="00142E6F" w:rsidRDefault="00142E6F">
      <w:pPr>
        <w:jc w:val="both"/>
        <w:rPr>
          <w:rFonts w:ascii="Calibri" w:hAnsi="Calibri"/>
          <w:color w:val="000000"/>
          <w:sz w:val="22"/>
          <w:szCs w:val="18"/>
          <w:lang w:val="lv-LV"/>
        </w:rPr>
      </w:pPr>
      <w:r>
        <w:rPr>
          <w:rFonts w:ascii="Calibri" w:hAnsi="Calibri"/>
          <w:b/>
          <w:bCs/>
          <w:i/>
          <w:iCs/>
          <w:color w:val="000000"/>
          <w:sz w:val="22"/>
          <w:szCs w:val="18"/>
          <w:lang w:val="lv-LV"/>
        </w:rPr>
        <w:t>Apakšprogramma “Iespējas”</w:t>
      </w:r>
      <w:r>
        <w:rPr>
          <w:rFonts w:ascii="Calibri" w:hAnsi="Calibri"/>
          <w:i/>
          <w:iCs/>
          <w:color w:val="000000"/>
          <w:sz w:val="22"/>
          <w:szCs w:val="18"/>
          <w:lang w:val="lv-LV"/>
        </w:rPr>
        <w:t xml:space="preserve"> </w:t>
      </w:r>
      <w:r>
        <w:rPr>
          <w:rFonts w:ascii="Calibri" w:hAnsi="Calibri"/>
          <w:color w:val="000000"/>
          <w:sz w:val="22"/>
          <w:szCs w:val="18"/>
          <w:lang w:val="lv-LV"/>
        </w:rPr>
        <w:t>stiprina Eiropai nepieciešamās pētniecības iespējas uz zināšanām balstītas ekonomikas izveidei. Tā ietver šādas jomas:</w:t>
      </w:r>
    </w:p>
    <w:p w14:paraId="6BC5FD58" w14:textId="77777777" w:rsidR="00142E6F" w:rsidRDefault="00142E6F">
      <w:pPr>
        <w:numPr>
          <w:ilvl w:val="0"/>
          <w:numId w:val="18"/>
        </w:numPr>
        <w:rPr>
          <w:rFonts w:ascii="Calibri" w:hAnsi="Calibri"/>
          <w:color w:val="000000"/>
          <w:sz w:val="22"/>
          <w:szCs w:val="18"/>
          <w:lang w:val="lv-LV"/>
        </w:rPr>
      </w:pPr>
      <w:r>
        <w:rPr>
          <w:rFonts w:ascii="Calibri" w:hAnsi="Calibri"/>
          <w:color w:val="000000"/>
          <w:sz w:val="22"/>
          <w:szCs w:val="18"/>
          <w:lang w:val="lv-LV"/>
        </w:rPr>
        <w:t xml:space="preserve"> Pētniecības infrastruktūras;</w:t>
      </w:r>
    </w:p>
    <w:p w14:paraId="259509F6" w14:textId="77777777" w:rsidR="00142E6F" w:rsidRDefault="00142E6F">
      <w:pPr>
        <w:numPr>
          <w:ilvl w:val="0"/>
          <w:numId w:val="18"/>
        </w:numPr>
        <w:rPr>
          <w:rFonts w:ascii="Calibri" w:hAnsi="Calibri"/>
          <w:color w:val="000000"/>
          <w:sz w:val="22"/>
          <w:szCs w:val="18"/>
          <w:lang w:val="lv-LV"/>
        </w:rPr>
      </w:pPr>
      <w:r>
        <w:rPr>
          <w:rFonts w:ascii="Calibri" w:hAnsi="Calibri"/>
          <w:color w:val="000000"/>
          <w:sz w:val="22"/>
          <w:szCs w:val="18"/>
          <w:lang w:val="lv-LV"/>
        </w:rPr>
        <w:t>Pētniecība MVU vajadzībām;</w:t>
      </w:r>
    </w:p>
    <w:p w14:paraId="61ABF8E8" w14:textId="77777777" w:rsidR="00142E6F" w:rsidRDefault="00142E6F">
      <w:pPr>
        <w:numPr>
          <w:ilvl w:val="0"/>
          <w:numId w:val="18"/>
        </w:numPr>
        <w:rPr>
          <w:rFonts w:ascii="Calibri" w:hAnsi="Calibri"/>
          <w:color w:val="000000"/>
          <w:sz w:val="22"/>
          <w:szCs w:val="18"/>
          <w:lang w:val="lv-LV"/>
        </w:rPr>
      </w:pPr>
      <w:r>
        <w:rPr>
          <w:rFonts w:ascii="Calibri" w:hAnsi="Calibri"/>
          <w:color w:val="000000"/>
          <w:sz w:val="22"/>
          <w:szCs w:val="18"/>
          <w:lang w:val="lv-LV"/>
        </w:rPr>
        <w:t>Zināšanu reģioni;</w:t>
      </w:r>
    </w:p>
    <w:p w14:paraId="1D78D49E" w14:textId="77777777" w:rsidR="00142E6F" w:rsidRDefault="00142E6F">
      <w:pPr>
        <w:numPr>
          <w:ilvl w:val="0"/>
          <w:numId w:val="18"/>
        </w:numPr>
        <w:rPr>
          <w:rFonts w:ascii="Calibri" w:hAnsi="Calibri"/>
          <w:color w:val="000000"/>
          <w:sz w:val="22"/>
          <w:szCs w:val="18"/>
          <w:lang w:val="lv-LV"/>
        </w:rPr>
      </w:pPr>
      <w:r>
        <w:rPr>
          <w:rFonts w:ascii="Calibri" w:hAnsi="Calibri"/>
          <w:color w:val="000000"/>
          <w:sz w:val="22"/>
          <w:szCs w:val="18"/>
          <w:lang w:val="lv-LV"/>
        </w:rPr>
        <w:t>Pētniecības potenciāls;</w:t>
      </w:r>
    </w:p>
    <w:p w14:paraId="3F81804C" w14:textId="77777777" w:rsidR="00142E6F" w:rsidRDefault="00142E6F">
      <w:pPr>
        <w:numPr>
          <w:ilvl w:val="0"/>
          <w:numId w:val="18"/>
        </w:numPr>
        <w:rPr>
          <w:rFonts w:ascii="Calibri" w:hAnsi="Calibri"/>
          <w:color w:val="000000"/>
          <w:sz w:val="22"/>
          <w:szCs w:val="18"/>
          <w:lang w:val="lv-LV"/>
        </w:rPr>
      </w:pPr>
      <w:r>
        <w:rPr>
          <w:rFonts w:ascii="Calibri" w:hAnsi="Calibri"/>
          <w:color w:val="000000"/>
          <w:sz w:val="22"/>
          <w:szCs w:val="18"/>
          <w:lang w:val="lv-LV"/>
        </w:rPr>
        <w:t>Zinātne sabiedrībā;</w:t>
      </w:r>
    </w:p>
    <w:p w14:paraId="6623C7B6" w14:textId="77777777" w:rsidR="00142E6F" w:rsidRDefault="00142E6F">
      <w:pPr>
        <w:numPr>
          <w:ilvl w:val="0"/>
          <w:numId w:val="18"/>
        </w:numPr>
        <w:rPr>
          <w:rFonts w:ascii="Calibri" w:hAnsi="Calibri"/>
          <w:color w:val="000000"/>
          <w:sz w:val="22"/>
          <w:szCs w:val="18"/>
          <w:lang w:val="lv-LV"/>
        </w:rPr>
      </w:pPr>
      <w:r>
        <w:rPr>
          <w:rFonts w:ascii="Calibri" w:hAnsi="Calibri"/>
          <w:color w:val="000000"/>
          <w:sz w:val="22"/>
          <w:szCs w:val="18"/>
          <w:lang w:val="lv-LV"/>
        </w:rPr>
        <w:t>Starptautiskās sadarbības īpašie pasākumi.</w:t>
      </w:r>
    </w:p>
    <w:p w14:paraId="05B184BC" w14:textId="77777777" w:rsidR="00142E6F" w:rsidRDefault="00142E6F">
      <w:pPr>
        <w:rPr>
          <w:rFonts w:ascii="Calibri" w:hAnsi="Calibri"/>
          <w:vanish/>
          <w:color w:val="333300"/>
          <w:sz w:val="22"/>
          <w:lang w:val="lv-LV"/>
        </w:rPr>
      </w:pPr>
    </w:p>
    <w:p w14:paraId="063DDE31" w14:textId="77777777" w:rsidR="00142E6F" w:rsidRDefault="00142E6F">
      <w:pPr>
        <w:pStyle w:val="BodyText2"/>
        <w:jc w:val="both"/>
        <w:rPr>
          <w:rFonts w:eastAsia="MyriadPro-Bold"/>
          <w:b w:val="0"/>
          <w:bCs w:val="0"/>
          <w:szCs w:val="20"/>
        </w:rPr>
      </w:pPr>
    </w:p>
    <w:p w14:paraId="0E81B2A1" w14:textId="77777777" w:rsidR="00142E6F" w:rsidRDefault="00142E6F">
      <w:pPr>
        <w:jc w:val="both"/>
        <w:rPr>
          <w:rFonts w:ascii="Calibri" w:hAnsi="Calibri"/>
          <w:sz w:val="22"/>
          <w:szCs w:val="18"/>
          <w:lang w:val="lv-LV"/>
        </w:rPr>
      </w:pPr>
      <w:r>
        <w:rPr>
          <w:rFonts w:ascii="Calibri" w:hAnsi="Calibri"/>
          <w:b/>
          <w:bCs/>
          <w:i/>
          <w:iCs/>
          <w:sz w:val="22"/>
          <w:szCs w:val="18"/>
          <w:lang w:val="lv-LV"/>
        </w:rPr>
        <w:t>Apakšprogramma “Cilvēki”</w:t>
      </w:r>
      <w:r>
        <w:rPr>
          <w:rFonts w:ascii="Calibri" w:hAnsi="Calibri"/>
          <w:i/>
          <w:iCs/>
          <w:sz w:val="22"/>
          <w:szCs w:val="18"/>
          <w:lang w:val="lv-LV"/>
        </w:rPr>
        <w:t xml:space="preserve"> </w:t>
      </w:r>
      <w:r>
        <w:rPr>
          <w:rFonts w:ascii="Calibri" w:hAnsi="Calibri"/>
          <w:sz w:val="22"/>
          <w:szCs w:val="18"/>
          <w:lang w:val="lv-LV"/>
        </w:rPr>
        <w:t>sniedz atbalstu pētnieku mobilitātei un sekmē zinātniskās karjeras izvēli.</w:t>
      </w:r>
    </w:p>
    <w:p w14:paraId="20AE8024" w14:textId="77777777" w:rsidR="00142E6F" w:rsidRDefault="00142E6F">
      <w:pPr>
        <w:rPr>
          <w:rFonts w:ascii="Calibri" w:hAnsi="Calibri"/>
          <w:vanish/>
          <w:sz w:val="22"/>
          <w:lang w:val="lv-LV"/>
        </w:rPr>
      </w:pPr>
    </w:p>
    <w:p w14:paraId="61769AA6" w14:textId="77777777" w:rsidR="00142E6F" w:rsidRDefault="00142E6F">
      <w:pPr>
        <w:pStyle w:val="BodyText2"/>
        <w:jc w:val="both"/>
        <w:rPr>
          <w:rFonts w:eastAsia="MyriadPro-Bold"/>
          <w:b w:val="0"/>
          <w:bCs w:val="0"/>
          <w:szCs w:val="20"/>
        </w:rPr>
      </w:pPr>
    </w:p>
    <w:p w14:paraId="1E17CDA4" w14:textId="77777777" w:rsidR="00142E6F" w:rsidRDefault="00142E6F">
      <w:pPr>
        <w:jc w:val="both"/>
        <w:rPr>
          <w:rFonts w:ascii="Calibri" w:hAnsi="Calibri"/>
          <w:sz w:val="22"/>
          <w:szCs w:val="20"/>
          <w:lang w:val="lv-LV"/>
        </w:rPr>
      </w:pPr>
      <w:r>
        <w:rPr>
          <w:rFonts w:ascii="Calibri" w:hAnsi="Calibri"/>
          <w:b/>
          <w:bCs/>
          <w:i/>
          <w:iCs/>
          <w:sz w:val="22"/>
          <w:szCs w:val="20"/>
          <w:lang w:val="lv-LV"/>
        </w:rPr>
        <w:t>Apakšprogramma “Idejas”</w:t>
      </w:r>
      <w:r>
        <w:rPr>
          <w:rFonts w:ascii="Calibri" w:hAnsi="Calibri"/>
          <w:i/>
          <w:iCs/>
          <w:sz w:val="22"/>
          <w:szCs w:val="20"/>
          <w:lang w:val="lv-LV"/>
        </w:rPr>
        <w:t xml:space="preserve"> </w:t>
      </w:r>
      <w:r>
        <w:rPr>
          <w:rFonts w:ascii="Calibri" w:hAnsi="Calibri"/>
          <w:sz w:val="22"/>
          <w:szCs w:val="20"/>
          <w:lang w:val="lv-LV"/>
        </w:rPr>
        <w:t xml:space="preserve">atbalsta “progresīvo pētniecību”, pamatojoties tikai uz zinātnisko izcilību. Pētniecību var veikt jebkurā zinātnes vai tehnoloģiju jomā, tostarp inženierzinātnēs, sociālekonomiskajās zinātnēs un humanitārajās zinātnēs. Atšķirībā no programmas </w:t>
      </w:r>
      <w:r>
        <w:rPr>
          <w:rFonts w:ascii="Calibri" w:hAnsi="Calibri"/>
          <w:i/>
          <w:iCs/>
          <w:sz w:val="22"/>
          <w:szCs w:val="20"/>
          <w:lang w:val="lv-LV"/>
        </w:rPr>
        <w:t xml:space="preserve">“Sadarbība” </w:t>
      </w:r>
      <w:r>
        <w:rPr>
          <w:rFonts w:ascii="Calibri" w:hAnsi="Calibri"/>
          <w:sz w:val="22"/>
          <w:szCs w:val="20"/>
          <w:lang w:val="lv-LV"/>
        </w:rPr>
        <w:t>starptautiskā sadarbība nav obligāts šīs programmas nosacījums. Projektus īsteno “atsevišķas darba grupas”, kas pulcējas ap “galveno pētnieku”. Programma tiek īstenota, izmantojot jauno Eiropas Pētniecības padomi</w:t>
      </w:r>
      <w:r>
        <w:rPr>
          <w:rFonts w:ascii="Calibri" w:hAnsi="Calibri"/>
          <w:i/>
          <w:iCs/>
          <w:sz w:val="22"/>
          <w:szCs w:val="20"/>
          <w:lang w:val="lv-LV"/>
        </w:rPr>
        <w:t xml:space="preserve"> </w:t>
      </w:r>
      <w:r>
        <w:rPr>
          <w:rFonts w:ascii="Calibri" w:hAnsi="Calibri"/>
          <w:sz w:val="22"/>
          <w:szCs w:val="20"/>
          <w:lang w:val="lv-LV"/>
        </w:rPr>
        <w:t>(EPP).</w:t>
      </w:r>
    </w:p>
    <w:p w14:paraId="1238BF4F" w14:textId="77777777" w:rsidR="00142E6F" w:rsidRDefault="00142E6F">
      <w:pPr>
        <w:rPr>
          <w:rFonts w:ascii="Arial Unicode MS" w:hAnsi="Arial Unicode MS"/>
          <w:color w:val="333300"/>
        </w:rPr>
      </w:pPr>
    </w:p>
    <w:p w14:paraId="260FEC0E" w14:textId="77777777" w:rsidR="00142E6F" w:rsidRDefault="00142E6F">
      <w:pPr>
        <w:rPr>
          <w:rFonts w:ascii="Calibri" w:hAnsi="Calibri"/>
          <w:color w:val="000000"/>
          <w:sz w:val="22"/>
          <w:szCs w:val="18"/>
          <w:lang w:val="lv-LV"/>
        </w:rPr>
      </w:pPr>
      <w:r>
        <w:rPr>
          <w:rFonts w:ascii="Calibri" w:hAnsi="Calibri"/>
          <w:color w:val="000000"/>
          <w:sz w:val="22"/>
          <w:szCs w:val="18"/>
          <w:lang w:val="lv-LV"/>
        </w:rPr>
        <w:t>Atbalsta saņēmēji:</w:t>
      </w:r>
    </w:p>
    <w:p w14:paraId="4BDF8AF6" w14:textId="77777777" w:rsidR="00142E6F" w:rsidRDefault="00142E6F" w:rsidP="00142E6F">
      <w:pPr>
        <w:numPr>
          <w:ilvl w:val="0"/>
          <w:numId w:val="19"/>
        </w:numPr>
        <w:tabs>
          <w:tab w:val="clear" w:pos="720"/>
          <w:tab w:val="num" w:pos="360"/>
        </w:tabs>
        <w:ind w:left="360"/>
        <w:rPr>
          <w:rFonts w:ascii="Calibri" w:hAnsi="Calibri"/>
          <w:color w:val="000000"/>
          <w:sz w:val="22"/>
          <w:szCs w:val="18"/>
          <w:lang w:val="lv-LV"/>
        </w:rPr>
      </w:pPr>
      <w:r>
        <w:rPr>
          <w:rFonts w:ascii="Calibri" w:hAnsi="Calibri"/>
          <w:color w:val="000000"/>
          <w:sz w:val="22"/>
          <w:szCs w:val="18"/>
          <w:lang w:val="lv-LV"/>
        </w:rPr>
        <w:t>Pētniecības grupas universitātēs vai pētniecības institūtos;</w:t>
      </w:r>
    </w:p>
    <w:p w14:paraId="59E2C9D8" w14:textId="77777777" w:rsidR="00142E6F" w:rsidRDefault="00142E6F" w:rsidP="00142E6F">
      <w:pPr>
        <w:numPr>
          <w:ilvl w:val="0"/>
          <w:numId w:val="19"/>
        </w:numPr>
        <w:tabs>
          <w:tab w:val="clear" w:pos="720"/>
          <w:tab w:val="num" w:pos="360"/>
        </w:tabs>
        <w:ind w:left="360"/>
        <w:rPr>
          <w:rFonts w:ascii="Calibri" w:hAnsi="Calibri"/>
          <w:color w:val="000000"/>
          <w:sz w:val="22"/>
          <w:szCs w:val="18"/>
          <w:lang w:val="lv-LV"/>
        </w:rPr>
      </w:pPr>
      <w:r>
        <w:rPr>
          <w:rFonts w:ascii="Calibri" w:hAnsi="Calibri"/>
          <w:color w:val="000000"/>
          <w:sz w:val="22"/>
          <w:szCs w:val="18"/>
          <w:lang w:val="lv-LV"/>
        </w:rPr>
        <w:t>Uzņēmumi, kuru nolūks ir ieviest jauninājumus;</w:t>
      </w:r>
    </w:p>
    <w:p w14:paraId="6C66526F" w14:textId="77777777" w:rsidR="00142E6F" w:rsidRDefault="00142E6F" w:rsidP="00142E6F">
      <w:pPr>
        <w:numPr>
          <w:ilvl w:val="0"/>
          <w:numId w:val="19"/>
        </w:numPr>
        <w:tabs>
          <w:tab w:val="clear" w:pos="720"/>
          <w:tab w:val="num" w:pos="360"/>
        </w:tabs>
        <w:ind w:left="360"/>
        <w:rPr>
          <w:rFonts w:ascii="Calibri" w:hAnsi="Calibri"/>
          <w:color w:val="000000"/>
          <w:sz w:val="22"/>
          <w:szCs w:val="18"/>
          <w:lang w:val="lv-LV"/>
        </w:rPr>
      </w:pPr>
      <w:r>
        <w:rPr>
          <w:rFonts w:ascii="Calibri" w:hAnsi="Calibri"/>
          <w:color w:val="000000"/>
          <w:sz w:val="22"/>
          <w:szCs w:val="18"/>
          <w:lang w:val="lv-LV"/>
        </w:rPr>
        <w:t>Mazie un vidēji uzņēmumi (MVU);</w:t>
      </w:r>
    </w:p>
    <w:p w14:paraId="2C756CE7" w14:textId="77777777" w:rsidR="00142E6F" w:rsidRDefault="00142E6F" w:rsidP="00142E6F">
      <w:pPr>
        <w:numPr>
          <w:ilvl w:val="0"/>
          <w:numId w:val="19"/>
        </w:numPr>
        <w:tabs>
          <w:tab w:val="clear" w:pos="720"/>
          <w:tab w:val="num" w:pos="360"/>
        </w:tabs>
        <w:ind w:left="360"/>
        <w:rPr>
          <w:rFonts w:ascii="Calibri" w:hAnsi="Calibri"/>
          <w:color w:val="000000"/>
          <w:sz w:val="22"/>
          <w:szCs w:val="18"/>
          <w:lang w:val="lv-LV"/>
        </w:rPr>
      </w:pPr>
      <w:r>
        <w:rPr>
          <w:rFonts w:ascii="Calibri" w:hAnsi="Calibri"/>
          <w:color w:val="000000"/>
          <w:sz w:val="22"/>
          <w:szCs w:val="18"/>
          <w:lang w:val="lv-LV"/>
        </w:rPr>
        <w:t>MVU apvienības vai grupas;</w:t>
      </w:r>
    </w:p>
    <w:p w14:paraId="2FDFA812" w14:textId="77777777" w:rsidR="00142E6F" w:rsidRDefault="00142E6F" w:rsidP="00142E6F">
      <w:pPr>
        <w:numPr>
          <w:ilvl w:val="0"/>
          <w:numId w:val="19"/>
        </w:numPr>
        <w:tabs>
          <w:tab w:val="clear" w:pos="720"/>
          <w:tab w:val="num" w:pos="360"/>
        </w:tabs>
        <w:ind w:left="360"/>
        <w:rPr>
          <w:rFonts w:ascii="Calibri" w:hAnsi="Calibri"/>
          <w:color w:val="000000"/>
          <w:sz w:val="22"/>
          <w:szCs w:val="18"/>
          <w:lang w:val="lv-LV"/>
        </w:rPr>
      </w:pPr>
      <w:r>
        <w:rPr>
          <w:rFonts w:ascii="Calibri" w:hAnsi="Calibri"/>
          <w:color w:val="000000"/>
          <w:sz w:val="22"/>
          <w:szCs w:val="18"/>
          <w:lang w:val="lv-LV"/>
        </w:rPr>
        <w:t>Valsts vai valdības administrācija (vietēja, reģionāla vai valsts līmeņa);</w:t>
      </w:r>
    </w:p>
    <w:p w14:paraId="323F7F53" w14:textId="77777777" w:rsidR="00142E6F" w:rsidRDefault="00142E6F" w:rsidP="00142E6F">
      <w:pPr>
        <w:numPr>
          <w:ilvl w:val="0"/>
          <w:numId w:val="19"/>
        </w:numPr>
        <w:tabs>
          <w:tab w:val="clear" w:pos="720"/>
          <w:tab w:val="num" w:pos="360"/>
        </w:tabs>
        <w:ind w:left="360"/>
        <w:rPr>
          <w:rFonts w:ascii="Calibri" w:hAnsi="Calibri"/>
          <w:vanish/>
          <w:color w:val="333300"/>
          <w:sz w:val="22"/>
          <w:szCs w:val="18"/>
          <w:lang w:val="lv-LV"/>
        </w:rPr>
      </w:pPr>
      <w:r>
        <w:rPr>
          <w:rFonts w:ascii="Calibri" w:hAnsi="Calibri"/>
          <w:color w:val="000000"/>
          <w:sz w:val="22"/>
          <w:szCs w:val="18"/>
          <w:lang w:val="lv-LV"/>
        </w:rPr>
        <w:t>Zinātnieki agrīnā profesionālās darbības posmā (augstskolas diplomu ieguvušie studenti).</w:t>
      </w:r>
    </w:p>
    <w:p w14:paraId="49046340" w14:textId="77777777" w:rsidR="00142E6F" w:rsidRDefault="00142E6F">
      <w:pPr>
        <w:rPr>
          <w:rFonts w:ascii="Calibri" w:hAnsi="Calibri"/>
          <w:b/>
          <w:bCs/>
          <w:vanish/>
          <w:color w:val="333300"/>
          <w:sz w:val="22"/>
          <w:szCs w:val="18"/>
          <w:lang w:val="lv-LV"/>
        </w:rPr>
      </w:pPr>
    </w:p>
    <w:p w14:paraId="48606EC2" w14:textId="77777777" w:rsidR="00142E6F" w:rsidRDefault="00142E6F">
      <w:pPr>
        <w:ind w:left="-360" w:firstLine="45"/>
        <w:rPr>
          <w:rFonts w:ascii="Calibri" w:hAnsi="Calibri"/>
          <w:b/>
          <w:bCs/>
          <w:color w:val="333300"/>
          <w:sz w:val="22"/>
          <w:szCs w:val="18"/>
          <w:lang w:val="lv-LV"/>
        </w:rPr>
      </w:pPr>
    </w:p>
    <w:p w14:paraId="3685E085" w14:textId="77777777" w:rsidR="00142E6F" w:rsidRDefault="00142E6F">
      <w:pPr>
        <w:rPr>
          <w:rFonts w:ascii="Calibri" w:hAnsi="Calibri"/>
          <w:color w:val="333300"/>
          <w:sz w:val="22"/>
          <w:szCs w:val="18"/>
          <w:lang w:val="lv-LV"/>
        </w:rPr>
      </w:pPr>
    </w:p>
    <w:p w14:paraId="49031234" w14:textId="77777777" w:rsidR="00142E6F" w:rsidRDefault="00142E6F">
      <w:pPr>
        <w:rPr>
          <w:rFonts w:ascii="Calibri" w:hAnsi="Calibri"/>
          <w:vanish/>
          <w:color w:val="333300"/>
          <w:sz w:val="22"/>
          <w:szCs w:val="18"/>
          <w:lang w:val="lv-LV"/>
        </w:rPr>
      </w:pPr>
    </w:p>
    <w:p w14:paraId="15DE1E19" w14:textId="77777777" w:rsidR="00142E6F" w:rsidRDefault="00142E6F">
      <w:pPr>
        <w:rPr>
          <w:rFonts w:ascii="Calibri" w:hAnsi="Calibri"/>
          <w:b/>
          <w:bCs/>
          <w:color w:val="333300"/>
          <w:sz w:val="22"/>
          <w:szCs w:val="18"/>
          <w:lang w:val="lv-LV"/>
        </w:rPr>
      </w:pPr>
      <w:r>
        <w:rPr>
          <w:rFonts w:ascii="Calibri" w:hAnsi="Calibri"/>
          <w:color w:val="333300"/>
          <w:sz w:val="22"/>
          <w:szCs w:val="18"/>
          <w:lang w:val="lv-LV"/>
        </w:rPr>
        <w:t>Informācija internetā:</w:t>
      </w:r>
    </w:p>
    <w:p w14:paraId="05356A52" w14:textId="77777777" w:rsidR="00142E6F" w:rsidRDefault="00142E6F">
      <w:pPr>
        <w:rPr>
          <w:rFonts w:ascii="Calibri" w:hAnsi="Calibri"/>
          <w:vanish/>
          <w:color w:val="333300"/>
          <w:sz w:val="22"/>
          <w:lang w:val="lv-LV"/>
        </w:rPr>
      </w:pPr>
      <w:hyperlink r:id="rId34" w:tgtFrame="_parent" w:history="1">
        <w:r>
          <w:rPr>
            <w:rStyle w:val="Hyperlink"/>
            <w:rFonts w:ascii="Calibri" w:hAnsi="Calibri"/>
            <w:sz w:val="22"/>
            <w:szCs w:val="18"/>
            <w:lang w:val="lv-LV"/>
          </w:rPr>
          <w:t>http://cordis.europa.eu/fp7/home_en.html</w:t>
        </w:r>
      </w:hyperlink>
      <w:r>
        <w:rPr>
          <w:rFonts w:ascii="Calibri" w:hAnsi="Calibri"/>
          <w:b/>
          <w:bCs/>
          <w:color w:val="333300"/>
          <w:sz w:val="22"/>
          <w:szCs w:val="18"/>
          <w:lang w:val="lv-LV"/>
        </w:rPr>
        <w:t xml:space="preserve"> </w:t>
      </w:r>
    </w:p>
    <w:p w14:paraId="6D3C78F8" w14:textId="77777777" w:rsidR="00142E6F" w:rsidRDefault="00142E6F">
      <w:pPr>
        <w:rPr>
          <w:rFonts w:ascii="Calibri" w:hAnsi="Calibri"/>
          <w:b/>
          <w:bCs/>
          <w:i/>
          <w:iCs/>
          <w:sz w:val="22"/>
          <w:lang w:val="lv-LV"/>
        </w:rPr>
      </w:pPr>
    </w:p>
    <w:p w14:paraId="43F9B03D" w14:textId="77777777" w:rsidR="00142E6F" w:rsidRDefault="00142E6F">
      <w:pPr>
        <w:rPr>
          <w:rFonts w:ascii="Calibri" w:hAnsi="Calibri"/>
          <w:b/>
          <w:bCs/>
          <w:i/>
          <w:iCs/>
          <w:sz w:val="22"/>
          <w:lang w:val="lv-LV"/>
        </w:rPr>
      </w:pPr>
    </w:p>
    <w:p w14:paraId="5CEAEE99" w14:textId="77777777" w:rsidR="00142E6F" w:rsidRDefault="00142E6F">
      <w:pPr>
        <w:rPr>
          <w:rFonts w:ascii="Calibri" w:hAnsi="Calibri"/>
          <w:b/>
          <w:bCs/>
          <w:i/>
          <w:iCs/>
          <w:sz w:val="22"/>
          <w:lang w:val="lv-LV"/>
        </w:rPr>
      </w:pPr>
    </w:p>
    <w:p w14:paraId="3BD046A3" w14:textId="77777777" w:rsidR="00142E6F" w:rsidRDefault="00142E6F">
      <w:pPr>
        <w:pStyle w:val="BodyText2"/>
        <w:jc w:val="both"/>
        <w:rPr>
          <w:b w:val="0"/>
          <w:bCs w:val="0"/>
        </w:rPr>
      </w:pPr>
      <w:r>
        <w:rPr>
          <w:i/>
          <w:iCs/>
        </w:rPr>
        <w:t>4.1.10. EK programma “Saprātīga enerģija Eiropai”</w:t>
      </w:r>
    </w:p>
    <w:p w14:paraId="4032BA00" w14:textId="77777777" w:rsidR="00142E6F" w:rsidRDefault="00142E6F">
      <w:pPr>
        <w:rPr>
          <w:rFonts w:ascii="Calibri" w:hAnsi="Calibri"/>
          <w:sz w:val="22"/>
          <w:lang w:val="lv-LV"/>
        </w:rPr>
      </w:pPr>
    </w:p>
    <w:p w14:paraId="75166338" w14:textId="77777777" w:rsidR="00142E6F" w:rsidRDefault="00142E6F">
      <w:pPr>
        <w:rPr>
          <w:rFonts w:ascii="Calibri" w:hAnsi="Calibri"/>
          <w:sz w:val="22"/>
          <w:szCs w:val="18"/>
          <w:lang w:val="lv-LV"/>
        </w:rPr>
      </w:pPr>
      <w:r>
        <w:rPr>
          <w:rFonts w:ascii="Calibri" w:hAnsi="Calibri"/>
          <w:sz w:val="22"/>
          <w:szCs w:val="18"/>
          <w:lang w:val="lv-LV"/>
        </w:rPr>
        <w:t xml:space="preserve">Programmas mērķis ir veicināt plašāku energoefektivitātes pasākumu ieviešanu un atjaunojamo resursu izmantošanu Eiropā. Tā atbalsta dažādu institūciju darbu energoefektivitātes un atjaunojamās enerģijas jomās. </w:t>
      </w:r>
    </w:p>
    <w:p w14:paraId="76E957A6" w14:textId="77777777" w:rsidR="00142E6F" w:rsidRDefault="00142E6F">
      <w:pPr>
        <w:rPr>
          <w:rFonts w:ascii="Calibri" w:hAnsi="Calibri"/>
          <w:sz w:val="22"/>
          <w:szCs w:val="18"/>
          <w:lang w:val="lv-LV"/>
        </w:rPr>
      </w:pPr>
    </w:p>
    <w:p w14:paraId="70D46254" w14:textId="77777777" w:rsidR="00142E6F" w:rsidRDefault="00142E6F">
      <w:pPr>
        <w:rPr>
          <w:rFonts w:ascii="Calibri" w:hAnsi="Calibri"/>
          <w:sz w:val="22"/>
          <w:lang w:val="lv-LV"/>
        </w:rPr>
      </w:pPr>
      <w:r>
        <w:rPr>
          <w:rFonts w:ascii="Calibri" w:hAnsi="Calibri"/>
          <w:sz w:val="22"/>
          <w:lang w:val="lv-LV"/>
        </w:rPr>
        <w:t>Atbalsta jomas:</w:t>
      </w:r>
    </w:p>
    <w:p w14:paraId="1ECD276E" w14:textId="77777777" w:rsidR="00142E6F" w:rsidRDefault="00142E6F">
      <w:pPr>
        <w:numPr>
          <w:ilvl w:val="0"/>
          <w:numId w:val="23"/>
        </w:numPr>
        <w:pBdr>
          <w:left w:val="single" w:sz="18" w:space="5" w:color="FFFFFF"/>
          <w:right w:val="single" w:sz="18" w:space="5" w:color="FFFFFF"/>
        </w:pBdr>
        <w:ind w:right="225"/>
        <w:rPr>
          <w:rFonts w:ascii="Calibri" w:hAnsi="Calibri"/>
          <w:sz w:val="22"/>
          <w:szCs w:val="18"/>
          <w:lang w:val="lv-LV"/>
        </w:rPr>
      </w:pPr>
      <w:r>
        <w:rPr>
          <w:rFonts w:ascii="Calibri" w:hAnsi="Calibri"/>
          <w:sz w:val="22"/>
          <w:szCs w:val="18"/>
          <w:lang w:val="lv-LV"/>
        </w:rPr>
        <w:t xml:space="preserve">Energoefektivitāte un racionāla enerģijas izmantošana; </w:t>
      </w:r>
    </w:p>
    <w:p w14:paraId="3F6E64A1" w14:textId="77777777" w:rsidR="00142E6F" w:rsidRDefault="00142E6F">
      <w:pPr>
        <w:numPr>
          <w:ilvl w:val="0"/>
          <w:numId w:val="23"/>
        </w:numPr>
        <w:pBdr>
          <w:left w:val="single" w:sz="18" w:space="5" w:color="FFFFFF"/>
          <w:right w:val="single" w:sz="18" w:space="5" w:color="FFFFFF"/>
        </w:pBdr>
        <w:ind w:right="225"/>
        <w:rPr>
          <w:rFonts w:ascii="Calibri" w:hAnsi="Calibri"/>
          <w:sz w:val="22"/>
          <w:szCs w:val="18"/>
          <w:lang w:val="lv-LV"/>
        </w:rPr>
      </w:pPr>
      <w:r>
        <w:rPr>
          <w:rFonts w:ascii="Calibri" w:hAnsi="Calibri"/>
          <w:sz w:val="22"/>
          <w:szCs w:val="18"/>
          <w:lang w:val="lv-LV"/>
        </w:rPr>
        <w:t xml:space="preserve">Atjaunojamā enerģija un jauni enerģijas avoti; </w:t>
      </w:r>
    </w:p>
    <w:p w14:paraId="09173AC6" w14:textId="77777777" w:rsidR="00142E6F" w:rsidRDefault="00142E6F">
      <w:pPr>
        <w:numPr>
          <w:ilvl w:val="0"/>
          <w:numId w:val="23"/>
        </w:numPr>
        <w:pBdr>
          <w:left w:val="single" w:sz="18" w:space="5" w:color="FFFFFF"/>
          <w:right w:val="single" w:sz="18" w:space="5" w:color="FFFFFF"/>
        </w:pBdr>
        <w:ind w:right="225"/>
        <w:rPr>
          <w:rFonts w:ascii="Calibri" w:hAnsi="Calibri"/>
          <w:sz w:val="22"/>
          <w:szCs w:val="18"/>
          <w:lang w:val="lv-LV"/>
        </w:rPr>
      </w:pPr>
      <w:r>
        <w:rPr>
          <w:rFonts w:ascii="Calibri" w:hAnsi="Calibri"/>
          <w:sz w:val="22"/>
          <w:szCs w:val="18"/>
          <w:lang w:val="lv-LV"/>
        </w:rPr>
        <w:t xml:space="preserve">Enerģētikas aspekti transporta sektorā; </w:t>
      </w:r>
    </w:p>
    <w:p w14:paraId="5B367FF1" w14:textId="77777777" w:rsidR="00142E6F" w:rsidRDefault="00142E6F">
      <w:pPr>
        <w:pStyle w:val="NormalWeb"/>
        <w:numPr>
          <w:ilvl w:val="0"/>
          <w:numId w:val="23"/>
        </w:numPr>
        <w:spacing w:before="0" w:beforeAutospacing="0" w:after="0" w:afterAutospacing="0"/>
        <w:rPr>
          <w:rFonts w:ascii="Calibri" w:hAnsi="Calibri"/>
          <w:sz w:val="22"/>
          <w:lang w:val="lv-LV"/>
        </w:rPr>
      </w:pPr>
      <w:r>
        <w:rPr>
          <w:rFonts w:ascii="Calibri" w:hAnsi="Calibri"/>
          <w:sz w:val="22"/>
          <w:szCs w:val="18"/>
          <w:lang w:val="lv-LV"/>
        </w:rPr>
        <w:t>Integrētās iniciatīvas.</w:t>
      </w:r>
    </w:p>
    <w:p w14:paraId="54D71B5D" w14:textId="77777777" w:rsidR="00142E6F" w:rsidRDefault="00142E6F">
      <w:pPr>
        <w:pBdr>
          <w:left w:val="single" w:sz="18" w:space="5" w:color="FFFFFF"/>
          <w:right w:val="single" w:sz="18" w:space="5" w:color="FFFFFF"/>
        </w:pBdr>
        <w:ind w:right="225"/>
        <w:rPr>
          <w:rFonts w:ascii="Calibri" w:hAnsi="Calibri"/>
          <w:sz w:val="22"/>
          <w:szCs w:val="18"/>
          <w:lang w:val="lv-LV"/>
        </w:rPr>
      </w:pPr>
    </w:p>
    <w:p w14:paraId="5B419E51" w14:textId="77777777" w:rsidR="00142E6F" w:rsidRDefault="00142E6F">
      <w:pPr>
        <w:jc w:val="both"/>
        <w:rPr>
          <w:rFonts w:ascii="Calibri" w:hAnsi="Calibri"/>
          <w:color w:val="000000"/>
          <w:sz w:val="22"/>
          <w:lang w:val="lv-LV"/>
        </w:rPr>
      </w:pPr>
      <w:r>
        <w:rPr>
          <w:rFonts w:ascii="Calibri" w:hAnsi="Calibri"/>
          <w:color w:val="000000"/>
          <w:sz w:val="22"/>
          <w:lang w:val="lv-LV"/>
        </w:rPr>
        <w:t>Atbalsta saņēmēji:</w:t>
      </w:r>
    </w:p>
    <w:p w14:paraId="7F6379F7" w14:textId="77777777" w:rsidR="00142E6F" w:rsidRDefault="00142E6F">
      <w:pPr>
        <w:jc w:val="both"/>
        <w:rPr>
          <w:rFonts w:ascii="Calibri" w:hAnsi="Calibri"/>
          <w:sz w:val="22"/>
          <w:lang w:val="lv-LV"/>
        </w:rPr>
      </w:pPr>
      <w:r>
        <w:rPr>
          <w:rFonts w:ascii="Calibri" w:hAnsi="Calibri"/>
          <w:color w:val="000000"/>
          <w:sz w:val="22"/>
          <w:lang w:val="lv-LV"/>
        </w:rPr>
        <w:t>J</w:t>
      </w:r>
      <w:r>
        <w:rPr>
          <w:rFonts w:ascii="Calibri" w:hAnsi="Calibri"/>
          <w:sz w:val="22"/>
          <w:lang w:val="lv-LV"/>
        </w:rPr>
        <w:t>ebkura valsts vai privāta organizācija (juridiska persona), kura dibināta Eiropas Savienības valstīs, Norvēģijā, Īslandē, Lihtenšteinā un Horvātijā, kā arī starptautiskas organizācijas.</w:t>
      </w:r>
    </w:p>
    <w:p w14:paraId="264AF231" w14:textId="77777777" w:rsidR="00142E6F" w:rsidRDefault="00142E6F">
      <w:pPr>
        <w:pStyle w:val="NormalWeb"/>
        <w:pBdr>
          <w:left w:val="single" w:sz="18" w:space="5" w:color="FFFFFF"/>
          <w:right w:val="single" w:sz="18" w:space="5" w:color="FFFFFF"/>
        </w:pBdr>
        <w:ind w:right="225"/>
        <w:jc w:val="both"/>
        <w:rPr>
          <w:rFonts w:ascii="Calibri" w:hAnsi="Calibri"/>
          <w:sz w:val="22"/>
          <w:szCs w:val="18"/>
          <w:lang w:val="lv-LV"/>
        </w:rPr>
      </w:pPr>
    </w:p>
    <w:p w14:paraId="243A0636" w14:textId="77777777" w:rsidR="00142E6F" w:rsidRDefault="00142E6F">
      <w:pPr>
        <w:pStyle w:val="NormalWeb"/>
        <w:pBdr>
          <w:left w:val="single" w:sz="18" w:space="5" w:color="FFFFFF"/>
          <w:right w:val="single" w:sz="18" w:space="5" w:color="FFFFFF"/>
        </w:pBdr>
        <w:ind w:right="225"/>
        <w:jc w:val="both"/>
        <w:rPr>
          <w:rFonts w:ascii="Calibri" w:hAnsi="Calibri"/>
          <w:sz w:val="22"/>
          <w:szCs w:val="18"/>
          <w:lang w:val="lv-LV"/>
        </w:rPr>
      </w:pPr>
      <w:r>
        <w:rPr>
          <w:rFonts w:ascii="Calibri" w:hAnsi="Calibri"/>
          <w:sz w:val="22"/>
          <w:szCs w:val="18"/>
          <w:lang w:val="lv-LV"/>
        </w:rPr>
        <w:t>Lai saņemtu finansējumu projekta īstenošanai, projektā jābūt iesaistītiem vismaz 3 partneriem no 3 dažādām valstīm, kuras var saņemt programmas atbalstu.</w:t>
      </w:r>
    </w:p>
    <w:p w14:paraId="610D193C" w14:textId="77777777" w:rsidR="00142E6F" w:rsidRDefault="00142E6F">
      <w:pPr>
        <w:rPr>
          <w:rFonts w:ascii="Calibri" w:hAnsi="Calibri"/>
          <w:b/>
          <w:bCs/>
          <w:sz w:val="22"/>
          <w:szCs w:val="18"/>
          <w:lang w:val="lv-LV"/>
        </w:rPr>
      </w:pPr>
      <w:r>
        <w:rPr>
          <w:rFonts w:ascii="Calibri" w:hAnsi="Calibri"/>
          <w:sz w:val="22"/>
          <w:szCs w:val="18"/>
          <w:lang w:val="lv-LV"/>
        </w:rPr>
        <w:t>Informācija internetā:</w:t>
      </w:r>
    </w:p>
    <w:p w14:paraId="4E8E07E9" w14:textId="77777777" w:rsidR="00142E6F" w:rsidRDefault="00142E6F">
      <w:pPr>
        <w:rPr>
          <w:rFonts w:ascii="Calibri" w:hAnsi="Calibri"/>
          <w:sz w:val="22"/>
          <w:lang w:val="lv-LV"/>
        </w:rPr>
      </w:pPr>
      <w:hyperlink r:id="rId35" w:history="1">
        <w:r>
          <w:rPr>
            <w:rStyle w:val="Hyperlink"/>
            <w:rFonts w:ascii="Calibri" w:hAnsi="Calibri"/>
            <w:sz w:val="22"/>
            <w:lang w:val="lv-LV"/>
          </w:rPr>
          <w:t>http://ec.europa.eu/energy/intelligent/getting-funds/call-for-proposals/how-to-apply/index_en.htm</w:t>
        </w:r>
      </w:hyperlink>
      <w:r>
        <w:rPr>
          <w:rFonts w:ascii="Calibri" w:hAnsi="Calibri"/>
          <w:sz w:val="22"/>
          <w:lang w:val="lv-LV"/>
        </w:rPr>
        <w:t xml:space="preserve"> </w:t>
      </w:r>
    </w:p>
    <w:p w14:paraId="39D24BD0" w14:textId="77777777" w:rsidR="00142E6F" w:rsidRDefault="00142E6F">
      <w:pPr>
        <w:rPr>
          <w:rFonts w:ascii="Calibri" w:hAnsi="Calibri"/>
          <w:color w:val="333300"/>
          <w:sz w:val="22"/>
          <w:lang w:val="lv-LV"/>
        </w:rPr>
      </w:pPr>
    </w:p>
    <w:p w14:paraId="53B3400E" w14:textId="77777777" w:rsidR="00142E6F" w:rsidRDefault="00142E6F">
      <w:pPr>
        <w:rPr>
          <w:rFonts w:ascii="Calibri" w:hAnsi="Calibri"/>
          <w:color w:val="333300"/>
          <w:sz w:val="22"/>
          <w:lang w:val="lv-LV"/>
        </w:rPr>
      </w:pPr>
    </w:p>
    <w:p w14:paraId="1EAD3C98" w14:textId="77777777" w:rsidR="00142E6F" w:rsidRDefault="00142E6F">
      <w:pPr>
        <w:pStyle w:val="Heading1"/>
        <w:jc w:val="both"/>
        <w:rPr>
          <w:color w:val="000080"/>
          <w:sz w:val="24"/>
        </w:rPr>
      </w:pPr>
      <w:bookmarkStart w:id="20" w:name="_Toc322952492"/>
      <w:r>
        <w:rPr>
          <w:color w:val="000080"/>
          <w:sz w:val="24"/>
        </w:rPr>
        <w:t xml:space="preserve">4.2. </w:t>
      </w:r>
      <w:r>
        <w:rPr>
          <w:color w:val="000080"/>
          <w:sz w:val="24"/>
        </w:rPr>
        <w:tab/>
        <w:t>Citas programmas</w:t>
      </w:r>
      <w:bookmarkEnd w:id="20"/>
    </w:p>
    <w:p w14:paraId="76FA4F15" w14:textId="77777777" w:rsidR="00142E6F" w:rsidRDefault="00142E6F">
      <w:pPr>
        <w:rPr>
          <w:rFonts w:ascii="Arial Unicode MS" w:hAnsi="Arial Unicode MS"/>
          <w:color w:val="333300"/>
          <w:lang w:val="lv-LV"/>
        </w:rPr>
      </w:pPr>
    </w:p>
    <w:p w14:paraId="7BB8DDD9" w14:textId="77777777" w:rsidR="00142E6F" w:rsidRDefault="00142E6F">
      <w:pPr>
        <w:jc w:val="both"/>
        <w:rPr>
          <w:rFonts w:ascii="Calibri" w:hAnsi="Calibri"/>
          <w:b/>
          <w:bCs/>
          <w:i/>
          <w:iCs/>
          <w:vanish/>
          <w:sz w:val="22"/>
          <w:lang w:val="lv-LV"/>
        </w:rPr>
      </w:pPr>
      <w:r>
        <w:rPr>
          <w:rFonts w:ascii="Calibri" w:hAnsi="Calibri"/>
          <w:b/>
          <w:bCs/>
          <w:i/>
          <w:iCs/>
          <w:sz w:val="22"/>
          <w:szCs w:val="19"/>
          <w:lang w:val="lv-LV"/>
        </w:rPr>
        <w:t xml:space="preserve">4.2.1. </w:t>
      </w:r>
      <w:r>
        <w:rPr>
          <w:rFonts w:ascii="Calibri" w:eastAsia="MyriadPro-Regular" w:hAnsi="Calibri"/>
          <w:b/>
          <w:bCs/>
          <w:i/>
          <w:iCs/>
          <w:sz w:val="22"/>
          <w:lang w:val="lv-LV"/>
        </w:rPr>
        <w:t>Programma “Nordplus”</w:t>
      </w:r>
    </w:p>
    <w:p w14:paraId="7E23CC88" w14:textId="77777777" w:rsidR="00142E6F" w:rsidRDefault="00142E6F">
      <w:pPr>
        <w:rPr>
          <w:rFonts w:ascii="Calibri" w:hAnsi="Calibri"/>
          <w:b/>
          <w:bCs/>
          <w:i/>
          <w:iCs/>
          <w:vanish/>
          <w:sz w:val="22"/>
        </w:rPr>
      </w:pPr>
    </w:p>
    <w:p w14:paraId="3E6A839A" w14:textId="77777777" w:rsidR="00142E6F" w:rsidRDefault="00142E6F">
      <w:pPr>
        <w:rPr>
          <w:rFonts w:ascii="Calibri" w:hAnsi="Calibri"/>
          <w:b/>
          <w:bCs/>
          <w:i/>
          <w:iCs/>
          <w:sz w:val="22"/>
          <w:lang w:val="lv-LV"/>
        </w:rPr>
      </w:pPr>
    </w:p>
    <w:p w14:paraId="17479113" w14:textId="77777777" w:rsidR="00142E6F" w:rsidRDefault="00142E6F">
      <w:pPr>
        <w:rPr>
          <w:rFonts w:ascii="Calibri" w:hAnsi="Calibri"/>
          <w:b/>
          <w:bCs/>
          <w:i/>
          <w:iCs/>
          <w:sz w:val="22"/>
          <w:lang w:val="lv-LV"/>
        </w:rPr>
      </w:pPr>
    </w:p>
    <w:p w14:paraId="2F954F7C" w14:textId="77777777" w:rsidR="00142E6F" w:rsidRDefault="00142E6F">
      <w:pPr>
        <w:jc w:val="both"/>
        <w:rPr>
          <w:rFonts w:ascii="Calibri" w:hAnsi="Calibri"/>
          <w:vanish/>
          <w:sz w:val="22"/>
          <w:szCs w:val="20"/>
          <w:lang w:val="lv-LV"/>
        </w:rPr>
      </w:pPr>
      <w:r>
        <w:rPr>
          <w:rFonts w:ascii="Calibri" w:eastAsia="MyriadPro-Bold" w:hAnsi="Calibri"/>
          <w:sz w:val="22"/>
          <w:szCs w:val="20"/>
          <w:lang w:val="lv-LV"/>
        </w:rPr>
        <w:t>M</w:t>
      </w:r>
      <w:r>
        <w:rPr>
          <w:rFonts w:ascii="Calibri" w:eastAsia="MyriadPro-Bold" w:hAnsi="Calibri" w:hint="cs"/>
          <w:sz w:val="22"/>
          <w:szCs w:val="20"/>
          <w:lang w:val="lv-LV"/>
        </w:rPr>
        <w:t>ē</w:t>
      </w:r>
      <w:r>
        <w:rPr>
          <w:rFonts w:ascii="Calibri" w:eastAsia="MyriadPro-Bold" w:hAnsi="Calibri"/>
          <w:sz w:val="22"/>
          <w:szCs w:val="20"/>
          <w:lang w:val="lv-LV"/>
        </w:rPr>
        <w:t>r</w:t>
      </w:r>
      <w:r>
        <w:rPr>
          <w:rFonts w:ascii="Calibri" w:eastAsia="MyriadPro-Bold" w:hAnsi="Calibri" w:hint="cs"/>
          <w:sz w:val="22"/>
          <w:szCs w:val="20"/>
          <w:lang w:val="lv-LV"/>
        </w:rPr>
        <w:t>ķ</w:t>
      </w:r>
      <w:r>
        <w:rPr>
          <w:rFonts w:ascii="Calibri" w:eastAsia="MyriadPro-Bold" w:hAnsi="Calibri"/>
          <w:sz w:val="22"/>
          <w:szCs w:val="20"/>
          <w:lang w:val="lv-LV"/>
        </w:rPr>
        <w:t xml:space="preserve">is: </w:t>
      </w:r>
    </w:p>
    <w:p w14:paraId="0E1709C3" w14:textId="77777777" w:rsidR="00142E6F" w:rsidRDefault="00142E6F">
      <w:pPr>
        <w:jc w:val="both"/>
        <w:rPr>
          <w:rFonts w:ascii="Calibri" w:hAnsi="Calibri"/>
          <w:sz w:val="22"/>
          <w:szCs w:val="20"/>
          <w:lang w:val="lv-LV"/>
        </w:rPr>
      </w:pPr>
      <w:r>
        <w:rPr>
          <w:rFonts w:ascii="Calibri" w:hAnsi="Calibri"/>
          <w:sz w:val="22"/>
          <w:szCs w:val="20"/>
          <w:lang w:val="lv-LV"/>
        </w:rPr>
        <w:t>Ieviest jauninājumus un veikt uzlabojumus Ziemeļvalstu un Baltijas valstu izglītības sistēmās. Programma atbalsta projektus, kas veicina zināšanu ieguvi, apmaiņu un sadarbības tīklu veidošanu.</w:t>
      </w:r>
    </w:p>
    <w:p w14:paraId="24DE3CC8" w14:textId="77777777" w:rsidR="00142E6F" w:rsidRDefault="00142E6F">
      <w:pPr>
        <w:jc w:val="both"/>
        <w:rPr>
          <w:rFonts w:ascii="Calibri" w:hAnsi="Calibri"/>
          <w:sz w:val="22"/>
          <w:szCs w:val="20"/>
          <w:lang w:val="lv-LV"/>
        </w:rPr>
      </w:pPr>
    </w:p>
    <w:p w14:paraId="7CCE8E4F" w14:textId="77777777" w:rsidR="00142E6F" w:rsidRDefault="00142E6F">
      <w:pPr>
        <w:jc w:val="both"/>
        <w:rPr>
          <w:rFonts w:ascii="Calibri" w:hAnsi="Calibri"/>
          <w:vanish/>
          <w:sz w:val="22"/>
          <w:szCs w:val="20"/>
          <w:lang w:val="lv-LV"/>
        </w:rPr>
      </w:pPr>
    </w:p>
    <w:p w14:paraId="1B365BBF" w14:textId="77777777" w:rsidR="00142E6F" w:rsidRDefault="00142E6F">
      <w:pPr>
        <w:jc w:val="both"/>
        <w:rPr>
          <w:rFonts w:ascii="Calibri" w:hAnsi="Calibri"/>
          <w:vanish/>
          <w:sz w:val="22"/>
          <w:szCs w:val="20"/>
          <w:lang w:val="lv-LV"/>
        </w:rPr>
      </w:pPr>
    </w:p>
    <w:p w14:paraId="0F6A695C" w14:textId="77777777" w:rsidR="00142E6F" w:rsidRDefault="00142E6F">
      <w:pPr>
        <w:jc w:val="both"/>
        <w:rPr>
          <w:rFonts w:ascii="Calibri" w:hAnsi="Calibri"/>
          <w:sz w:val="22"/>
          <w:szCs w:val="20"/>
          <w:lang w:val="lv-LV"/>
        </w:rPr>
      </w:pPr>
      <w:r>
        <w:rPr>
          <w:rFonts w:ascii="Calibri" w:hAnsi="Calibri"/>
          <w:sz w:val="22"/>
          <w:szCs w:val="20"/>
          <w:lang w:val="lv-LV"/>
        </w:rPr>
        <w:t>Nordplus ietvarprogrammu veido četras apakšprogrammas:</w:t>
      </w:r>
    </w:p>
    <w:p w14:paraId="0058A007" w14:textId="77777777" w:rsidR="00142E6F" w:rsidRDefault="00142E6F">
      <w:pPr>
        <w:jc w:val="both"/>
        <w:rPr>
          <w:rFonts w:ascii="Calibri" w:hAnsi="Calibri"/>
          <w:vanish/>
          <w:sz w:val="22"/>
          <w:szCs w:val="20"/>
        </w:rPr>
      </w:pPr>
    </w:p>
    <w:p w14:paraId="62FFE975" w14:textId="77777777" w:rsidR="00142E6F" w:rsidRDefault="00142E6F">
      <w:pPr>
        <w:jc w:val="both"/>
        <w:rPr>
          <w:rFonts w:ascii="Calibri" w:hAnsi="Calibri"/>
          <w:vanish/>
          <w:sz w:val="22"/>
          <w:szCs w:val="20"/>
          <w:lang w:val="lv-LV"/>
        </w:rPr>
      </w:pPr>
      <w:r>
        <w:rPr>
          <w:rFonts w:ascii="Calibri" w:hAnsi="Calibri"/>
          <w:sz w:val="22"/>
          <w:szCs w:val="16"/>
        </w:rPr>
        <w:t xml:space="preserve">1. </w:t>
      </w:r>
      <w:r>
        <w:rPr>
          <w:rFonts w:ascii="Calibri" w:hAnsi="Calibri"/>
          <w:sz w:val="22"/>
          <w:szCs w:val="20"/>
          <w:lang w:val="lv-LV"/>
        </w:rPr>
        <w:t xml:space="preserve">Jauniešu izglītības programma; </w:t>
      </w:r>
    </w:p>
    <w:p w14:paraId="0EAC2133" w14:textId="77777777" w:rsidR="00142E6F" w:rsidRDefault="00142E6F">
      <w:pPr>
        <w:jc w:val="both"/>
        <w:rPr>
          <w:rFonts w:ascii="Calibri" w:hAnsi="Calibri"/>
          <w:sz w:val="22"/>
          <w:szCs w:val="16"/>
          <w:lang w:val="lv-LV"/>
        </w:rPr>
      </w:pPr>
    </w:p>
    <w:p w14:paraId="7C824E68" w14:textId="77777777" w:rsidR="00142E6F" w:rsidRDefault="00142E6F">
      <w:pPr>
        <w:jc w:val="both"/>
        <w:rPr>
          <w:rFonts w:ascii="Calibri" w:hAnsi="Calibri"/>
          <w:sz w:val="22"/>
          <w:szCs w:val="20"/>
          <w:lang w:val="lv-LV"/>
        </w:rPr>
      </w:pPr>
      <w:r>
        <w:rPr>
          <w:rFonts w:ascii="Calibri" w:hAnsi="Calibri"/>
          <w:sz w:val="22"/>
          <w:szCs w:val="16"/>
          <w:lang w:val="lv-LV"/>
        </w:rPr>
        <w:t xml:space="preserve">2. </w:t>
      </w:r>
      <w:r>
        <w:rPr>
          <w:rFonts w:ascii="Calibri" w:hAnsi="Calibri"/>
          <w:sz w:val="22"/>
          <w:szCs w:val="20"/>
          <w:lang w:val="lv-LV"/>
        </w:rPr>
        <w:t xml:space="preserve">Augstākās izglītības programma; </w:t>
      </w:r>
    </w:p>
    <w:p w14:paraId="2E06E46B" w14:textId="77777777" w:rsidR="00142E6F" w:rsidRDefault="00142E6F">
      <w:pPr>
        <w:jc w:val="both"/>
        <w:rPr>
          <w:rFonts w:ascii="Calibri" w:hAnsi="Calibri"/>
          <w:vanish/>
          <w:sz w:val="22"/>
          <w:szCs w:val="20"/>
          <w:lang w:val="lv-LV"/>
        </w:rPr>
      </w:pPr>
      <w:r>
        <w:rPr>
          <w:rFonts w:ascii="Calibri" w:hAnsi="Calibri"/>
          <w:sz w:val="22"/>
          <w:szCs w:val="20"/>
          <w:lang w:val="lv-LV"/>
        </w:rPr>
        <w:t xml:space="preserve">3. </w:t>
      </w:r>
    </w:p>
    <w:p w14:paraId="5975A16E" w14:textId="77777777" w:rsidR="00142E6F" w:rsidRDefault="00142E6F">
      <w:pPr>
        <w:jc w:val="both"/>
        <w:rPr>
          <w:rFonts w:ascii="Calibri" w:hAnsi="Calibri"/>
          <w:sz w:val="22"/>
          <w:szCs w:val="20"/>
          <w:lang w:val="lv-LV"/>
        </w:rPr>
      </w:pPr>
      <w:r>
        <w:rPr>
          <w:rFonts w:ascii="Calibri" w:hAnsi="Calibri"/>
          <w:sz w:val="22"/>
          <w:szCs w:val="20"/>
          <w:lang w:val="lv-LV"/>
        </w:rPr>
        <w:t xml:space="preserve">Pieaugušo izglītības programma; </w:t>
      </w:r>
    </w:p>
    <w:p w14:paraId="10BEDA85" w14:textId="77777777" w:rsidR="00142E6F" w:rsidRDefault="00142E6F">
      <w:pPr>
        <w:jc w:val="both"/>
        <w:rPr>
          <w:rFonts w:ascii="Calibri" w:hAnsi="Calibri"/>
          <w:vanish/>
          <w:sz w:val="22"/>
          <w:szCs w:val="20"/>
          <w:lang w:val="lv-LV"/>
        </w:rPr>
      </w:pPr>
      <w:r>
        <w:rPr>
          <w:rFonts w:ascii="Calibri" w:hAnsi="Calibri"/>
          <w:sz w:val="22"/>
          <w:szCs w:val="20"/>
          <w:lang w:val="lv-LV"/>
        </w:rPr>
        <w:t xml:space="preserve">4. </w:t>
      </w:r>
    </w:p>
    <w:p w14:paraId="04D1E6D4" w14:textId="77777777" w:rsidR="00142E6F" w:rsidRDefault="00142E6F">
      <w:pPr>
        <w:jc w:val="both"/>
        <w:rPr>
          <w:rFonts w:ascii="Calibri" w:hAnsi="Calibri"/>
          <w:vanish/>
          <w:sz w:val="22"/>
          <w:lang w:val="lv-LV"/>
        </w:rPr>
      </w:pPr>
      <w:r>
        <w:rPr>
          <w:rFonts w:ascii="Calibri" w:hAnsi="Calibri"/>
          <w:sz w:val="22"/>
          <w:szCs w:val="20"/>
          <w:lang w:val="lv-LV"/>
        </w:rPr>
        <w:t>Horizontālā programma;</w:t>
      </w:r>
    </w:p>
    <w:p w14:paraId="03910393" w14:textId="77777777" w:rsidR="00142E6F" w:rsidRDefault="00142E6F">
      <w:pPr>
        <w:rPr>
          <w:rFonts w:ascii="Calibri" w:hAnsi="Calibri"/>
          <w:i/>
          <w:iCs/>
          <w:sz w:val="22"/>
          <w:lang w:val="lv-LV"/>
        </w:rPr>
      </w:pPr>
    </w:p>
    <w:p w14:paraId="6D42C67D" w14:textId="77777777" w:rsidR="00142E6F" w:rsidRDefault="00142E6F">
      <w:pPr>
        <w:rPr>
          <w:rFonts w:ascii="Calibri" w:hAnsi="Calibri"/>
          <w:i/>
          <w:iCs/>
          <w:sz w:val="22"/>
          <w:lang w:val="lv-LV"/>
        </w:rPr>
      </w:pPr>
    </w:p>
    <w:p w14:paraId="35C58A12" w14:textId="77777777" w:rsidR="00142E6F" w:rsidRDefault="00142E6F">
      <w:pPr>
        <w:jc w:val="both"/>
        <w:rPr>
          <w:rFonts w:ascii="Calibri" w:hAnsi="Calibri"/>
          <w:vanish/>
          <w:sz w:val="22"/>
          <w:szCs w:val="20"/>
          <w:lang w:val="lv-LV"/>
        </w:rPr>
      </w:pPr>
      <w:r>
        <w:rPr>
          <w:rFonts w:ascii="Calibri" w:eastAsia="MyriadPro-Bold" w:hAnsi="Calibri"/>
          <w:sz w:val="22"/>
          <w:szCs w:val="20"/>
          <w:lang w:val="lv-LV"/>
        </w:rPr>
        <w:t>Atbalst</w:t>
      </w:r>
      <w:r>
        <w:rPr>
          <w:rFonts w:ascii="Calibri" w:eastAsia="MyriadPro-Bold" w:hAnsi="Calibri" w:hint="cs"/>
          <w:sz w:val="22"/>
          <w:szCs w:val="20"/>
          <w:lang w:val="lv-LV"/>
        </w:rPr>
        <w:t>ā</w:t>
      </w:r>
      <w:r>
        <w:rPr>
          <w:rFonts w:ascii="Calibri" w:eastAsia="MyriadPro-Bold" w:hAnsi="Calibri"/>
          <w:sz w:val="22"/>
          <w:szCs w:val="20"/>
          <w:lang w:val="lv-LV"/>
        </w:rPr>
        <w:t>m</w:t>
      </w:r>
      <w:r>
        <w:rPr>
          <w:rFonts w:ascii="Calibri" w:eastAsia="MyriadPro-Bold" w:hAnsi="Calibri" w:hint="cs"/>
          <w:sz w:val="22"/>
          <w:szCs w:val="20"/>
          <w:lang w:val="lv-LV"/>
        </w:rPr>
        <w:t>ā</w:t>
      </w:r>
      <w:r>
        <w:rPr>
          <w:rFonts w:ascii="Calibri" w:eastAsia="MyriadPro-Bold" w:hAnsi="Calibri"/>
          <w:sz w:val="22"/>
          <w:szCs w:val="20"/>
          <w:lang w:val="lv-LV"/>
        </w:rPr>
        <w:t>s aktivit</w:t>
      </w:r>
      <w:r>
        <w:rPr>
          <w:rFonts w:ascii="Calibri" w:eastAsia="MyriadPro-Bold" w:hAnsi="Calibri" w:hint="cs"/>
          <w:sz w:val="22"/>
          <w:szCs w:val="20"/>
          <w:lang w:val="lv-LV"/>
        </w:rPr>
        <w:t>ā</w:t>
      </w:r>
      <w:r>
        <w:rPr>
          <w:rFonts w:ascii="Calibri" w:eastAsia="MyriadPro-Bold" w:hAnsi="Calibri"/>
          <w:sz w:val="22"/>
          <w:szCs w:val="20"/>
          <w:lang w:val="lv-LV"/>
        </w:rPr>
        <w:t xml:space="preserve">tes: </w:t>
      </w:r>
    </w:p>
    <w:p w14:paraId="764E944D" w14:textId="77777777" w:rsidR="00142E6F" w:rsidRDefault="00142E6F">
      <w:pPr>
        <w:jc w:val="both"/>
        <w:rPr>
          <w:rFonts w:ascii="Calibri" w:hAnsi="Calibri"/>
          <w:vanish/>
          <w:sz w:val="22"/>
          <w:szCs w:val="20"/>
          <w:lang w:val="lv-LV"/>
        </w:rPr>
      </w:pPr>
      <w:r>
        <w:rPr>
          <w:rFonts w:ascii="Calibri" w:hAnsi="Calibri"/>
          <w:sz w:val="22"/>
          <w:szCs w:val="16"/>
          <w:lang w:val="lv-LV"/>
        </w:rPr>
        <w:t>m</w:t>
      </w:r>
      <w:r>
        <w:rPr>
          <w:rFonts w:ascii="Calibri" w:hAnsi="Calibri"/>
          <w:sz w:val="22"/>
          <w:szCs w:val="20"/>
          <w:lang w:val="lv-LV"/>
        </w:rPr>
        <w:t xml:space="preserve">obilitātes pasākumi, projekti, tīklojumi. </w:t>
      </w:r>
    </w:p>
    <w:p w14:paraId="3F9C3DEA" w14:textId="77777777" w:rsidR="00142E6F" w:rsidRDefault="00142E6F">
      <w:pPr>
        <w:jc w:val="both"/>
        <w:rPr>
          <w:rFonts w:ascii="Calibri" w:hAnsi="Calibri"/>
          <w:vanish/>
          <w:sz w:val="22"/>
          <w:szCs w:val="20"/>
          <w:lang w:val="lv-LV"/>
        </w:rPr>
      </w:pPr>
      <w:r>
        <w:rPr>
          <w:rFonts w:ascii="Calibri" w:hAnsi="Calibri"/>
          <w:sz w:val="22"/>
          <w:szCs w:val="20"/>
          <w:lang w:val="lv-LV"/>
        </w:rPr>
        <w:t xml:space="preserve"> </w:t>
      </w:r>
    </w:p>
    <w:p w14:paraId="6800223B" w14:textId="77777777" w:rsidR="00142E6F" w:rsidRDefault="00142E6F">
      <w:pPr>
        <w:jc w:val="both"/>
        <w:rPr>
          <w:rFonts w:ascii="Calibri" w:hAnsi="Calibri"/>
          <w:vanish/>
          <w:sz w:val="22"/>
          <w:szCs w:val="20"/>
          <w:lang w:val="lv-LV"/>
        </w:rPr>
      </w:pPr>
      <w:r>
        <w:rPr>
          <w:rFonts w:ascii="Calibri" w:hAnsi="Calibri"/>
          <w:sz w:val="22"/>
          <w:szCs w:val="20"/>
          <w:lang w:val="lv-LV"/>
        </w:rPr>
        <w:t xml:space="preserve"> </w:t>
      </w:r>
    </w:p>
    <w:p w14:paraId="682E24AC" w14:textId="77777777" w:rsidR="00142E6F" w:rsidRDefault="00142E6F">
      <w:pPr>
        <w:jc w:val="both"/>
        <w:rPr>
          <w:rFonts w:ascii="Calibri" w:hAnsi="Calibri"/>
          <w:sz w:val="22"/>
          <w:szCs w:val="20"/>
          <w:lang w:val="lv-LV"/>
        </w:rPr>
      </w:pPr>
    </w:p>
    <w:p w14:paraId="4D41C242" w14:textId="77777777" w:rsidR="00142E6F" w:rsidRDefault="00142E6F">
      <w:pPr>
        <w:jc w:val="both"/>
        <w:rPr>
          <w:rFonts w:ascii="Calibri" w:eastAsia="MyriadPro-Light" w:hAnsi="Calibri"/>
          <w:sz w:val="22"/>
          <w:szCs w:val="20"/>
          <w:lang w:val="lv-LV"/>
        </w:rPr>
      </w:pPr>
    </w:p>
    <w:p w14:paraId="6EC64DC4" w14:textId="77777777" w:rsidR="00142E6F" w:rsidRDefault="00142E6F">
      <w:pPr>
        <w:jc w:val="both"/>
        <w:rPr>
          <w:rFonts w:ascii="Calibri" w:eastAsia="MyriadPro-Light" w:hAnsi="Calibri"/>
          <w:sz w:val="22"/>
          <w:szCs w:val="20"/>
          <w:lang w:val="lv-LV"/>
        </w:rPr>
      </w:pPr>
      <w:r>
        <w:rPr>
          <w:rFonts w:ascii="Calibri" w:eastAsia="MyriadPro-Light" w:hAnsi="Calibri"/>
          <w:sz w:val="22"/>
          <w:szCs w:val="20"/>
          <w:lang w:val="lv-LV"/>
        </w:rPr>
        <w:t>Atbalsta sa</w:t>
      </w:r>
      <w:r>
        <w:rPr>
          <w:rFonts w:ascii="Calibri" w:eastAsia="MyriadPro-Light" w:hAnsi="Calibri" w:hint="cs"/>
          <w:sz w:val="22"/>
          <w:szCs w:val="20"/>
          <w:lang w:val="lv-LV"/>
        </w:rPr>
        <w:t>ņē</w:t>
      </w:r>
      <w:r>
        <w:rPr>
          <w:rFonts w:ascii="Calibri" w:eastAsia="MyriadPro-Light" w:hAnsi="Calibri"/>
          <w:sz w:val="22"/>
          <w:szCs w:val="20"/>
          <w:lang w:val="lv-LV"/>
        </w:rPr>
        <w:t>m</w:t>
      </w:r>
      <w:r>
        <w:rPr>
          <w:rFonts w:ascii="Calibri" w:eastAsia="MyriadPro-Light" w:hAnsi="Calibri" w:hint="cs"/>
          <w:sz w:val="22"/>
          <w:szCs w:val="20"/>
          <w:lang w:val="lv-LV"/>
        </w:rPr>
        <w:t>ē</w:t>
      </w:r>
      <w:r>
        <w:rPr>
          <w:rFonts w:ascii="Calibri" w:eastAsia="MyriadPro-Light" w:hAnsi="Calibri"/>
          <w:sz w:val="22"/>
          <w:szCs w:val="20"/>
          <w:lang w:val="lv-LV"/>
        </w:rPr>
        <w:t>ji:</w:t>
      </w:r>
    </w:p>
    <w:p w14:paraId="48A258B4" w14:textId="77777777" w:rsidR="00142E6F" w:rsidRDefault="00142E6F">
      <w:pPr>
        <w:jc w:val="both"/>
        <w:rPr>
          <w:rFonts w:ascii="Calibri" w:hAnsi="Calibri"/>
          <w:vanish/>
          <w:sz w:val="22"/>
          <w:szCs w:val="20"/>
          <w:lang w:val="lv-LV"/>
        </w:rPr>
      </w:pPr>
    </w:p>
    <w:p w14:paraId="1731DF03" w14:textId="77777777" w:rsidR="00142E6F" w:rsidRDefault="00142E6F">
      <w:pPr>
        <w:jc w:val="both"/>
        <w:rPr>
          <w:rFonts w:ascii="Calibri" w:hAnsi="Calibri"/>
          <w:sz w:val="22"/>
          <w:szCs w:val="20"/>
          <w:lang w:val="lv-LV"/>
        </w:rPr>
      </w:pPr>
      <w:r>
        <w:rPr>
          <w:rFonts w:ascii="Calibri" w:hAnsi="Calibri"/>
          <w:sz w:val="22"/>
          <w:szCs w:val="20"/>
          <w:lang w:val="lv-LV"/>
        </w:rPr>
        <w:t>Organizācijas, kuru galvenais darbības mērķis ir izglītības vai mūžizglītības īstenošana, kā arī izglītības vai mūžizglītības sfērā strādājošie. Projektus iesniedz juridiskas personas.</w:t>
      </w:r>
    </w:p>
    <w:p w14:paraId="6F4545F6" w14:textId="77777777" w:rsidR="00142E6F" w:rsidRDefault="00142E6F">
      <w:pPr>
        <w:jc w:val="both"/>
        <w:rPr>
          <w:rFonts w:ascii="Calibri" w:hAnsi="Calibri"/>
          <w:sz w:val="22"/>
          <w:szCs w:val="20"/>
          <w:lang w:val="lv-LV"/>
        </w:rPr>
      </w:pPr>
      <w:r>
        <w:rPr>
          <w:rFonts w:ascii="Calibri" w:hAnsi="Calibri"/>
          <w:sz w:val="22"/>
          <w:szCs w:val="20"/>
          <w:lang w:val="lv-LV"/>
        </w:rPr>
        <w:t xml:space="preserve">    </w:t>
      </w:r>
    </w:p>
    <w:p w14:paraId="4F99E055" w14:textId="77777777" w:rsidR="00142E6F" w:rsidRDefault="00142E6F">
      <w:pPr>
        <w:jc w:val="both"/>
        <w:rPr>
          <w:rFonts w:ascii="Calibri" w:hAnsi="Calibri"/>
          <w:sz w:val="22"/>
          <w:szCs w:val="20"/>
          <w:lang w:val="lv-LV"/>
        </w:rPr>
      </w:pPr>
      <w:r>
        <w:rPr>
          <w:rFonts w:ascii="Calibri" w:hAnsi="Calibri"/>
          <w:sz w:val="22"/>
          <w:szCs w:val="20"/>
          <w:lang w:val="lv-LV"/>
        </w:rPr>
        <w:lastRenderedPageBreak/>
        <w:t>Programmā piedalās Baltijas un Ziemeļvalstis: Dānija (arī Grenlande un Fēru salas), Somija (arī Ālandu salas), Īslande, Norvēģija, Zviedrija, Latvija, Lietuva un Igaunija.</w:t>
      </w:r>
    </w:p>
    <w:p w14:paraId="5D40015B" w14:textId="77777777" w:rsidR="00142E6F" w:rsidRDefault="00142E6F">
      <w:pPr>
        <w:jc w:val="both"/>
        <w:rPr>
          <w:rFonts w:ascii="Calibri" w:hAnsi="Calibri"/>
          <w:sz w:val="22"/>
          <w:szCs w:val="20"/>
          <w:lang w:val="lv-LV"/>
        </w:rPr>
      </w:pPr>
    </w:p>
    <w:p w14:paraId="7B80F026" w14:textId="77777777" w:rsidR="00142E6F" w:rsidRDefault="00142E6F">
      <w:pPr>
        <w:jc w:val="both"/>
        <w:rPr>
          <w:rFonts w:ascii="Calibri" w:hAnsi="Calibri"/>
          <w:vanish/>
          <w:sz w:val="22"/>
          <w:szCs w:val="20"/>
          <w:lang w:val="lv-LV"/>
        </w:rPr>
      </w:pPr>
    </w:p>
    <w:p w14:paraId="1C89D7D2" w14:textId="77777777" w:rsidR="00142E6F" w:rsidRDefault="00142E6F">
      <w:pPr>
        <w:jc w:val="both"/>
        <w:rPr>
          <w:rFonts w:ascii="Calibri" w:eastAsia="MyriadPro-Light" w:hAnsi="Calibri"/>
          <w:sz w:val="22"/>
          <w:szCs w:val="20"/>
          <w:lang w:val="lv-LV"/>
        </w:rPr>
      </w:pPr>
      <w:r>
        <w:rPr>
          <w:rFonts w:ascii="Calibri" w:hAnsi="Calibri"/>
          <w:sz w:val="22"/>
          <w:szCs w:val="20"/>
          <w:lang w:val="lv-LV"/>
        </w:rPr>
        <w:t xml:space="preserve"> </w:t>
      </w:r>
      <w:r>
        <w:rPr>
          <w:rFonts w:ascii="Calibri" w:eastAsia="MyriadPro-Light" w:hAnsi="Calibri"/>
          <w:sz w:val="22"/>
          <w:szCs w:val="20"/>
          <w:lang w:val="lv-LV"/>
        </w:rPr>
        <w:t>Inform</w:t>
      </w:r>
      <w:r>
        <w:rPr>
          <w:rFonts w:ascii="Calibri" w:eastAsia="MyriadPro-Light" w:hAnsi="Calibri" w:hint="cs"/>
          <w:sz w:val="22"/>
          <w:szCs w:val="20"/>
          <w:lang w:val="lv-LV"/>
        </w:rPr>
        <w:t>ā</w:t>
      </w:r>
      <w:r>
        <w:rPr>
          <w:rFonts w:ascii="Calibri" w:eastAsia="MyriadPro-Light" w:hAnsi="Calibri"/>
          <w:sz w:val="22"/>
          <w:szCs w:val="20"/>
          <w:lang w:val="lv-LV"/>
        </w:rPr>
        <w:t>cija internet</w:t>
      </w:r>
      <w:r>
        <w:rPr>
          <w:rFonts w:ascii="Calibri" w:eastAsia="MyriadPro-Light" w:hAnsi="Calibri" w:hint="cs"/>
          <w:sz w:val="22"/>
          <w:szCs w:val="20"/>
          <w:lang w:val="lv-LV"/>
        </w:rPr>
        <w:t>ā</w:t>
      </w:r>
      <w:r>
        <w:rPr>
          <w:rFonts w:ascii="Calibri" w:eastAsia="MyriadPro-Light" w:hAnsi="Calibri"/>
          <w:sz w:val="22"/>
          <w:szCs w:val="20"/>
          <w:lang w:val="lv-LV"/>
        </w:rPr>
        <w:t xml:space="preserve">: </w:t>
      </w:r>
    </w:p>
    <w:p w14:paraId="6F294A0F" w14:textId="77777777" w:rsidR="00142E6F" w:rsidRDefault="00142E6F">
      <w:pPr>
        <w:jc w:val="both"/>
        <w:rPr>
          <w:rFonts w:ascii="Calibri" w:hAnsi="Calibri"/>
          <w:vanish/>
          <w:sz w:val="22"/>
          <w:szCs w:val="20"/>
          <w:lang w:val="lv-LV"/>
        </w:rPr>
      </w:pPr>
    </w:p>
    <w:p w14:paraId="1E0B1930" w14:textId="77777777" w:rsidR="00142E6F" w:rsidRDefault="00142E6F">
      <w:pPr>
        <w:jc w:val="both"/>
        <w:rPr>
          <w:rFonts w:ascii="Calibri" w:hAnsi="Calibri"/>
          <w:vanish/>
          <w:sz w:val="22"/>
          <w:szCs w:val="18"/>
          <w:lang w:val="lv-LV"/>
        </w:rPr>
      </w:pPr>
      <w:hyperlink r:id="rId36" w:tgtFrame="_parent" w:history="1">
        <w:r>
          <w:rPr>
            <w:rStyle w:val="Hyperlink"/>
            <w:rFonts w:ascii="Calibri" w:hAnsi="Calibri"/>
            <w:color w:val="auto"/>
            <w:sz w:val="22"/>
            <w:szCs w:val="18"/>
            <w:lang w:val="lv-LV"/>
          </w:rPr>
          <w:t>http://www.nor</w:t>
        </w:r>
        <w:r>
          <w:rPr>
            <w:rStyle w:val="Hyperlink"/>
            <w:rFonts w:ascii="Calibri" w:hAnsi="Calibri"/>
            <w:color w:val="auto"/>
            <w:sz w:val="22"/>
            <w:szCs w:val="18"/>
            <w:lang w:val="lv-LV"/>
          </w:rPr>
          <w:t>d</w:t>
        </w:r>
        <w:r>
          <w:rPr>
            <w:rStyle w:val="Hyperlink"/>
            <w:rFonts w:ascii="Calibri" w:hAnsi="Calibri"/>
            <w:color w:val="auto"/>
            <w:sz w:val="22"/>
            <w:szCs w:val="18"/>
            <w:lang w:val="lv-LV"/>
          </w:rPr>
          <w:t>plusonline.org</w:t>
        </w:r>
      </w:hyperlink>
      <w:r>
        <w:rPr>
          <w:rFonts w:ascii="Calibri" w:hAnsi="Calibri"/>
          <w:sz w:val="22"/>
          <w:szCs w:val="18"/>
          <w:lang w:val="lv-LV"/>
        </w:rPr>
        <w:t xml:space="preserve"> </w:t>
      </w:r>
    </w:p>
    <w:p w14:paraId="2AD2041B" w14:textId="77777777" w:rsidR="00142E6F" w:rsidRDefault="00142E6F">
      <w:pPr>
        <w:rPr>
          <w:rFonts w:ascii="Calibri" w:hAnsi="Calibri"/>
          <w:vanish/>
          <w:sz w:val="22"/>
          <w:lang w:val="lv-LV"/>
        </w:rPr>
      </w:pPr>
    </w:p>
    <w:p w14:paraId="55F44617" w14:textId="77777777" w:rsidR="00142E6F" w:rsidRDefault="00142E6F">
      <w:pPr>
        <w:rPr>
          <w:rFonts w:ascii="Calibri" w:hAnsi="Calibri"/>
          <w:i/>
          <w:iCs/>
          <w:sz w:val="22"/>
          <w:lang w:val="lv-LV"/>
        </w:rPr>
      </w:pPr>
    </w:p>
    <w:p w14:paraId="1731C8BC" w14:textId="77777777" w:rsidR="00142E6F" w:rsidRDefault="00142E6F">
      <w:pPr>
        <w:rPr>
          <w:rFonts w:ascii="Calibri" w:hAnsi="Calibri"/>
          <w:i/>
          <w:iCs/>
          <w:sz w:val="22"/>
          <w:lang w:val="lv-LV"/>
        </w:rPr>
      </w:pPr>
    </w:p>
    <w:p w14:paraId="6BEE88BF" w14:textId="77777777" w:rsidR="00142E6F" w:rsidRDefault="00142E6F">
      <w:pPr>
        <w:rPr>
          <w:rFonts w:ascii="Calibri" w:hAnsi="Calibri"/>
          <w:b/>
          <w:bCs/>
          <w:i/>
          <w:iCs/>
          <w:color w:val="333300"/>
          <w:sz w:val="22"/>
          <w:lang w:val="lv-LV"/>
        </w:rPr>
      </w:pPr>
    </w:p>
    <w:p w14:paraId="3900E6EC" w14:textId="77777777" w:rsidR="00142E6F" w:rsidRDefault="00142E6F">
      <w:pPr>
        <w:rPr>
          <w:rFonts w:ascii="Calibri" w:hAnsi="Calibri"/>
          <w:i/>
          <w:iCs/>
          <w:vanish/>
          <w:sz w:val="22"/>
        </w:rPr>
      </w:pPr>
      <w:r>
        <w:rPr>
          <w:rFonts w:ascii="Calibri" w:hAnsi="Calibri"/>
          <w:b/>
          <w:bCs/>
          <w:i/>
          <w:iCs/>
          <w:sz w:val="22"/>
          <w:szCs w:val="19"/>
          <w:lang w:val="lv-LV"/>
        </w:rPr>
        <w:t xml:space="preserve">4.2.2. </w:t>
      </w:r>
      <w:r>
        <w:rPr>
          <w:rFonts w:ascii="Calibri" w:hAnsi="Calibri"/>
          <w:b/>
          <w:bCs/>
          <w:i/>
          <w:iCs/>
          <w:sz w:val="22"/>
          <w:szCs w:val="28"/>
          <w:lang w:val="lv-LV"/>
        </w:rPr>
        <w:t>Ziemeļu ministru padomes programmas</w:t>
      </w:r>
    </w:p>
    <w:p w14:paraId="72A7B5FC" w14:textId="77777777" w:rsidR="00142E6F" w:rsidRDefault="00142E6F">
      <w:pPr>
        <w:jc w:val="both"/>
        <w:rPr>
          <w:rFonts w:ascii="Calibri" w:hAnsi="Calibri"/>
          <w:b/>
          <w:bCs/>
          <w:i/>
          <w:iCs/>
          <w:vanish/>
          <w:sz w:val="22"/>
          <w:lang w:val="lv-LV"/>
        </w:rPr>
      </w:pPr>
    </w:p>
    <w:p w14:paraId="26FD84FA" w14:textId="77777777" w:rsidR="00142E6F" w:rsidRDefault="00142E6F">
      <w:pPr>
        <w:rPr>
          <w:rFonts w:ascii="Calibri" w:hAnsi="Calibri"/>
          <w:b/>
          <w:bCs/>
          <w:i/>
          <w:iCs/>
          <w:vanish/>
          <w:sz w:val="22"/>
        </w:rPr>
      </w:pPr>
    </w:p>
    <w:p w14:paraId="66E32B2F" w14:textId="77777777" w:rsidR="00142E6F" w:rsidRDefault="00142E6F">
      <w:pPr>
        <w:rPr>
          <w:rFonts w:ascii="Calibri" w:hAnsi="Calibri"/>
          <w:b/>
          <w:bCs/>
          <w:i/>
          <w:iCs/>
          <w:sz w:val="22"/>
          <w:lang w:val="lv-LV"/>
        </w:rPr>
      </w:pPr>
    </w:p>
    <w:p w14:paraId="33FC850A" w14:textId="77777777" w:rsidR="00142E6F" w:rsidRDefault="00142E6F">
      <w:pPr>
        <w:rPr>
          <w:rFonts w:ascii="Arial Unicode MS" w:hAnsi="Arial Unicode MS"/>
          <w:color w:val="333300"/>
          <w:lang w:val="lv-LV"/>
        </w:rPr>
      </w:pPr>
    </w:p>
    <w:p w14:paraId="798897BD" w14:textId="77777777" w:rsidR="00142E6F" w:rsidRDefault="00142E6F">
      <w:pPr>
        <w:jc w:val="both"/>
        <w:rPr>
          <w:rFonts w:ascii="Calibri" w:eastAsia="Tahoma" w:hAnsi="Calibri"/>
          <w:color w:val="000000"/>
          <w:sz w:val="22"/>
          <w:szCs w:val="18"/>
          <w:lang w:val="lv-LV"/>
        </w:rPr>
      </w:pPr>
      <w:r>
        <w:rPr>
          <w:rFonts w:ascii="Calibri" w:hAnsi="Calibri"/>
          <w:color w:val="000000"/>
          <w:sz w:val="22"/>
          <w:szCs w:val="18"/>
          <w:lang w:val="lv-LV"/>
        </w:rPr>
        <w:t>Mobilitātes p</w:t>
      </w:r>
      <w:r>
        <w:rPr>
          <w:rFonts w:ascii="Calibri" w:eastAsia="Tahoma" w:hAnsi="Calibri"/>
          <w:color w:val="000000"/>
          <w:sz w:val="22"/>
          <w:szCs w:val="18"/>
          <w:lang w:val="lv-LV"/>
        </w:rPr>
        <w:t xml:space="preserve">rogramma </w:t>
      </w:r>
      <w:hyperlink r:id="rId37" w:tgtFrame="_parent" w:history="1">
        <w:r>
          <w:rPr>
            <w:rStyle w:val="Hyperlink"/>
            <w:rFonts w:ascii="Calibri" w:eastAsia="Tahoma" w:hAnsi="Calibri"/>
            <w:sz w:val="22"/>
            <w:szCs w:val="18"/>
            <w:lang w:val="lv-LV"/>
          </w:rPr>
          <w:t>„Uz</w:t>
        </w:r>
      </w:hyperlink>
      <w:hyperlink r:id="rId38" w:tgtFrame="_parent" w:history="1">
        <w:r>
          <w:rPr>
            <w:rStyle w:val="Hyperlink"/>
            <w:rFonts w:ascii="Calibri" w:hAnsi="Calibri"/>
            <w:sz w:val="22"/>
            <w:szCs w:val="18"/>
            <w:lang w:val="lv-LV"/>
          </w:rPr>
          <w:t>ņē</w:t>
        </w:r>
      </w:hyperlink>
      <w:hyperlink r:id="rId39" w:tgtFrame="_parent" w:history="1">
        <w:r>
          <w:rPr>
            <w:rStyle w:val="Hyperlink"/>
            <w:rFonts w:ascii="Calibri" w:eastAsia="Tahoma" w:hAnsi="Calibri"/>
            <w:sz w:val="22"/>
            <w:szCs w:val="18"/>
            <w:lang w:val="lv-LV"/>
          </w:rPr>
          <w:t>m</w:t>
        </w:r>
      </w:hyperlink>
      <w:hyperlink r:id="rId40" w:tgtFrame="_parent" w:history="1">
        <w:r>
          <w:rPr>
            <w:rStyle w:val="Hyperlink"/>
            <w:rFonts w:ascii="Calibri" w:hAnsi="Calibri"/>
            <w:sz w:val="22"/>
            <w:szCs w:val="18"/>
            <w:lang w:val="lv-LV"/>
          </w:rPr>
          <w:t>ē</w:t>
        </w:r>
      </w:hyperlink>
      <w:hyperlink r:id="rId41" w:tgtFrame="_parent" w:history="1">
        <w:r>
          <w:rPr>
            <w:rStyle w:val="Hyperlink"/>
            <w:rFonts w:ascii="Calibri" w:eastAsia="Tahoma" w:hAnsi="Calibri"/>
            <w:sz w:val="22"/>
            <w:szCs w:val="18"/>
            <w:lang w:val="lv-LV"/>
          </w:rPr>
          <w:t>jdarb</w:t>
        </w:r>
      </w:hyperlink>
      <w:hyperlink r:id="rId42" w:tgtFrame="_parent" w:history="1">
        <w:r>
          <w:rPr>
            <w:rStyle w:val="Hyperlink"/>
            <w:rFonts w:ascii="Calibri" w:hAnsi="Calibri"/>
            <w:sz w:val="22"/>
            <w:szCs w:val="18"/>
            <w:lang w:val="lv-LV"/>
          </w:rPr>
          <w:t>ī</w:t>
        </w:r>
      </w:hyperlink>
      <w:hyperlink r:id="rId43" w:tgtFrame="_parent" w:history="1">
        <w:r>
          <w:rPr>
            <w:rStyle w:val="Hyperlink"/>
            <w:rFonts w:ascii="Calibri" w:eastAsia="Tahoma" w:hAnsi="Calibri"/>
            <w:sz w:val="22"/>
            <w:szCs w:val="18"/>
            <w:lang w:val="lv-LV"/>
          </w:rPr>
          <w:t>ba un r</w:t>
        </w:r>
      </w:hyperlink>
      <w:hyperlink r:id="rId44" w:tgtFrame="_parent" w:history="1">
        <w:r>
          <w:rPr>
            <w:rStyle w:val="Hyperlink"/>
            <w:rFonts w:ascii="Calibri" w:hAnsi="Calibri"/>
            <w:sz w:val="22"/>
            <w:szCs w:val="18"/>
            <w:lang w:val="lv-LV"/>
          </w:rPr>
          <w:t>ū</w:t>
        </w:r>
      </w:hyperlink>
      <w:hyperlink r:id="rId45" w:tgtFrame="_parent" w:history="1">
        <w:r>
          <w:rPr>
            <w:rStyle w:val="Hyperlink"/>
            <w:rFonts w:ascii="Calibri" w:eastAsia="Tahoma" w:hAnsi="Calibri"/>
            <w:sz w:val="22"/>
            <w:szCs w:val="18"/>
            <w:lang w:val="lv-LV"/>
          </w:rPr>
          <w:t>pniec</w:t>
        </w:r>
      </w:hyperlink>
      <w:hyperlink r:id="rId46" w:tgtFrame="_parent" w:history="1">
        <w:r>
          <w:rPr>
            <w:rStyle w:val="Hyperlink"/>
            <w:rFonts w:ascii="Calibri" w:hAnsi="Calibri"/>
            <w:sz w:val="22"/>
            <w:szCs w:val="18"/>
            <w:lang w:val="lv-LV"/>
          </w:rPr>
          <w:t>ī</w:t>
        </w:r>
      </w:hyperlink>
      <w:hyperlink r:id="rId47" w:tgtFrame="_parent" w:history="1">
        <w:r>
          <w:rPr>
            <w:rStyle w:val="Hyperlink"/>
            <w:rFonts w:ascii="Calibri" w:eastAsia="Tahoma" w:hAnsi="Calibri"/>
            <w:sz w:val="22"/>
            <w:szCs w:val="18"/>
            <w:lang w:val="lv-LV"/>
          </w:rPr>
          <w:t>ba”</w:t>
        </w:r>
      </w:hyperlink>
      <w:r>
        <w:rPr>
          <w:rFonts w:ascii="Calibri" w:eastAsia="Tahoma" w:hAnsi="Calibri"/>
          <w:color w:val="000000"/>
          <w:sz w:val="22"/>
          <w:szCs w:val="18"/>
          <w:lang w:val="lv-LV"/>
        </w:rPr>
        <w:t xml:space="preserve"> atbalsta uz</w:t>
      </w:r>
      <w:r>
        <w:rPr>
          <w:rFonts w:ascii="Calibri" w:hAnsi="Calibri"/>
          <w:color w:val="000000"/>
          <w:sz w:val="22"/>
          <w:szCs w:val="18"/>
          <w:lang w:val="lv-LV"/>
        </w:rPr>
        <w:t>ņē</w:t>
      </w:r>
      <w:r>
        <w:rPr>
          <w:rFonts w:ascii="Calibri" w:eastAsia="Tahoma" w:hAnsi="Calibri"/>
          <w:color w:val="000000"/>
          <w:sz w:val="22"/>
          <w:szCs w:val="18"/>
          <w:lang w:val="lv-LV"/>
        </w:rPr>
        <w:t>m</w:t>
      </w:r>
      <w:r>
        <w:rPr>
          <w:rFonts w:ascii="Calibri" w:hAnsi="Calibri"/>
          <w:color w:val="000000"/>
          <w:sz w:val="22"/>
          <w:szCs w:val="18"/>
          <w:lang w:val="lv-LV"/>
        </w:rPr>
        <w:t>ē</w:t>
      </w:r>
      <w:r>
        <w:rPr>
          <w:rFonts w:ascii="Calibri" w:eastAsia="Tahoma" w:hAnsi="Calibri"/>
          <w:color w:val="000000"/>
          <w:sz w:val="22"/>
          <w:szCs w:val="18"/>
          <w:lang w:val="lv-LV"/>
        </w:rPr>
        <w:t>jdarb</w:t>
      </w:r>
      <w:r>
        <w:rPr>
          <w:rFonts w:ascii="Calibri" w:hAnsi="Calibri"/>
          <w:color w:val="000000"/>
          <w:sz w:val="22"/>
          <w:szCs w:val="18"/>
          <w:lang w:val="lv-LV"/>
        </w:rPr>
        <w:t>ī</w:t>
      </w:r>
      <w:r>
        <w:rPr>
          <w:rFonts w:ascii="Calibri" w:eastAsia="Tahoma" w:hAnsi="Calibri"/>
          <w:color w:val="000000"/>
          <w:sz w:val="22"/>
          <w:szCs w:val="18"/>
          <w:lang w:val="lv-LV"/>
        </w:rPr>
        <w:t>bas un ra</w:t>
      </w:r>
      <w:r>
        <w:rPr>
          <w:rFonts w:ascii="Calibri" w:hAnsi="Calibri"/>
          <w:color w:val="000000"/>
          <w:sz w:val="22"/>
          <w:szCs w:val="18"/>
          <w:lang w:val="lv-LV"/>
        </w:rPr>
        <w:t>ž</w:t>
      </w:r>
      <w:r>
        <w:rPr>
          <w:rFonts w:ascii="Calibri" w:eastAsia="Tahoma" w:hAnsi="Calibri"/>
          <w:color w:val="000000"/>
          <w:sz w:val="22"/>
          <w:szCs w:val="18"/>
          <w:lang w:val="lv-LV"/>
        </w:rPr>
        <w:t>ošanas jomu dal</w:t>
      </w:r>
      <w:r>
        <w:rPr>
          <w:rFonts w:ascii="Calibri" w:hAnsi="Calibri"/>
          <w:color w:val="000000"/>
          <w:sz w:val="22"/>
          <w:szCs w:val="18"/>
          <w:lang w:val="lv-LV"/>
        </w:rPr>
        <w:t>ī</w:t>
      </w:r>
      <w:r>
        <w:rPr>
          <w:rFonts w:ascii="Calibri" w:eastAsia="Tahoma" w:hAnsi="Calibri"/>
          <w:color w:val="000000"/>
          <w:sz w:val="22"/>
          <w:szCs w:val="18"/>
          <w:lang w:val="lv-LV"/>
        </w:rPr>
        <w:t>bnieku sta</w:t>
      </w:r>
      <w:r>
        <w:rPr>
          <w:rFonts w:ascii="Calibri" w:hAnsi="Calibri"/>
          <w:color w:val="000000"/>
          <w:sz w:val="22"/>
          <w:szCs w:val="18"/>
          <w:lang w:val="lv-LV"/>
        </w:rPr>
        <w:t>žē</w:t>
      </w:r>
      <w:r>
        <w:rPr>
          <w:rFonts w:ascii="Calibri" w:eastAsia="Tahoma" w:hAnsi="Calibri"/>
          <w:color w:val="000000"/>
          <w:sz w:val="22"/>
          <w:szCs w:val="18"/>
          <w:lang w:val="lv-LV"/>
        </w:rPr>
        <w:t>šanos, pieredzes apmai</w:t>
      </w:r>
      <w:r>
        <w:rPr>
          <w:rFonts w:ascii="Calibri" w:hAnsi="Calibri"/>
          <w:color w:val="000000"/>
          <w:sz w:val="22"/>
          <w:szCs w:val="18"/>
          <w:lang w:val="lv-LV"/>
        </w:rPr>
        <w:t>ņ</w:t>
      </w:r>
      <w:r>
        <w:rPr>
          <w:rFonts w:ascii="Calibri" w:eastAsia="Tahoma" w:hAnsi="Calibri"/>
          <w:color w:val="000000"/>
          <w:sz w:val="22"/>
          <w:szCs w:val="18"/>
          <w:lang w:val="lv-LV"/>
        </w:rPr>
        <w:t>as viz</w:t>
      </w:r>
      <w:r>
        <w:rPr>
          <w:rFonts w:ascii="Calibri" w:hAnsi="Calibri"/>
          <w:color w:val="000000"/>
          <w:sz w:val="22"/>
          <w:szCs w:val="18"/>
          <w:lang w:val="lv-LV"/>
        </w:rPr>
        <w:t>ī</w:t>
      </w:r>
      <w:r>
        <w:rPr>
          <w:rFonts w:ascii="Calibri" w:eastAsia="Tahoma" w:hAnsi="Calibri"/>
          <w:color w:val="000000"/>
          <w:sz w:val="22"/>
          <w:szCs w:val="18"/>
          <w:lang w:val="lv-LV"/>
        </w:rPr>
        <w:t>tes, apm</w:t>
      </w:r>
      <w:r>
        <w:rPr>
          <w:rFonts w:ascii="Calibri" w:hAnsi="Calibri"/>
          <w:color w:val="000000"/>
          <w:sz w:val="22"/>
          <w:szCs w:val="18"/>
          <w:lang w:val="lv-LV"/>
        </w:rPr>
        <w:t xml:space="preserve">ācības </w:t>
      </w:r>
      <w:r>
        <w:rPr>
          <w:rFonts w:ascii="Calibri" w:eastAsia="Tahoma" w:hAnsi="Calibri"/>
          <w:color w:val="000000"/>
          <w:sz w:val="22"/>
          <w:szCs w:val="18"/>
          <w:lang w:val="lv-LV"/>
        </w:rPr>
        <w:t>vai sadarb</w:t>
      </w:r>
      <w:r>
        <w:rPr>
          <w:rFonts w:ascii="Calibri" w:hAnsi="Calibri"/>
          <w:color w:val="000000"/>
          <w:sz w:val="22"/>
          <w:szCs w:val="18"/>
          <w:lang w:val="lv-LV"/>
        </w:rPr>
        <w:t xml:space="preserve">ības tīklu </w:t>
      </w:r>
      <w:r>
        <w:rPr>
          <w:rFonts w:ascii="Calibri" w:eastAsia="Tahoma" w:hAnsi="Calibri"/>
          <w:color w:val="000000"/>
          <w:sz w:val="22"/>
          <w:szCs w:val="18"/>
          <w:lang w:val="lv-LV"/>
        </w:rPr>
        <w:t xml:space="preserve">veidošanu. </w:t>
      </w:r>
    </w:p>
    <w:p w14:paraId="083215F7" w14:textId="77777777" w:rsidR="00142E6F" w:rsidRDefault="00142E6F">
      <w:pPr>
        <w:jc w:val="both"/>
        <w:rPr>
          <w:rFonts w:ascii="Calibri" w:eastAsia="Tahoma" w:hAnsi="Calibri"/>
          <w:color w:val="000000"/>
          <w:sz w:val="22"/>
          <w:szCs w:val="18"/>
          <w:lang w:val="lv-LV"/>
        </w:rPr>
      </w:pPr>
    </w:p>
    <w:p w14:paraId="04815237" w14:textId="77777777" w:rsidR="00142E6F" w:rsidRDefault="00142E6F">
      <w:pPr>
        <w:jc w:val="both"/>
        <w:rPr>
          <w:rFonts w:ascii="Calibri" w:hAnsi="Calibri"/>
          <w:vanish/>
          <w:color w:val="000000"/>
          <w:sz w:val="22"/>
          <w:szCs w:val="18"/>
          <w:lang w:val="lv-LV"/>
        </w:rPr>
      </w:pPr>
    </w:p>
    <w:p w14:paraId="703BC545" w14:textId="77777777" w:rsidR="00142E6F" w:rsidRDefault="00142E6F">
      <w:pPr>
        <w:jc w:val="both"/>
        <w:rPr>
          <w:rFonts w:ascii="Calibri" w:hAnsi="Calibri"/>
          <w:vanish/>
          <w:color w:val="000000"/>
          <w:sz w:val="22"/>
          <w:szCs w:val="18"/>
          <w:lang w:val="lv-LV"/>
        </w:rPr>
      </w:pPr>
    </w:p>
    <w:p w14:paraId="400BD83C" w14:textId="77777777" w:rsidR="00142E6F" w:rsidRDefault="00142E6F">
      <w:pPr>
        <w:jc w:val="both"/>
        <w:rPr>
          <w:rFonts w:ascii="Calibri" w:eastAsia="Tahoma" w:hAnsi="Calibri"/>
          <w:color w:val="000000"/>
          <w:sz w:val="22"/>
          <w:szCs w:val="18"/>
          <w:lang w:val="lv-LV"/>
        </w:rPr>
      </w:pPr>
      <w:r>
        <w:rPr>
          <w:rFonts w:ascii="Calibri" w:hAnsi="Calibri"/>
          <w:color w:val="000000"/>
          <w:sz w:val="22"/>
          <w:szCs w:val="18"/>
          <w:lang w:val="lv-LV"/>
        </w:rPr>
        <w:t>A</w:t>
      </w:r>
      <w:r>
        <w:rPr>
          <w:rFonts w:ascii="Calibri" w:eastAsia="Tahoma" w:hAnsi="Calibri"/>
          <w:color w:val="000000"/>
          <w:sz w:val="22"/>
          <w:szCs w:val="18"/>
          <w:lang w:val="lv-LV"/>
        </w:rPr>
        <w:t>dministr</w:t>
      </w:r>
      <w:r>
        <w:rPr>
          <w:rFonts w:ascii="Calibri" w:hAnsi="Calibri"/>
          <w:color w:val="000000"/>
          <w:sz w:val="22"/>
          <w:szCs w:val="18"/>
          <w:lang w:val="lv-LV"/>
        </w:rPr>
        <w:t>ē</w:t>
      </w:r>
      <w:r>
        <w:rPr>
          <w:rFonts w:ascii="Calibri" w:eastAsia="Tahoma" w:hAnsi="Calibri"/>
          <w:color w:val="000000"/>
          <w:sz w:val="22"/>
          <w:szCs w:val="18"/>
          <w:lang w:val="lv-LV"/>
        </w:rPr>
        <w:t xml:space="preserve"> Zieme</w:t>
      </w:r>
      <w:r>
        <w:rPr>
          <w:rFonts w:ascii="Calibri" w:eastAsia="Tahoma" w:hAnsi="Calibri" w:cs="Tahoma"/>
          <w:color w:val="000000"/>
          <w:sz w:val="22"/>
          <w:szCs w:val="18"/>
          <w:lang w:val="lv-LV"/>
        </w:rPr>
        <w:t>ļ</w:t>
      </w:r>
      <w:r>
        <w:rPr>
          <w:rFonts w:ascii="Calibri" w:eastAsia="Tahoma" w:hAnsi="Calibri"/>
          <w:color w:val="000000"/>
          <w:sz w:val="22"/>
          <w:szCs w:val="18"/>
          <w:lang w:val="lv-LV"/>
        </w:rPr>
        <w:t>u Ministru padomes birojs Latvij</w:t>
      </w:r>
      <w:r>
        <w:rPr>
          <w:rFonts w:ascii="Calibri" w:hAnsi="Calibri"/>
          <w:color w:val="000000"/>
          <w:sz w:val="22"/>
          <w:szCs w:val="18"/>
          <w:lang w:val="lv-LV"/>
        </w:rPr>
        <w:t>ā</w:t>
      </w:r>
      <w:r>
        <w:rPr>
          <w:rFonts w:ascii="Calibri" w:eastAsia="Tahoma" w:hAnsi="Calibri"/>
          <w:color w:val="000000"/>
          <w:sz w:val="22"/>
          <w:szCs w:val="18"/>
          <w:lang w:val="lv-LV"/>
        </w:rPr>
        <w:t xml:space="preserve">, </w:t>
      </w:r>
      <w:hyperlink r:id="rId48" w:tgtFrame="_parent" w:history="1">
        <w:r>
          <w:rPr>
            <w:rStyle w:val="Hyperlink"/>
            <w:rFonts w:ascii="Calibri" w:eastAsia="Tahoma" w:hAnsi="Calibri"/>
            <w:sz w:val="22"/>
            <w:szCs w:val="18"/>
            <w:lang w:val="lv-LV"/>
          </w:rPr>
          <w:t>www.norden.lv</w:t>
        </w:r>
      </w:hyperlink>
      <w:r>
        <w:rPr>
          <w:rFonts w:ascii="Calibri" w:eastAsia="Tahoma" w:hAnsi="Calibri"/>
          <w:color w:val="000000"/>
          <w:sz w:val="22"/>
          <w:szCs w:val="18"/>
          <w:lang w:val="lv-LV"/>
        </w:rPr>
        <w:t xml:space="preserve">. </w:t>
      </w:r>
    </w:p>
    <w:p w14:paraId="21734C7E" w14:textId="77777777" w:rsidR="00142E6F" w:rsidRDefault="00142E6F">
      <w:pPr>
        <w:jc w:val="both"/>
        <w:rPr>
          <w:rFonts w:ascii="Calibri" w:eastAsia="Tahoma" w:hAnsi="Calibri"/>
          <w:color w:val="000000"/>
          <w:sz w:val="22"/>
          <w:szCs w:val="18"/>
          <w:lang w:val="lv-LV"/>
        </w:rPr>
      </w:pPr>
    </w:p>
    <w:p w14:paraId="5F4A3751" w14:textId="77777777" w:rsidR="00142E6F" w:rsidRDefault="00142E6F">
      <w:pPr>
        <w:jc w:val="both"/>
        <w:rPr>
          <w:rFonts w:ascii="Calibri" w:hAnsi="Calibri"/>
          <w:vanish/>
          <w:color w:val="000000"/>
          <w:sz w:val="22"/>
          <w:szCs w:val="18"/>
          <w:lang w:val="lv-LV"/>
        </w:rPr>
      </w:pPr>
    </w:p>
    <w:p w14:paraId="3D390B72" w14:textId="77777777" w:rsidR="00142E6F" w:rsidRDefault="00142E6F">
      <w:pPr>
        <w:jc w:val="both"/>
        <w:rPr>
          <w:rFonts w:ascii="Calibri" w:hAnsi="Calibri"/>
          <w:vanish/>
          <w:color w:val="000000"/>
          <w:sz w:val="22"/>
          <w:szCs w:val="18"/>
          <w:lang w:val="lv-LV"/>
        </w:rPr>
      </w:pPr>
    </w:p>
    <w:p w14:paraId="5078F944" w14:textId="77777777" w:rsidR="00142E6F" w:rsidRDefault="00142E6F">
      <w:pPr>
        <w:jc w:val="both"/>
        <w:rPr>
          <w:rFonts w:ascii="Calibri" w:hAnsi="Calibri"/>
          <w:vanish/>
          <w:color w:val="000000"/>
          <w:sz w:val="22"/>
          <w:szCs w:val="18"/>
          <w:lang w:val="lv-LV"/>
        </w:rPr>
      </w:pPr>
      <w:r>
        <w:rPr>
          <w:rFonts w:ascii="Calibri" w:hAnsi="Calibri"/>
          <w:color w:val="000000"/>
          <w:sz w:val="22"/>
          <w:szCs w:val="18"/>
          <w:lang w:val="lv-LV"/>
        </w:rPr>
        <w:t>M</w:t>
      </w:r>
      <w:r>
        <w:rPr>
          <w:rFonts w:ascii="Calibri" w:eastAsia="Tahoma" w:hAnsi="Calibri"/>
          <w:color w:val="000000"/>
          <w:sz w:val="22"/>
          <w:szCs w:val="18"/>
          <w:lang w:val="lv-LV"/>
        </w:rPr>
        <w:t>obilit</w:t>
      </w:r>
      <w:r>
        <w:rPr>
          <w:rFonts w:ascii="Calibri" w:hAnsi="Calibri"/>
          <w:color w:val="000000"/>
          <w:sz w:val="22"/>
          <w:szCs w:val="18"/>
          <w:lang w:val="lv-LV"/>
        </w:rPr>
        <w:t>ā</w:t>
      </w:r>
      <w:r>
        <w:rPr>
          <w:rFonts w:ascii="Calibri" w:eastAsia="Tahoma" w:hAnsi="Calibri"/>
          <w:color w:val="000000"/>
          <w:sz w:val="22"/>
          <w:szCs w:val="18"/>
          <w:lang w:val="lv-LV"/>
        </w:rPr>
        <w:t xml:space="preserve">tes programma </w:t>
      </w:r>
      <w:hyperlink r:id="rId49" w:tgtFrame="_parent" w:history="1">
        <w:r>
          <w:rPr>
            <w:rStyle w:val="Hyperlink"/>
            <w:rFonts w:ascii="Calibri" w:eastAsia="Tahoma" w:hAnsi="Calibri"/>
            <w:sz w:val="22"/>
            <w:szCs w:val="18"/>
            <w:lang w:val="lv-LV"/>
          </w:rPr>
          <w:t>„Valsts administr</w:t>
        </w:r>
      </w:hyperlink>
      <w:hyperlink r:id="rId50" w:tgtFrame="_parent" w:history="1">
        <w:r>
          <w:rPr>
            <w:rStyle w:val="Hyperlink"/>
            <w:rFonts w:ascii="Calibri" w:hAnsi="Calibri"/>
            <w:sz w:val="22"/>
            <w:szCs w:val="18"/>
            <w:lang w:val="lv-LV"/>
          </w:rPr>
          <w:t>ā</w:t>
        </w:r>
      </w:hyperlink>
      <w:hyperlink r:id="rId51" w:tgtFrame="_parent" w:history="1">
        <w:r>
          <w:rPr>
            <w:rStyle w:val="Hyperlink"/>
            <w:rFonts w:ascii="Calibri" w:eastAsia="Tahoma" w:hAnsi="Calibri"/>
            <w:sz w:val="22"/>
            <w:szCs w:val="18"/>
            <w:lang w:val="lv-LV"/>
          </w:rPr>
          <w:t>cija”</w:t>
        </w:r>
      </w:hyperlink>
      <w:r>
        <w:rPr>
          <w:rFonts w:ascii="Calibri" w:eastAsia="Tahoma" w:hAnsi="Calibri"/>
          <w:color w:val="000000"/>
          <w:sz w:val="22"/>
          <w:szCs w:val="18"/>
          <w:lang w:val="lv-LV"/>
        </w:rPr>
        <w:t xml:space="preserve"> atbalsta ier</w:t>
      </w:r>
      <w:r>
        <w:rPr>
          <w:rFonts w:ascii="Calibri" w:hAnsi="Calibri"/>
          <w:color w:val="000000"/>
          <w:sz w:val="22"/>
          <w:szCs w:val="18"/>
          <w:lang w:val="lv-LV"/>
        </w:rPr>
        <w:t>ēdņu</w:t>
      </w:r>
      <w:r>
        <w:rPr>
          <w:rFonts w:ascii="Calibri" w:eastAsia="Tahoma" w:hAnsi="Calibri"/>
          <w:color w:val="000000"/>
          <w:sz w:val="22"/>
          <w:szCs w:val="18"/>
          <w:lang w:val="lv-LV"/>
        </w:rPr>
        <w:t xml:space="preserve"> un citu valsts p</w:t>
      </w:r>
      <w:r>
        <w:rPr>
          <w:rFonts w:ascii="Calibri" w:hAnsi="Calibri"/>
          <w:color w:val="000000"/>
          <w:sz w:val="22"/>
          <w:szCs w:val="18"/>
          <w:lang w:val="lv-LV"/>
        </w:rPr>
        <w:t>ā</w:t>
      </w:r>
      <w:r>
        <w:rPr>
          <w:rFonts w:ascii="Calibri" w:eastAsia="Tahoma" w:hAnsi="Calibri"/>
          <w:color w:val="000000"/>
          <w:sz w:val="22"/>
          <w:szCs w:val="18"/>
          <w:lang w:val="lv-LV"/>
        </w:rPr>
        <w:t>rvaldes sektor</w:t>
      </w:r>
      <w:r>
        <w:rPr>
          <w:rFonts w:ascii="Calibri" w:hAnsi="Calibri"/>
          <w:color w:val="000000"/>
          <w:sz w:val="22"/>
          <w:szCs w:val="18"/>
          <w:lang w:val="lv-LV"/>
        </w:rPr>
        <w:t>ā</w:t>
      </w:r>
      <w:r>
        <w:rPr>
          <w:rFonts w:ascii="Calibri" w:eastAsia="Tahoma" w:hAnsi="Calibri"/>
          <w:color w:val="000000"/>
          <w:sz w:val="22"/>
          <w:szCs w:val="18"/>
          <w:lang w:val="lv-LV"/>
        </w:rPr>
        <w:t xml:space="preserve"> str</w:t>
      </w:r>
      <w:r>
        <w:rPr>
          <w:rFonts w:ascii="Calibri" w:hAnsi="Calibri"/>
          <w:color w:val="000000"/>
          <w:sz w:val="22"/>
          <w:szCs w:val="18"/>
          <w:lang w:val="lv-LV"/>
        </w:rPr>
        <w:t>ā</w:t>
      </w:r>
      <w:r>
        <w:rPr>
          <w:rFonts w:ascii="Calibri" w:eastAsia="Tahoma" w:hAnsi="Calibri"/>
          <w:color w:val="000000"/>
          <w:sz w:val="22"/>
          <w:szCs w:val="18"/>
          <w:lang w:val="lv-LV"/>
        </w:rPr>
        <w:t>d</w:t>
      </w:r>
      <w:r>
        <w:rPr>
          <w:rFonts w:ascii="Calibri" w:hAnsi="Calibri"/>
          <w:color w:val="000000"/>
          <w:sz w:val="22"/>
          <w:szCs w:val="18"/>
          <w:lang w:val="lv-LV"/>
        </w:rPr>
        <w:t>ā</w:t>
      </w:r>
      <w:r>
        <w:rPr>
          <w:rFonts w:ascii="Calibri" w:eastAsia="Tahoma" w:hAnsi="Calibri"/>
          <w:color w:val="000000"/>
          <w:sz w:val="22"/>
          <w:szCs w:val="18"/>
          <w:lang w:val="lv-LV"/>
        </w:rPr>
        <w:t>jošo sta</w:t>
      </w:r>
      <w:r>
        <w:rPr>
          <w:rFonts w:ascii="Calibri" w:hAnsi="Calibri"/>
          <w:color w:val="000000"/>
          <w:sz w:val="22"/>
          <w:szCs w:val="18"/>
          <w:lang w:val="lv-LV"/>
        </w:rPr>
        <w:t>žē</w:t>
      </w:r>
      <w:r>
        <w:rPr>
          <w:rFonts w:ascii="Calibri" w:eastAsia="Tahoma" w:hAnsi="Calibri"/>
          <w:color w:val="000000"/>
          <w:sz w:val="22"/>
          <w:szCs w:val="18"/>
          <w:lang w:val="lv-LV"/>
        </w:rPr>
        <w:t>šanos, pieredzes apmai</w:t>
      </w:r>
      <w:r>
        <w:rPr>
          <w:rFonts w:ascii="Calibri" w:hAnsi="Calibri"/>
          <w:color w:val="000000"/>
          <w:sz w:val="22"/>
          <w:szCs w:val="18"/>
          <w:lang w:val="lv-LV"/>
        </w:rPr>
        <w:t>ņ</w:t>
      </w:r>
      <w:r>
        <w:rPr>
          <w:rFonts w:ascii="Calibri" w:eastAsia="Tahoma" w:hAnsi="Calibri"/>
          <w:color w:val="000000"/>
          <w:sz w:val="22"/>
          <w:szCs w:val="18"/>
          <w:lang w:val="lv-LV"/>
        </w:rPr>
        <w:t>as viz</w:t>
      </w:r>
      <w:r>
        <w:rPr>
          <w:rFonts w:ascii="Calibri" w:hAnsi="Calibri"/>
          <w:color w:val="000000"/>
          <w:sz w:val="22"/>
          <w:szCs w:val="18"/>
          <w:lang w:val="lv-LV"/>
        </w:rPr>
        <w:t>ītes</w:t>
      </w:r>
      <w:r>
        <w:rPr>
          <w:rFonts w:ascii="Calibri" w:eastAsia="Tahoma" w:hAnsi="Calibri"/>
          <w:color w:val="000000"/>
          <w:sz w:val="22"/>
          <w:szCs w:val="18"/>
          <w:lang w:val="lv-LV"/>
        </w:rPr>
        <w:t>, apm</w:t>
      </w:r>
      <w:r>
        <w:rPr>
          <w:rFonts w:ascii="Calibri" w:hAnsi="Calibri"/>
          <w:color w:val="000000"/>
          <w:sz w:val="22"/>
          <w:szCs w:val="18"/>
          <w:lang w:val="lv-LV"/>
        </w:rPr>
        <w:t xml:space="preserve">ācības </w:t>
      </w:r>
      <w:r>
        <w:rPr>
          <w:rFonts w:ascii="Calibri" w:eastAsia="Tahoma" w:hAnsi="Calibri"/>
          <w:color w:val="000000"/>
          <w:sz w:val="22"/>
          <w:szCs w:val="18"/>
          <w:lang w:val="lv-LV"/>
        </w:rPr>
        <w:t>vai sadarb</w:t>
      </w:r>
      <w:r>
        <w:rPr>
          <w:rFonts w:ascii="Calibri" w:hAnsi="Calibri"/>
          <w:color w:val="000000"/>
          <w:sz w:val="22"/>
          <w:szCs w:val="18"/>
          <w:lang w:val="lv-LV"/>
        </w:rPr>
        <w:t xml:space="preserve">ības tīklu </w:t>
      </w:r>
      <w:r>
        <w:rPr>
          <w:rFonts w:ascii="Calibri" w:eastAsia="Tahoma" w:hAnsi="Calibri"/>
          <w:color w:val="000000"/>
          <w:sz w:val="22"/>
          <w:szCs w:val="18"/>
          <w:lang w:val="lv-LV"/>
        </w:rPr>
        <w:t xml:space="preserve">veidošanu. </w:t>
      </w:r>
    </w:p>
    <w:p w14:paraId="4BFF9246" w14:textId="77777777" w:rsidR="00142E6F" w:rsidRDefault="00142E6F">
      <w:pPr>
        <w:jc w:val="both"/>
        <w:rPr>
          <w:rFonts w:ascii="Calibri" w:hAnsi="Calibri"/>
          <w:vanish/>
          <w:color w:val="000000"/>
          <w:sz w:val="22"/>
          <w:szCs w:val="18"/>
          <w:lang w:val="lv-LV"/>
        </w:rPr>
      </w:pPr>
    </w:p>
    <w:p w14:paraId="269B68D7" w14:textId="77777777" w:rsidR="00142E6F" w:rsidRDefault="00142E6F">
      <w:pPr>
        <w:jc w:val="both"/>
        <w:rPr>
          <w:rFonts w:ascii="Calibri" w:eastAsia="Tahoma" w:hAnsi="Calibri"/>
          <w:color w:val="000000"/>
          <w:sz w:val="22"/>
          <w:szCs w:val="18"/>
          <w:lang w:val="lv-LV"/>
        </w:rPr>
      </w:pPr>
      <w:r>
        <w:rPr>
          <w:rFonts w:ascii="Calibri" w:hAnsi="Calibri"/>
          <w:color w:val="000000"/>
          <w:sz w:val="22"/>
          <w:szCs w:val="18"/>
          <w:lang w:val="lv-LV"/>
        </w:rPr>
        <w:t>A</w:t>
      </w:r>
      <w:r>
        <w:rPr>
          <w:rFonts w:ascii="Calibri" w:eastAsia="Tahoma" w:hAnsi="Calibri"/>
          <w:color w:val="000000"/>
          <w:sz w:val="22"/>
          <w:szCs w:val="18"/>
          <w:lang w:val="lv-LV"/>
        </w:rPr>
        <w:t>dministr</w:t>
      </w:r>
      <w:r>
        <w:rPr>
          <w:rFonts w:ascii="Calibri" w:hAnsi="Calibri"/>
          <w:color w:val="000000"/>
          <w:sz w:val="22"/>
          <w:szCs w:val="18"/>
          <w:lang w:val="lv-LV"/>
        </w:rPr>
        <w:t>ē</w:t>
      </w:r>
      <w:r>
        <w:rPr>
          <w:rFonts w:ascii="Calibri" w:eastAsia="Tahoma" w:hAnsi="Calibri"/>
          <w:color w:val="000000"/>
          <w:sz w:val="22"/>
          <w:szCs w:val="18"/>
          <w:lang w:val="lv-LV"/>
        </w:rPr>
        <w:t xml:space="preserve"> Zieme</w:t>
      </w:r>
      <w:r>
        <w:rPr>
          <w:rFonts w:ascii="Calibri" w:eastAsia="Tahoma" w:hAnsi="Calibri" w:cs="Tahoma"/>
          <w:color w:val="000000"/>
          <w:sz w:val="22"/>
          <w:szCs w:val="18"/>
          <w:lang w:val="lv-LV"/>
        </w:rPr>
        <w:t>ļ</w:t>
      </w:r>
      <w:r>
        <w:rPr>
          <w:rFonts w:ascii="Calibri" w:eastAsia="Tahoma" w:hAnsi="Calibri"/>
          <w:color w:val="000000"/>
          <w:sz w:val="22"/>
          <w:szCs w:val="18"/>
          <w:lang w:val="lv-LV"/>
        </w:rPr>
        <w:t>u Ministru padomes birojs Igaunij</w:t>
      </w:r>
      <w:r>
        <w:rPr>
          <w:rFonts w:ascii="Calibri" w:hAnsi="Calibri"/>
          <w:color w:val="000000"/>
          <w:sz w:val="22"/>
          <w:szCs w:val="18"/>
          <w:lang w:val="lv-LV"/>
        </w:rPr>
        <w:t>ā</w:t>
      </w:r>
      <w:r>
        <w:rPr>
          <w:rFonts w:ascii="Calibri" w:eastAsia="Tahoma" w:hAnsi="Calibri"/>
          <w:color w:val="000000"/>
          <w:sz w:val="22"/>
          <w:szCs w:val="18"/>
          <w:lang w:val="lv-LV"/>
        </w:rPr>
        <w:t xml:space="preserve">, </w:t>
      </w:r>
      <w:hyperlink r:id="rId52" w:tgtFrame="_parent" w:history="1">
        <w:r>
          <w:rPr>
            <w:rStyle w:val="Hyperlink"/>
            <w:rFonts w:ascii="Calibri" w:eastAsia="Tahoma" w:hAnsi="Calibri"/>
            <w:sz w:val="22"/>
            <w:szCs w:val="18"/>
            <w:lang w:val="lv-LV"/>
          </w:rPr>
          <w:t>www.no</w:t>
        </w:r>
        <w:r>
          <w:rPr>
            <w:rStyle w:val="Hyperlink"/>
            <w:rFonts w:ascii="Calibri" w:eastAsia="Tahoma" w:hAnsi="Calibri"/>
            <w:sz w:val="22"/>
            <w:szCs w:val="18"/>
            <w:lang w:val="lv-LV"/>
          </w:rPr>
          <w:t>r</w:t>
        </w:r>
        <w:r>
          <w:rPr>
            <w:rStyle w:val="Hyperlink"/>
            <w:rFonts w:ascii="Calibri" w:eastAsia="Tahoma" w:hAnsi="Calibri"/>
            <w:sz w:val="22"/>
            <w:szCs w:val="18"/>
            <w:lang w:val="lv-LV"/>
          </w:rPr>
          <w:t>den.ee</w:t>
        </w:r>
      </w:hyperlink>
      <w:r>
        <w:rPr>
          <w:rFonts w:ascii="Calibri" w:eastAsia="Tahoma" w:hAnsi="Calibri"/>
          <w:color w:val="000000"/>
          <w:sz w:val="22"/>
          <w:szCs w:val="18"/>
          <w:lang w:val="lv-LV"/>
        </w:rPr>
        <w:t xml:space="preserve">.   </w:t>
      </w:r>
    </w:p>
    <w:p w14:paraId="3311B8AD" w14:textId="77777777" w:rsidR="00142E6F" w:rsidRDefault="00142E6F">
      <w:pPr>
        <w:jc w:val="both"/>
        <w:rPr>
          <w:rFonts w:ascii="Calibri" w:eastAsia="Tahoma" w:hAnsi="Calibri"/>
          <w:color w:val="000000"/>
          <w:sz w:val="22"/>
          <w:szCs w:val="18"/>
          <w:lang w:val="lv-LV"/>
        </w:rPr>
      </w:pPr>
    </w:p>
    <w:p w14:paraId="49E6A402" w14:textId="77777777" w:rsidR="00142E6F" w:rsidRDefault="00142E6F">
      <w:pPr>
        <w:jc w:val="both"/>
        <w:rPr>
          <w:rFonts w:ascii="Calibri" w:hAnsi="Calibri"/>
          <w:vanish/>
          <w:color w:val="000000"/>
          <w:sz w:val="22"/>
          <w:szCs w:val="18"/>
          <w:lang w:val="lv-LV"/>
        </w:rPr>
      </w:pPr>
    </w:p>
    <w:p w14:paraId="302EAE6E" w14:textId="77777777" w:rsidR="00142E6F" w:rsidRDefault="00142E6F">
      <w:pPr>
        <w:jc w:val="both"/>
        <w:rPr>
          <w:rFonts w:ascii="Calibri" w:hAnsi="Calibri"/>
          <w:vanish/>
          <w:color w:val="000000"/>
          <w:sz w:val="22"/>
          <w:szCs w:val="18"/>
          <w:lang w:val="lv-LV"/>
        </w:rPr>
      </w:pPr>
    </w:p>
    <w:p w14:paraId="09E6734D" w14:textId="77777777" w:rsidR="00142E6F" w:rsidRDefault="00142E6F">
      <w:pPr>
        <w:jc w:val="both"/>
        <w:rPr>
          <w:rFonts w:ascii="Calibri" w:hAnsi="Calibri"/>
          <w:vanish/>
          <w:color w:val="000000"/>
          <w:sz w:val="22"/>
          <w:szCs w:val="18"/>
          <w:lang w:val="lv-LV"/>
        </w:rPr>
      </w:pPr>
      <w:r>
        <w:rPr>
          <w:rFonts w:ascii="Calibri" w:hAnsi="Calibri"/>
          <w:color w:val="000000"/>
          <w:sz w:val="22"/>
          <w:szCs w:val="18"/>
          <w:lang w:val="lv-LV"/>
        </w:rPr>
        <w:t>M</w:t>
      </w:r>
      <w:r>
        <w:rPr>
          <w:rFonts w:ascii="Calibri" w:eastAsia="Tahoma" w:hAnsi="Calibri"/>
          <w:color w:val="000000"/>
          <w:sz w:val="22"/>
          <w:szCs w:val="18"/>
          <w:lang w:val="lv-LV"/>
        </w:rPr>
        <w:t>obilit</w:t>
      </w:r>
      <w:r>
        <w:rPr>
          <w:rFonts w:ascii="Calibri" w:hAnsi="Calibri"/>
          <w:color w:val="000000"/>
          <w:sz w:val="22"/>
          <w:szCs w:val="18"/>
          <w:lang w:val="lv-LV"/>
        </w:rPr>
        <w:t>ā</w:t>
      </w:r>
      <w:r>
        <w:rPr>
          <w:rFonts w:ascii="Calibri" w:eastAsia="Tahoma" w:hAnsi="Calibri"/>
          <w:color w:val="000000"/>
          <w:sz w:val="22"/>
          <w:szCs w:val="18"/>
          <w:lang w:val="lv-LV"/>
        </w:rPr>
        <w:t xml:space="preserve">tes programma </w:t>
      </w:r>
      <w:hyperlink r:id="rId53" w:tgtFrame="_parent" w:history="1">
        <w:r>
          <w:rPr>
            <w:rStyle w:val="Hyperlink"/>
            <w:rFonts w:ascii="Calibri" w:eastAsia="Tahoma" w:hAnsi="Calibri"/>
            <w:sz w:val="22"/>
            <w:szCs w:val="18"/>
            <w:lang w:val="lv-LV"/>
          </w:rPr>
          <w:t>"Kult</w:t>
        </w:r>
      </w:hyperlink>
      <w:hyperlink r:id="rId54" w:tgtFrame="_parent" w:history="1">
        <w:r>
          <w:rPr>
            <w:rStyle w:val="Hyperlink"/>
            <w:rFonts w:ascii="Calibri" w:hAnsi="Calibri"/>
            <w:sz w:val="22"/>
            <w:szCs w:val="18"/>
            <w:lang w:val="lv-LV"/>
          </w:rPr>
          <w:t>ū</w:t>
        </w:r>
      </w:hyperlink>
      <w:hyperlink r:id="rId55" w:tgtFrame="_parent" w:history="1">
        <w:r>
          <w:rPr>
            <w:rStyle w:val="Hyperlink"/>
            <w:rFonts w:ascii="Calibri" w:eastAsia="Tahoma" w:hAnsi="Calibri"/>
            <w:sz w:val="22"/>
            <w:szCs w:val="18"/>
            <w:lang w:val="lv-LV"/>
          </w:rPr>
          <w:t>ra"</w:t>
        </w:r>
      </w:hyperlink>
      <w:r>
        <w:rPr>
          <w:rFonts w:ascii="Calibri" w:eastAsia="Tahoma" w:hAnsi="Calibri"/>
          <w:color w:val="000000"/>
          <w:sz w:val="22"/>
          <w:szCs w:val="18"/>
          <w:lang w:val="lv-LV"/>
        </w:rPr>
        <w:t xml:space="preserve"> atbalsta ilgtermi</w:t>
      </w:r>
      <w:r>
        <w:rPr>
          <w:rFonts w:ascii="Calibri" w:hAnsi="Calibri"/>
          <w:color w:val="000000"/>
          <w:sz w:val="22"/>
          <w:szCs w:val="18"/>
          <w:lang w:val="lv-LV"/>
        </w:rPr>
        <w:t>ņ</w:t>
      </w:r>
      <w:r>
        <w:rPr>
          <w:rFonts w:ascii="Calibri" w:eastAsia="Tahoma" w:hAnsi="Calibri"/>
          <w:color w:val="000000"/>
          <w:sz w:val="22"/>
          <w:szCs w:val="18"/>
          <w:lang w:val="lv-LV"/>
        </w:rPr>
        <w:t xml:space="preserve">a un </w:t>
      </w:r>
      <w:r>
        <w:rPr>
          <w:rFonts w:ascii="Calibri" w:hAnsi="Calibri"/>
          <w:color w:val="000000"/>
          <w:sz w:val="22"/>
          <w:szCs w:val="18"/>
          <w:lang w:val="lv-LV"/>
        </w:rPr>
        <w:t>ī</w:t>
      </w:r>
      <w:r>
        <w:rPr>
          <w:rFonts w:ascii="Calibri" w:eastAsia="Tahoma" w:hAnsi="Calibri"/>
          <w:color w:val="000000"/>
          <w:sz w:val="22"/>
          <w:szCs w:val="18"/>
          <w:lang w:val="lv-LV"/>
        </w:rPr>
        <w:t>stermi</w:t>
      </w:r>
      <w:r>
        <w:rPr>
          <w:rFonts w:ascii="Calibri" w:hAnsi="Calibri"/>
          <w:color w:val="000000"/>
          <w:sz w:val="22"/>
          <w:szCs w:val="18"/>
          <w:lang w:val="lv-LV"/>
        </w:rPr>
        <w:t>ņ</w:t>
      </w:r>
      <w:r>
        <w:rPr>
          <w:rFonts w:ascii="Calibri" w:eastAsia="Tahoma" w:hAnsi="Calibri"/>
          <w:color w:val="000000"/>
          <w:sz w:val="22"/>
          <w:szCs w:val="18"/>
          <w:lang w:val="lv-LV"/>
        </w:rPr>
        <w:t>a sadarb</w:t>
      </w:r>
      <w:r>
        <w:rPr>
          <w:rFonts w:ascii="Calibri" w:hAnsi="Calibri"/>
          <w:color w:val="000000"/>
          <w:sz w:val="22"/>
          <w:szCs w:val="18"/>
          <w:lang w:val="lv-LV"/>
        </w:rPr>
        <w:t>ī</w:t>
      </w:r>
      <w:r>
        <w:rPr>
          <w:rFonts w:ascii="Calibri" w:eastAsia="Tahoma" w:hAnsi="Calibri"/>
          <w:color w:val="000000"/>
          <w:sz w:val="22"/>
          <w:szCs w:val="18"/>
          <w:lang w:val="lv-LV"/>
        </w:rPr>
        <w:t>bas t</w:t>
      </w:r>
      <w:r>
        <w:rPr>
          <w:rFonts w:ascii="Calibri" w:hAnsi="Calibri"/>
          <w:color w:val="000000"/>
          <w:sz w:val="22"/>
          <w:szCs w:val="18"/>
          <w:lang w:val="lv-LV"/>
        </w:rPr>
        <w:t>ī</w:t>
      </w:r>
      <w:r>
        <w:rPr>
          <w:rFonts w:ascii="Calibri" w:eastAsia="Tahoma" w:hAnsi="Calibri"/>
          <w:color w:val="000000"/>
          <w:sz w:val="22"/>
          <w:szCs w:val="18"/>
          <w:lang w:val="lv-LV"/>
        </w:rPr>
        <w:t>klu izveidi, profesion</w:t>
      </w:r>
      <w:r>
        <w:rPr>
          <w:rFonts w:ascii="Calibri" w:hAnsi="Calibri"/>
          <w:color w:val="000000"/>
          <w:sz w:val="22"/>
          <w:szCs w:val="18"/>
          <w:lang w:val="lv-LV"/>
        </w:rPr>
        <w:t>ā</w:t>
      </w:r>
      <w:r>
        <w:rPr>
          <w:rFonts w:ascii="Calibri" w:eastAsia="Tahoma" w:hAnsi="Calibri"/>
          <w:color w:val="000000"/>
          <w:sz w:val="22"/>
          <w:szCs w:val="18"/>
          <w:lang w:val="lv-LV"/>
        </w:rPr>
        <w:t>lu m</w:t>
      </w:r>
      <w:r>
        <w:rPr>
          <w:rFonts w:ascii="Calibri" w:hAnsi="Calibri"/>
          <w:color w:val="000000"/>
          <w:sz w:val="22"/>
          <w:szCs w:val="18"/>
          <w:lang w:val="lv-LV"/>
        </w:rPr>
        <w:t>ā</w:t>
      </w:r>
      <w:r>
        <w:rPr>
          <w:rFonts w:ascii="Calibri" w:eastAsia="Tahoma" w:hAnsi="Calibri"/>
          <w:color w:val="000000"/>
          <w:sz w:val="22"/>
          <w:szCs w:val="18"/>
          <w:lang w:val="lv-LV"/>
        </w:rPr>
        <w:t>kslinieku un kult</w:t>
      </w:r>
      <w:r>
        <w:rPr>
          <w:rFonts w:ascii="Calibri" w:hAnsi="Calibri"/>
          <w:color w:val="000000"/>
          <w:sz w:val="22"/>
          <w:szCs w:val="18"/>
          <w:lang w:val="lv-LV"/>
        </w:rPr>
        <w:t>ū</w:t>
      </w:r>
      <w:r>
        <w:rPr>
          <w:rFonts w:ascii="Calibri" w:eastAsia="Tahoma" w:hAnsi="Calibri"/>
          <w:color w:val="000000"/>
          <w:sz w:val="22"/>
          <w:szCs w:val="18"/>
          <w:lang w:val="lv-LV"/>
        </w:rPr>
        <w:t>ras darbinieku mobilit</w:t>
      </w:r>
      <w:r>
        <w:rPr>
          <w:rFonts w:ascii="Calibri" w:hAnsi="Calibri"/>
          <w:color w:val="000000"/>
          <w:sz w:val="22"/>
          <w:szCs w:val="18"/>
          <w:lang w:val="lv-LV"/>
        </w:rPr>
        <w:t>ā</w:t>
      </w:r>
      <w:r>
        <w:rPr>
          <w:rFonts w:ascii="Calibri" w:eastAsia="Tahoma" w:hAnsi="Calibri"/>
          <w:color w:val="000000"/>
          <w:sz w:val="22"/>
          <w:szCs w:val="18"/>
          <w:lang w:val="lv-LV"/>
        </w:rPr>
        <w:t>ti vis</w:t>
      </w:r>
      <w:r>
        <w:rPr>
          <w:rFonts w:ascii="Calibri" w:hAnsi="Calibri"/>
          <w:color w:val="000000"/>
          <w:sz w:val="22"/>
          <w:szCs w:val="18"/>
          <w:lang w:val="lv-LV"/>
        </w:rPr>
        <w:t>ā</w:t>
      </w:r>
      <w:r>
        <w:rPr>
          <w:rFonts w:ascii="Calibri" w:eastAsia="Tahoma" w:hAnsi="Calibri"/>
          <w:color w:val="000000"/>
          <w:sz w:val="22"/>
          <w:szCs w:val="18"/>
          <w:lang w:val="lv-LV"/>
        </w:rPr>
        <w:t>s m</w:t>
      </w:r>
      <w:r>
        <w:rPr>
          <w:rFonts w:ascii="Calibri" w:hAnsi="Calibri"/>
          <w:color w:val="000000"/>
          <w:sz w:val="22"/>
          <w:szCs w:val="18"/>
          <w:lang w:val="lv-LV"/>
        </w:rPr>
        <w:t>ā</w:t>
      </w:r>
      <w:r>
        <w:rPr>
          <w:rFonts w:ascii="Calibri" w:eastAsia="Tahoma" w:hAnsi="Calibri"/>
          <w:color w:val="000000"/>
          <w:sz w:val="22"/>
          <w:szCs w:val="18"/>
          <w:lang w:val="lv-LV"/>
        </w:rPr>
        <w:t>kslas nozar</w:t>
      </w:r>
      <w:r>
        <w:rPr>
          <w:rFonts w:ascii="Calibri" w:hAnsi="Calibri"/>
          <w:color w:val="000000"/>
          <w:sz w:val="22"/>
          <w:szCs w:val="18"/>
          <w:lang w:val="lv-LV"/>
        </w:rPr>
        <w:t>ēs</w:t>
      </w:r>
      <w:r>
        <w:rPr>
          <w:rFonts w:ascii="Calibri" w:eastAsia="Tahoma" w:hAnsi="Calibri"/>
          <w:color w:val="000000"/>
          <w:sz w:val="22"/>
          <w:szCs w:val="18"/>
          <w:lang w:val="lv-LV"/>
        </w:rPr>
        <w:t xml:space="preserve">. </w:t>
      </w:r>
    </w:p>
    <w:p w14:paraId="68E2136F" w14:textId="77777777" w:rsidR="00142E6F" w:rsidRDefault="00142E6F">
      <w:pPr>
        <w:jc w:val="both"/>
        <w:rPr>
          <w:rFonts w:ascii="Calibri" w:hAnsi="Calibri"/>
          <w:vanish/>
          <w:color w:val="000000"/>
          <w:sz w:val="22"/>
          <w:szCs w:val="18"/>
          <w:lang w:val="lv-LV"/>
        </w:rPr>
      </w:pPr>
    </w:p>
    <w:p w14:paraId="44106796" w14:textId="77777777" w:rsidR="00142E6F" w:rsidRDefault="00142E6F">
      <w:pPr>
        <w:jc w:val="both"/>
        <w:rPr>
          <w:rFonts w:ascii="Calibri" w:eastAsia="Tahoma" w:hAnsi="Calibri"/>
          <w:color w:val="000000"/>
          <w:sz w:val="22"/>
          <w:szCs w:val="18"/>
          <w:lang w:val="lv-LV"/>
        </w:rPr>
      </w:pPr>
      <w:r>
        <w:rPr>
          <w:rFonts w:ascii="Calibri" w:hAnsi="Calibri"/>
          <w:color w:val="000000"/>
          <w:sz w:val="22"/>
          <w:szCs w:val="18"/>
          <w:lang w:val="lv-LV"/>
        </w:rPr>
        <w:t xml:space="preserve">Administrē </w:t>
      </w:r>
      <w:r>
        <w:rPr>
          <w:rFonts w:ascii="Calibri" w:eastAsia="Tahoma" w:hAnsi="Calibri"/>
          <w:color w:val="000000"/>
          <w:sz w:val="22"/>
          <w:szCs w:val="18"/>
          <w:lang w:val="lv-LV"/>
        </w:rPr>
        <w:t>Zieme</w:t>
      </w:r>
      <w:r>
        <w:rPr>
          <w:rFonts w:ascii="Calibri" w:eastAsia="Tahoma" w:hAnsi="Calibri" w:cs="Tahoma"/>
          <w:color w:val="000000"/>
          <w:sz w:val="22"/>
          <w:szCs w:val="18"/>
          <w:lang w:val="lv-LV"/>
        </w:rPr>
        <w:t>ļ</w:t>
      </w:r>
      <w:r>
        <w:rPr>
          <w:rFonts w:ascii="Calibri" w:eastAsia="Tahoma" w:hAnsi="Calibri"/>
          <w:color w:val="000000"/>
          <w:sz w:val="22"/>
          <w:szCs w:val="18"/>
          <w:lang w:val="lv-LV"/>
        </w:rPr>
        <w:t>valstu kult</w:t>
      </w:r>
      <w:r>
        <w:rPr>
          <w:rFonts w:ascii="Calibri" w:hAnsi="Calibri"/>
          <w:color w:val="000000"/>
          <w:sz w:val="22"/>
          <w:szCs w:val="18"/>
          <w:lang w:val="lv-LV"/>
        </w:rPr>
        <w:t>ū</w:t>
      </w:r>
      <w:r>
        <w:rPr>
          <w:rFonts w:ascii="Calibri" w:eastAsia="Tahoma" w:hAnsi="Calibri"/>
          <w:color w:val="000000"/>
          <w:sz w:val="22"/>
          <w:szCs w:val="18"/>
          <w:lang w:val="lv-LV"/>
        </w:rPr>
        <w:t>ras punkts Somij</w:t>
      </w:r>
      <w:r>
        <w:rPr>
          <w:rFonts w:ascii="Calibri" w:hAnsi="Calibri"/>
          <w:color w:val="000000"/>
          <w:sz w:val="22"/>
          <w:szCs w:val="18"/>
          <w:lang w:val="lv-LV"/>
        </w:rPr>
        <w:t>ā</w:t>
      </w:r>
      <w:r>
        <w:rPr>
          <w:rFonts w:ascii="Calibri" w:eastAsia="Tahoma" w:hAnsi="Calibri"/>
          <w:color w:val="000000"/>
          <w:sz w:val="22"/>
          <w:szCs w:val="18"/>
          <w:lang w:val="lv-LV"/>
        </w:rPr>
        <w:t xml:space="preserve">, </w:t>
      </w:r>
      <w:hyperlink r:id="rId56" w:tgtFrame="_parent" w:history="1">
        <w:r>
          <w:rPr>
            <w:rStyle w:val="Hyperlink"/>
            <w:rFonts w:ascii="Calibri" w:eastAsia="Tahoma" w:hAnsi="Calibri"/>
            <w:sz w:val="22"/>
            <w:szCs w:val="18"/>
            <w:lang w:val="lv-LV"/>
          </w:rPr>
          <w:t>www.kknord.org</w:t>
        </w:r>
      </w:hyperlink>
      <w:r>
        <w:rPr>
          <w:rFonts w:ascii="Calibri" w:eastAsia="Tahoma" w:hAnsi="Calibri"/>
          <w:color w:val="000000"/>
          <w:sz w:val="22"/>
          <w:szCs w:val="18"/>
          <w:lang w:val="lv-LV"/>
        </w:rPr>
        <w:t xml:space="preserve">. </w:t>
      </w:r>
    </w:p>
    <w:p w14:paraId="4462AC4D" w14:textId="77777777" w:rsidR="00142E6F" w:rsidRDefault="00142E6F">
      <w:pPr>
        <w:jc w:val="both"/>
        <w:rPr>
          <w:rFonts w:ascii="Calibri" w:eastAsia="Tahoma" w:hAnsi="Calibri"/>
          <w:sz w:val="22"/>
          <w:szCs w:val="18"/>
          <w:lang w:val="lv-LV"/>
        </w:rPr>
      </w:pPr>
    </w:p>
    <w:p w14:paraId="1878D267" w14:textId="77777777" w:rsidR="00142E6F" w:rsidRDefault="00142E6F">
      <w:pPr>
        <w:jc w:val="both"/>
        <w:rPr>
          <w:rFonts w:ascii="Calibri" w:hAnsi="Calibri"/>
          <w:vanish/>
          <w:sz w:val="22"/>
          <w:szCs w:val="18"/>
          <w:lang w:val="lv-LV"/>
        </w:rPr>
      </w:pPr>
    </w:p>
    <w:p w14:paraId="6E2C7762" w14:textId="77777777" w:rsidR="00142E6F" w:rsidRDefault="00142E6F">
      <w:pPr>
        <w:rPr>
          <w:rFonts w:ascii="Calibri" w:hAnsi="Calibri"/>
          <w:vanish/>
          <w:sz w:val="22"/>
          <w:szCs w:val="20"/>
          <w:lang w:val="lv-LV"/>
        </w:rPr>
      </w:pPr>
    </w:p>
    <w:p w14:paraId="3AECCCC2" w14:textId="77777777" w:rsidR="00142E6F" w:rsidRDefault="00142E6F">
      <w:pPr>
        <w:jc w:val="both"/>
        <w:rPr>
          <w:rFonts w:ascii="Calibri" w:hAnsi="Calibri"/>
          <w:vanish/>
          <w:sz w:val="22"/>
          <w:szCs w:val="20"/>
          <w:lang w:val="lv-LV"/>
        </w:rPr>
      </w:pPr>
      <w:r>
        <w:rPr>
          <w:rFonts w:ascii="Calibri" w:eastAsia="Tahoma" w:hAnsi="Calibri"/>
          <w:sz w:val="22"/>
          <w:szCs w:val="20"/>
          <w:lang w:val="lv-LV"/>
        </w:rPr>
        <w:t>Zieme</w:t>
      </w:r>
      <w:r>
        <w:rPr>
          <w:rFonts w:ascii="Calibri" w:eastAsia="Tahoma" w:hAnsi="Calibri" w:cs="Tahoma"/>
          <w:sz w:val="22"/>
          <w:szCs w:val="20"/>
          <w:lang w:val="lv-LV"/>
        </w:rPr>
        <w:t>ļ</w:t>
      </w:r>
      <w:r>
        <w:rPr>
          <w:rFonts w:ascii="Calibri" w:eastAsia="Tahoma" w:hAnsi="Calibri"/>
          <w:sz w:val="22"/>
          <w:szCs w:val="20"/>
          <w:lang w:val="lv-LV"/>
        </w:rPr>
        <w:t>valstu un Baltijas valstu NVO programma atbalsta sadarb</w:t>
      </w:r>
      <w:r>
        <w:rPr>
          <w:rFonts w:ascii="Calibri" w:hAnsi="Calibri"/>
          <w:sz w:val="22"/>
          <w:szCs w:val="20"/>
          <w:lang w:val="lv-LV"/>
        </w:rPr>
        <w:t>ī</w:t>
      </w:r>
      <w:r>
        <w:rPr>
          <w:rFonts w:ascii="Calibri" w:eastAsia="Tahoma" w:hAnsi="Calibri"/>
          <w:sz w:val="22"/>
          <w:szCs w:val="20"/>
          <w:lang w:val="lv-LV"/>
        </w:rPr>
        <w:t>bu starp Zieme</w:t>
      </w:r>
      <w:r>
        <w:rPr>
          <w:rFonts w:ascii="Calibri" w:eastAsia="Tahoma" w:hAnsi="Calibri" w:cs="Tahoma"/>
          <w:sz w:val="22"/>
          <w:szCs w:val="20"/>
          <w:lang w:val="lv-LV"/>
        </w:rPr>
        <w:t>ļ</w:t>
      </w:r>
      <w:r>
        <w:rPr>
          <w:rFonts w:ascii="Calibri" w:eastAsia="Tahoma" w:hAnsi="Calibri"/>
          <w:sz w:val="22"/>
          <w:szCs w:val="20"/>
          <w:lang w:val="lv-LV"/>
        </w:rPr>
        <w:t>valstu un Baltijas valstu nevalstiskaj</w:t>
      </w:r>
      <w:r>
        <w:rPr>
          <w:rFonts w:ascii="Calibri" w:hAnsi="Calibri"/>
          <w:sz w:val="22"/>
          <w:szCs w:val="20"/>
          <w:lang w:val="lv-LV"/>
        </w:rPr>
        <w:t>ā</w:t>
      </w:r>
      <w:r>
        <w:rPr>
          <w:rFonts w:ascii="Calibri" w:eastAsia="Tahoma" w:hAnsi="Calibri"/>
          <w:sz w:val="22"/>
          <w:szCs w:val="20"/>
          <w:lang w:val="lv-LV"/>
        </w:rPr>
        <w:t>m organiz</w:t>
      </w:r>
      <w:r>
        <w:rPr>
          <w:rFonts w:ascii="Calibri" w:hAnsi="Calibri"/>
          <w:sz w:val="22"/>
          <w:szCs w:val="20"/>
          <w:lang w:val="lv-LV"/>
        </w:rPr>
        <w:t>ā</w:t>
      </w:r>
      <w:r>
        <w:rPr>
          <w:rFonts w:ascii="Calibri" w:eastAsia="Tahoma" w:hAnsi="Calibri"/>
          <w:sz w:val="22"/>
          <w:szCs w:val="20"/>
          <w:lang w:val="lv-LV"/>
        </w:rPr>
        <w:t>cij</w:t>
      </w:r>
      <w:r>
        <w:rPr>
          <w:rFonts w:ascii="Calibri" w:hAnsi="Calibri"/>
          <w:sz w:val="22"/>
          <w:szCs w:val="20"/>
          <w:lang w:val="lv-LV"/>
        </w:rPr>
        <w:t>ā</w:t>
      </w:r>
      <w:r>
        <w:rPr>
          <w:rFonts w:ascii="Calibri" w:eastAsia="Tahoma" w:hAnsi="Calibri"/>
          <w:sz w:val="22"/>
          <w:szCs w:val="20"/>
          <w:lang w:val="lv-LV"/>
        </w:rPr>
        <w:t>m. Programmas m</w:t>
      </w:r>
      <w:r>
        <w:rPr>
          <w:rFonts w:ascii="Calibri" w:hAnsi="Calibri"/>
          <w:sz w:val="22"/>
          <w:szCs w:val="20"/>
          <w:lang w:val="lv-LV"/>
        </w:rPr>
        <w:t>ē</w:t>
      </w:r>
      <w:r>
        <w:rPr>
          <w:rFonts w:ascii="Calibri" w:eastAsia="Tahoma" w:hAnsi="Calibri"/>
          <w:sz w:val="22"/>
          <w:szCs w:val="20"/>
          <w:lang w:val="lv-LV"/>
        </w:rPr>
        <w:t>r</w:t>
      </w:r>
      <w:r>
        <w:rPr>
          <w:rFonts w:ascii="Calibri" w:hAnsi="Calibri"/>
          <w:sz w:val="22"/>
          <w:szCs w:val="20"/>
          <w:lang w:val="lv-LV"/>
        </w:rPr>
        <w:t>ķ</w:t>
      </w:r>
      <w:r>
        <w:rPr>
          <w:rFonts w:ascii="Calibri" w:eastAsia="Tahoma" w:hAnsi="Calibri"/>
          <w:sz w:val="22"/>
          <w:szCs w:val="20"/>
          <w:lang w:val="lv-LV"/>
        </w:rPr>
        <w:t>is ir pilsoniskas sabiedr</w:t>
      </w:r>
      <w:r>
        <w:rPr>
          <w:rFonts w:ascii="Calibri" w:hAnsi="Calibri"/>
          <w:sz w:val="22"/>
          <w:szCs w:val="20"/>
          <w:lang w:val="lv-LV"/>
        </w:rPr>
        <w:t>ī</w:t>
      </w:r>
      <w:r>
        <w:rPr>
          <w:rFonts w:ascii="Calibri" w:eastAsia="Tahoma" w:hAnsi="Calibri"/>
          <w:sz w:val="22"/>
          <w:szCs w:val="20"/>
          <w:lang w:val="lv-LV"/>
        </w:rPr>
        <w:t>bas stiprin</w:t>
      </w:r>
      <w:r>
        <w:rPr>
          <w:rFonts w:ascii="Calibri" w:hAnsi="Calibri"/>
          <w:sz w:val="22"/>
          <w:szCs w:val="20"/>
          <w:lang w:val="lv-LV"/>
        </w:rPr>
        <w:t>ā</w:t>
      </w:r>
      <w:r>
        <w:rPr>
          <w:rFonts w:ascii="Calibri" w:eastAsia="Tahoma" w:hAnsi="Calibri"/>
          <w:sz w:val="22"/>
          <w:szCs w:val="20"/>
          <w:lang w:val="lv-LV"/>
        </w:rPr>
        <w:t>šana un jaunu, ilgtsp</w:t>
      </w:r>
      <w:r>
        <w:rPr>
          <w:rFonts w:ascii="Calibri" w:hAnsi="Calibri"/>
          <w:sz w:val="22"/>
          <w:szCs w:val="20"/>
          <w:lang w:val="lv-LV"/>
        </w:rPr>
        <w:t>ējīgu</w:t>
      </w:r>
      <w:r>
        <w:rPr>
          <w:rFonts w:ascii="Calibri" w:eastAsia="Tahoma" w:hAnsi="Calibri"/>
          <w:sz w:val="22"/>
          <w:szCs w:val="20"/>
          <w:lang w:val="lv-LV"/>
        </w:rPr>
        <w:t xml:space="preserve"> iniciat</w:t>
      </w:r>
      <w:r>
        <w:rPr>
          <w:rFonts w:ascii="Calibri" w:hAnsi="Calibri"/>
          <w:sz w:val="22"/>
          <w:szCs w:val="20"/>
          <w:lang w:val="lv-LV"/>
        </w:rPr>
        <w:t>ī</w:t>
      </w:r>
      <w:r>
        <w:rPr>
          <w:rFonts w:ascii="Calibri" w:eastAsia="Tahoma" w:hAnsi="Calibri"/>
          <w:sz w:val="22"/>
          <w:szCs w:val="20"/>
          <w:lang w:val="lv-LV"/>
        </w:rPr>
        <w:t>vu realiz</w:t>
      </w:r>
      <w:r>
        <w:rPr>
          <w:rFonts w:ascii="Calibri" w:hAnsi="Calibri"/>
          <w:sz w:val="22"/>
          <w:szCs w:val="20"/>
          <w:lang w:val="lv-LV"/>
        </w:rPr>
        <w:t>ē</w:t>
      </w:r>
      <w:r>
        <w:rPr>
          <w:rFonts w:ascii="Calibri" w:eastAsia="Tahoma" w:hAnsi="Calibri"/>
          <w:sz w:val="22"/>
          <w:szCs w:val="20"/>
          <w:lang w:val="lv-LV"/>
        </w:rPr>
        <w:t xml:space="preserve">šana. </w:t>
      </w:r>
    </w:p>
    <w:p w14:paraId="29780685" w14:textId="77777777" w:rsidR="00142E6F" w:rsidRDefault="00142E6F">
      <w:pPr>
        <w:jc w:val="both"/>
        <w:rPr>
          <w:rFonts w:ascii="Calibri" w:hAnsi="Calibri"/>
          <w:vanish/>
          <w:sz w:val="22"/>
          <w:szCs w:val="20"/>
          <w:lang w:val="lv-LV"/>
        </w:rPr>
      </w:pPr>
    </w:p>
    <w:p w14:paraId="7C9EE033" w14:textId="77777777" w:rsidR="00142E6F" w:rsidRDefault="00142E6F">
      <w:pPr>
        <w:jc w:val="both"/>
        <w:rPr>
          <w:rFonts w:ascii="Calibri" w:hAnsi="Calibri"/>
          <w:sz w:val="22"/>
          <w:szCs w:val="16"/>
          <w:lang w:val="lv-LV"/>
        </w:rPr>
      </w:pPr>
    </w:p>
    <w:p w14:paraId="760BF418" w14:textId="77777777" w:rsidR="00142E6F" w:rsidRDefault="00142E6F">
      <w:pPr>
        <w:jc w:val="both"/>
        <w:rPr>
          <w:rFonts w:ascii="Calibri" w:eastAsia="Tahoma" w:hAnsi="Calibri"/>
          <w:sz w:val="22"/>
          <w:szCs w:val="20"/>
          <w:lang w:val="lv-LV"/>
        </w:rPr>
      </w:pPr>
    </w:p>
    <w:p w14:paraId="43A02864" w14:textId="77777777" w:rsidR="00142E6F" w:rsidRDefault="00142E6F">
      <w:pPr>
        <w:jc w:val="both"/>
        <w:rPr>
          <w:rFonts w:ascii="Calibri" w:eastAsia="Tahoma" w:hAnsi="Calibri"/>
          <w:sz w:val="22"/>
          <w:szCs w:val="20"/>
          <w:lang w:val="lv-LV"/>
        </w:rPr>
      </w:pPr>
      <w:r>
        <w:rPr>
          <w:rFonts w:ascii="Calibri" w:eastAsia="Tahoma" w:hAnsi="Calibri"/>
          <w:sz w:val="22"/>
          <w:szCs w:val="20"/>
          <w:lang w:val="lv-LV"/>
        </w:rPr>
        <w:t>NVO programma Baltijas j</w:t>
      </w:r>
      <w:r>
        <w:rPr>
          <w:rFonts w:ascii="Calibri" w:hAnsi="Calibri"/>
          <w:sz w:val="22"/>
          <w:szCs w:val="20"/>
          <w:lang w:val="lv-LV"/>
        </w:rPr>
        <w:t>ū</w:t>
      </w:r>
      <w:r>
        <w:rPr>
          <w:rFonts w:ascii="Calibri" w:eastAsia="Tahoma" w:hAnsi="Calibri"/>
          <w:sz w:val="22"/>
          <w:szCs w:val="20"/>
          <w:lang w:val="lv-LV"/>
        </w:rPr>
        <w:t>ras re</w:t>
      </w:r>
      <w:r>
        <w:rPr>
          <w:rFonts w:ascii="Calibri" w:hAnsi="Calibri"/>
          <w:sz w:val="22"/>
          <w:szCs w:val="20"/>
          <w:lang w:val="lv-LV"/>
        </w:rPr>
        <w:t>ģ</w:t>
      </w:r>
      <w:r>
        <w:rPr>
          <w:rFonts w:ascii="Calibri" w:eastAsia="Tahoma" w:hAnsi="Calibri"/>
          <w:sz w:val="22"/>
          <w:szCs w:val="20"/>
          <w:lang w:val="lv-LV"/>
        </w:rPr>
        <w:t>ion</w:t>
      </w:r>
      <w:r>
        <w:rPr>
          <w:rFonts w:ascii="Calibri" w:hAnsi="Calibri"/>
          <w:sz w:val="22"/>
          <w:szCs w:val="20"/>
          <w:lang w:val="lv-LV"/>
        </w:rPr>
        <w:t>ā</w:t>
      </w:r>
      <w:r>
        <w:rPr>
          <w:rFonts w:ascii="Calibri" w:eastAsia="Tahoma" w:hAnsi="Calibri"/>
          <w:sz w:val="22"/>
          <w:szCs w:val="20"/>
          <w:lang w:val="lv-LV"/>
        </w:rPr>
        <w:t> veicina sadarb</w:t>
      </w:r>
      <w:r>
        <w:rPr>
          <w:rFonts w:ascii="Calibri" w:hAnsi="Calibri"/>
          <w:sz w:val="22"/>
          <w:szCs w:val="20"/>
          <w:lang w:val="lv-LV"/>
        </w:rPr>
        <w:t>ī</w:t>
      </w:r>
      <w:r>
        <w:rPr>
          <w:rFonts w:ascii="Calibri" w:eastAsia="Tahoma" w:hAnsi="Calibri"/>
          <w:sz w:val="22"/>
          <w:szCs w:val="20"/>
          <w:lang w:val="lv-LV"/>
        </w:rPr>
        <w:t>bu starp Zieme</w:t>
      </w:r>
      <w:r>
        <w:rPr>
          <w:rFonts w:ascii="Calibri" w:hAnsi="Calibri"/>
          <w:sz w:val="22"/>
          <w:szCs w:val="20"/>
          <w:lang w:val="lv-LV"/>
        </w:rPr>
        <w:t>ļ</w:t>
      </w:r>
      <w:r>
        <w:rPr>
          <w:rFonts w:ascii="Calibri" w:eastAsia="Tahoma" w:hAnsi="Calibri"/>
          <w:sz w:val="22"/>
          <w:szCs w:val="20"/>
          <w:lang w:val="lv-LV"/>
        </w:rPr>
        <w:t>valstu, Baltijas valstu, Polijas</w:t>
      </w:r>
      <w:r>
        <w:rPr>
          <w:rFonts w:ascii="Calibri" w:hAnsi="Calibri"/>
          <w:sz w:val="22"/>
          <w:szCs w:val="20"/>
          <w:lang w:val="lv-LV"/>
        </w:rPr>
        <w:t>,</w:t>
      </w:r>
      <w:r>
        <w:rPr>
          <w:rFonts w:ascii="Calibri" w:eastAsia="Tahoma" w:hAnsi="Calibri"/>
          <w:sz w:val="22"/>
          <w:szCs w:val="20"/>
          <w:lang w:val="lv-LV"/>
        </w:rPr>
        <w:t xml:space="preserve"> Baltkrievijas un</w:t>
      </w:r>
      <w:r>
        <w:rPr>
          <w:rFonts w:ascii="Calibri" w:hAnsi="Calibri"/>
          <w:sz w:val="22"/>
          <w:szCs w:val="20"/>
          <w:lang w:val="lv-LV"/>
        </w:rPr>
        <w:t xml:space="preserve"> </w:t>
      </w:r>
      <w:r>
        <w:rPr>
          <w:rFonts w:ascii="Calibri" w:eastAsia="Tahoma" w:hAnsi="Calibri"/>
          <w:sz w:val="22"/>
          <w:szCs w:val="20"/>
          <w:lang w:val="lv-LV"/>
        </w:rPr>
        <w:t>Krievijas NVO. Prim</w:t>
      </w:r>
      <w:r>
        <w:rPr>
          <w:rFonts w:ascii="Calibri" w:hAnsi="Calibri"/>
          <w:sz w:val="22"/>
          <w:szCs w:val="20"/>
          <w:lang w:val="lv-LV"/>
        </w:rPr>
        <w:t>ā</w:t>
      </w:r>
      <w:r>
        <w:rPr>
          <w:rFonts w:ascii="Calibri" w:eastAsia="Tahoma" w:hAnsi="Calibri"/>
          <w:sz w:val="22"/>
          <w:szCs w:val="20"/>
          <w:lang w:val="lv-LV"/>
        </w:rPr>
        <w:t>rais atbalsta re</w:t>
      </w:r>
      <w:r>
        <w:rPr>
          <w:rFonts w:ascii="Calibri" w:hAnsi="Calibri"/>
          <w:sz w:val="22"/>
          <w:szCs w:val="20"/>
          <w:lang w:val="lv-LV"/>
        </w:rPr>
        <w:t>ģ</w:t>
      </w:r>
      <w:r>
        <w:rPr>
          <w:rFonts w:ascii="Calibri" w:eastAsia="Tahoma" w:hAnsi="Calibri"/>
          <w:sz w:val="22"/>
          <w:szCs w:val="20"/>
          <w:lang w:val="lv-LV"/>
        </w:rPr>
        <w:t>ions: Zieme</w:t>
      </w:r>
      <w:r>
        <w:rPr>
          <w:rFonts w:ascii="Calibri" w:hAnsi="Calibri"/>
          <w:sz w:val="22"/>
          <w:szCs w:val="20"/>
          <w:lang w:val="lv-LV"/>
        </w:rPr>
        <w:t>ļ</w:t>
      </w:r>
      <w:r>
        <w:rPr>
          <w:rFonts w:ascii="Calibri" w:eastAsia="Tahoma" w:hAnsi="Calibri"/>
          <w:sz w:val="22"/>
          <w:szCs w:val="20"/>
          <w:lang w:val="lv-LV"/>
        </w:rPr>
        <w:t xml:space="preserve">rietumu Krievija un Baltkrievija. </w:t>
      </w:r>
    </w:p>
    <w:p w14:paraId="723A5EEA" w14:textId="77777777" w:rsidR="00142E6F" w:rsidRDefault="00142E6F">
      <w:pPr>
        <w:rPr>
          <w:rFonts w:ascii="Calibri" w:hAnsi="Calibri"/>
          <w:sz w:val="22"/>
          <w:lang w:val="lv-LV"/>
        </w:rPr>
      </w:pPr>
    </w:p>
    <w:p w14:paraId="44582800" w14:textId="77777777" w:rsidR="00142E6F" w:rsidRDefault="00142E6F">
      <w:pPr>
        <w:jc w:val="both"/>
        <w:rPr>
          <w:rFonts w:ascii="Calibri" w:eastAsia="MyriadPro-Light" w:hAnsi="Calibri"/>
          <w:sz w:val="22"/>
          <w:szCs w:val="20"/>
          <w:lang w:val="lv-LV"/>
        </w:rPr>
      </w:pPr>
      <w:r>
        <w:rPr>
          <w:rFonts w:ascii="Calibri" w:eastAsia="MyriadPro-Light" w:hAnsi="Calibri"/>
          <w:sz w:val="22"/>
          <w:szCs w:val="20"/>
          <w:lang w:val="lv-LV"/>
        </w:rPr>
        <w:t>Inform</w:t>
      </w:r>
      <w:r>
        <w:rPr>
          <w:rFonts w:ascii="Calibri" w:eastAsia="MyriadPro-Light" w:hAnsi="Calibri" w:hint="cs"/>
          <w:sz w:val="22"/>
          <w:szCs w:val="20"/>
          <w:lang w:val="lv-LV"/>
        </w:rPr>
        <w:t>ā</w:t>
      </w:r>
      <w:r>
        <w:rPr>
          <w:rFonts w:ascii="Calibri" w:eastAsia="MyriadPro-Light" w:hAnsi="Calibri"/>
          <w:sz w:val="22"/>
          <w:szCs w:val="20"/>
          <w:lang w:val="lv-LV"/>
        </w:rPr>
        <w:t>cija internet</w:t>
      </w:r>
      <w:r>
        <w:rPr>
          <w:rFonts w:ascii="Calibri" w:eastAsia="MyriadPro-Light" w:hAnsi="Calibri" w:hint="cs"/>
          <w:sz w:val="22"/>
          <w:szCs w:val="20"/>
          <w:lang w:val="lv-LV"/>
        </w:rPr>
        <w:t>ā</w:t>
      </w:r>
      <w:r>
        <w:rPr>
          <w:rFonts w:ascii="Calibri" w:eastAsia="MyriadPro-Light" w:hAnsi="Calibri"/>
          <w:sz w:val="22"/>
          <w:szCs w:val="20"/>
          <w:lang w:val="lv-LV"/>
        </w:rPr>
        <w:t xml:space="preserve">: </w:t>
      </w:r>
    </w:p>
    <w:p w14:paraId="05035E8C" w14:textId="77777777" w:rsidR="00142E6F" w:rsidRDefault="00142E6F">
      <w:pPr>
        <w:rPr>
          <w:rFonts w:ascii="Calibri" w:hAnsi="Calibri"/>
          <w:sz w:val="22"/>
          <w:lang w:val="lv-LV"/>
        </w:rPr>
      </w:pPr>
      <w:hyperlink r:id="rId57" w:history="1">
        <w:r>
          <w:rPr>
            <w:rStyle w:val="Hyperlink"/>
            <w:rFonts w:ascii="Calibri" w:hAnsi="Calibri"/>
            <w:color w:val="auto"/>
            <w:sz w:val="22"/>
            <w:lang w:val="lv-LV"/>
          </w:rPr>
          <w:t>http://www.norden.lv/lv/grantu-programmas/nvo-programma</w:t>
        </w:r>
        <w:r>
          <w:rPr>
            <w:rStyle w:val="Hyperlink"/>
            <w:rFonts w:ascii="Calibri" w:hAnsi="Calibri"/>
            <w:color w:val="auto"/>
            <w:sz w:val="22"/>
            <w:lang w:val="lv-LV"/>
          </w:rPr>
          <w:t>s</w:t>
        </w:r>
      </w:hyperlink>
    </w:p>
    <w:p w14:paraId="6D4ECC77" w14:textId="77777777" w:rsidR="00142E6F" w:rsidRDefault="00142E6F">
      <w:pPr>
        <w:rPr>
          <w:rFonts w:ascii="Calibri" w:hAnsi="Calibri"/>
          <w:sz w:val="22"/>
          <w:lang w:val="lv-LV"/>
        </w:rPr>
      </w:pPr>
    </w:p>
    <w:p w14:paraId="0306E67F" w14:textId="77777777" w:rsidR="00142E6F" w:rsidRDefault="00142E6F">
      <w:pPr>
        <w:rPr>
          <w:rFonts w:ascii="Arial Unicode MS" w:hAnsi="Arial Unicode MS"/>
          <w:color w:val="333300"/>
          <w:lang w:val="lv-LV"/>
        </w:rPr>
      </w:pPr>
    </w:p>
    <w:p w14:paraId="3AC553F4" w14:textId="77777777" w:rsidR="00142E6F" w:rsidRDefault="00142E6F">
      <w:pPr>
        <w:rPr>
          <w:rFonts w:ascii="Calibri" w:hAnsi="Calibri"/>
          <w:b/>
          <w:bCs/>
          <w:i/>
          <w:iCs/>
          <w:sz w:val="22"/>
          <w:szCs w:val="36"/>
          <w:lang w:val="lv-LV"/>
        </w:rPr>
      </w:pPr>
      <w:r>
        <w:rPr>
          <w:rFonts w:ascii="Calibri" w:hAnsi="Calibri"/>
          <w:b/>
          <w:bCs/>
          <w:i/>
          <w:iCs/>
          <w:sz w:val="22"/>
          <w:lang w:val="lv-LV"/>
        </w:rPr>
        <w:t xml:space="preserve">4.2.3. Norvēģijas un Eiropas Ekonomikas zonas finanšu instrumenti </w:t>
      </w:r>
    </w:p>
    <w:p w14:paraId="3F328BDD" w14:textId="77777777" w:rsidR="00142E6F" w:rsidRDefault="00142E6F">
      <w:pPr>
        <w:rPr>
          <w:rFonts w:ascii="Calibri" w:hAnsi="Calibri"/>
          <w:b/>
          <w:bCs/>
          <w:i/>
          <w:iCs/>
          <w:sz w:val="22"/>
          <w:szCs w:val="36"/>
          <w:lang w:val="lv-LV"/>
        </w:rPr>
      </w:pPr>
    </w:p>
    <w:p w14:paraId="112C6E10" w14:textId="77777777" w:rsidR="00142E6F" w:rsidRDefault="00142E6F">
      <w:pPr>
        <w:jc w:val="both"/>
        <w:rPr>
          <w:rFonts w:ascii="Calibri" w:hAnsi="Calibri"/>
          <w:vanish/>
          <w:sz w:val="22"/>
          <w:szCs w:val="18"/>
          <w:lang w:val="lv-LV"/>
        </w:rPr>
      </w:pPr>
      <w:r>
        <w:rPr>
          <w:rFonts w:ascii="Calibri" w:hAnsi="Calibri"/>
          <w:b/>
          <w:bCs/>
          <w:sz w:val="22"/>
          <w:szCs w:val="18"/>
          <w:lang w:val="lv-LV"/>
        </w:rPr>
        <w:t>Atbalstāmās jomas:</w:t>
      </w:r>
    </w:p>
    <w:p w14:paraId="708707F1" w14:textId="77777777" w:rsidR="00142E6F" w:rsidRDefault="00142E6F">
      <w:pPr>
        <w:jc w:val="both"/>
        <w:rPr>
          <w:rFonts w:ascii="Calibri" w:hAnsi="Calibri"/>
          <w:sz w:val="22"/>
          <w:szCs w:val="14"/>
          <w:lang w:val="lv-LV"/>
        </w:rPr>
      </w:pPr>
    </w:p>
    <w:p w14:paraId="0748A83B"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Korekcijas pakalpojumi (ietverot ieslodzījuma vietu un īslaicīgas aizturēšanas vietu uzlabošanu), tajā skaitā ar ieslodzījumu nesaistītas sankcijas (9,2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096AA6B2"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Inovācijas „zaļās” ražošanas jomā (7,9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5B89A42C"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Finansējums nevalstiskām organizācijām (7,2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4A6C1DF3"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Pielāgošanās klimata pārmaiņām (7,2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30C5D7AF"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Kultūras un dabas mantojuma saglabāšana un atjaunināšana (7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30F01756"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Kapacitātes stiprināšana un institucionālā sadarbība ar Norvēģijas valsts iestādēm, vietējām un reģionālām iestādēm (3,5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05BC1204" w14:textId="77777777" w:rsidR="00142E6F" w:rsidRDefault="00142E6F">
      <w:pPr>
        <w:numPr>
          <w:ilvl w:val="0"/>
          <w:numId w:val="20"/>
        </w:numPr>
        <w:jc w:val="both"/>
        <w:rPr>
          <w:rFonts w:ascii="Calibri" w:hAnsi="Calibri"/>
          <w:vanish/>
          <w:sz w:val="22"/>
          <w:szCs w:val="18"/>
          <w:lang w:val="lv-LV"/>
        </w:rPr>
      </w:pPr>
      <w:r>
        <w:rPr>
          <w:rFonts w:ascii="Calibri" w:hAnsi="Calibri"/>
          <w:sz w:val="22"/>
          <w:szCs w:val="18"/>
          <w:lang w:val="lv-LV"/>
        </w:rPr>
        <w:t xml:space="preserve">Divpusēja sadarbība pētniecības jomā (3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w:t>
      </w:r>
      <w:r>
        <w:rPr>
          <w:rFonts w:ascii="Calibri" w:hAnsi="Calibri"/>
          <w:b/>
          <w:bCs/>
          <w:sz w:val="22"/>
          <w:szCs w:val="18"/>
          <w:lang w:val="lv-LV"/>
        </w:rPr>
        <w:t xml:space="preserve"> </w:t>
      </w:r>
    </w:p>
    <w:p w14:paraId="1B0BD9C7" w14:textId="77777777" w:rsidR="00142E6F" w:rsidRDefault="00142E6F">
      <w:pPr>
        <w:jc w:val="both"/>
        <w:rPr>
          <w:rFonts w:ascii="Calibri" w:hAnsi="Calibri"/>
          <w:b/>
          <w:bCs/>
          <w:sz w:val="22"/>
          <w:szCs w:val="18"/>
          <w:lang w:val="lv-LV"/>
        </w:rPr>
      </w:pPr>
    </w:p>
    <w:p w14:paraId="30AE7538" w14:textId="77777777" w:rsidR="00142E6F" w:rsidRDefault="00142E6F">
      <w:pPr>
        <w:jc w:val="both"/>
        <w:rPr>
          <w:rFonts w:ascii="Calibri" w:hAnsi="Calibri"/>
          <w:vanish/>
          <w:sz w:val="22"/>
          <w:szCs w:val="18"/>
          <w:lang w:val="lv-LV"/>
        </w:rPr>
      </w:pPr>
    </w:p>
    <w:p w14:paraId="2FD3BB96" w14:textId="77777777" w:rsidR="00142E6F" w:rsidRDefault="00142E6F">
      <w:pPr>
        <w:numPr>
          <w:ilvl w:val="0"/>
          <w:numId w:val="20"/>
        </w:numPr>
        <w:jc w:val="both"/>
        <w:rPr>
          <w:rFonts w:ascii="Calibri" w:hAnsi="Calibri"/>
          <w:vanish/>
          <w:sz w:val="22"/>
          <w:szCs w:val="18"/>
          <w:lang w:val="lv-LV"/>
        </w:rPr>
      </w:pPr>
      <w:r>
        <w:rPr>
          <w:rFonts w:ascii="Calibri" w:hAnsi="Calibri"/>
          <w:sz w:val="22"/>
          <w:szCs w:val="18"/>
          <w:lang w:val="lv-LV"/>
        </w:rPr>
        <w:t xml:space="preserve">Stipendijas - gan studijām Norvēģijā, gan studijām visās donorvalstīs (0,7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w:t>
      </w:r>
      <w:r>
        <w:rPr>
          <w:rFonts w:ascii="Calibri" w:hAnsi="Calibri"/>
          <w:b/>
          <w:bCs/>
          <w:sz w:val="22"/>
          <w:szCs w:val="18"/>
          <w:lang w:val="lv-LV"/>
        </w:rPr>
        <w:t xml:space="preserve"> </w:t>
      </w:r>
    </w:p>
    <w:p w14:paraId="68D045F4" w14:textId="77777777" w:rsidR="00142E6F" w:rsidRDefault="00142E6F">
      <w:pPr>
        <w:numPr>
          <w:ilvl w:val="0"/>
          <w:numId w:val="20"/>
        </w:numPr>
        <w:jc w:val="both"/>
        <w:rPr>
          <w:rFonts w:ascii="Calibri" w:hAnsi="Calibri"/>
          <w:sz w:val="22"/>
          <w:szCs w:val="18"/>
          <w:lang w:val="lv-LV"/>
        </w:rPr>
      </w:pPr>
    </w:p>
    <w:p w14:paraId="19188107" w14:textId="77777777" w:rsidR="00142E6F" w:rsidRDefault="00142E6F">
      <w:pPr>
        <w:numPr>
          <w:ilvl w:val="0"/>
          <w:numId w:val="20"/>
        </w:numPr>
        <w:jc w:val="both"/>
        <w:rPr>
          <w:rFonts w:ascii="Calibri" w:hAnsi="Calibri"/>
          <w:sz w:val="22"/>
          <w:szCs w:val="18"/>
          <w:lang w:val="lv-LV"/>
        </w:rPr>
      </w:pPr>
      <w:r>
        <w:rPr>
          <w:rFonts w:ascii="Calibri" w:hAnsi="Calibri"/>
          <w:sz w:val="22"/>
          <w:szCs w:val="18"/>
          <w:lang w:val="lv-LV"/>
        </w:rPr>
        <w:t xml:space="preserve">Globālais fonds cienīga darba un trīspusējās sadarbības veicināšanai (0,3 miljoni </w:t>
      </w:r>
      <w:smartTag w:uri="schemas-tilde-lv/tildestengine" w:element="currency2">
        <w:smartTagPr>
          <w:attr w:name="currency_id" w:val="48"/>
          <w:attr w:name="currency_key" w:val="LVL"/>
          <w:attr w:name="currency_value" w:val="1"/>
          <w:attr w:name="currency_text" w:val="latu"/>
        </w:smartTagPr>
        <w:r>
          <w:rPr>
            <w:rFonts w:ascii="Calibri" w:hAnsi="Calibri"/>
            <w:sz w:val="22"/>
            <w:szCs w:val="18"/>
            <w:lang w:val="lv-LV"/>
          </w:rPr>
          <w:t>latu</w:t>
        </w:r>
      </w:smartTag>
      <w:r>
        <w:rPr>
          <w:rFonts w:ascii="Calibri" w:hAnsi="Calibri"/>
          <w:sz w:val="22"/>
          <w:szCs w:val="18"/>
          <w:lang w:val="lv-LV"/>
        </w:rPr>
        <w:t xml:space="preserve">). </w:t>
      </w:r>
    </w:p>
    <w:p w14:paraId="5C1AA5C9" w14:textId="77777777" w:rsidR="00142E6F" w:rsidRDefault="00142E6F">
      <w:pPr>
        <w:numPr>
          <w:ilvl w:val="0"/>
          <w:numId w:val="20"/>
        </w:numPr>
        <w:jc w:val="both"/>
        <w:rPr>
          <w:rFonts w:ascii="Calibri" w:hAnsi="Calibri"/>
          <w:vanish/>
          <w:sz w:val="22"/>
          <w:szCs w:val="20"/>
          <w:lang w:val="lv-LV"/>
        </w:rPr>
      </w:pPr>
      <w:r>
        <w:rPr>
          <w:rFonts w:ascii="Calibri" w:hAnsi="Calibri"/>
          <w:sz w:val="22"/>
          <w:szCs w:val="18"/>
          <w:lang w:val="lv-LV"/>
        </w:rPr>
        <w:t>Kapacitātes celšana un institucionālā sadarbība ar Norvēģijas publiskajām institūcijām</w:t>
      </w:r>
      <w:r>
        <w:rPr>
          <w:rFonts w:ascii="Calibri" w:hAnsi="Calibri"/>
          <w:sz w:val="22"/>
          <w:szCs w:val="20"/>
          <w:lang w:val="lv-LV"/>
        </w:rPr>
        <w:t xml:space="preserve">, vietējām un reģionālām varas iestādēm. </w:t>
      </w:r>
    </w:p>
    <w:p w14:paraId="0556EB5C" w14:textId="77777777" w:rsidR="00142E6F" w:rsidRDefault="00142E6F">
      <w:pPr>
        <w:jc w:val="both"/>
        <w:rPr>
          <w:rFonts w:ascii="Calibri" w:hAnsi="Calibri"/>
          <w:sz w:val="22"/>
          <w:szCs w:val="20"/>
          <w:lang w:val="lv-LV"/>
        </w:rPr>
      </w:pPr>
    </w:p>
    <w:p w14:paraId="728FEC01" w14:textId="77777777" w:rsidR="00142E6F" w:rsidRDefault="00142E6F">
      <w:pPr>
        <w:jc w:val="both"/>
        <w:rPr>
          <w:rFonts w:ascii="Calibri" w:hAnsi="Calibri"/>
          <w:sz w:val="22"/>
          <w:szCs w:val="20"/>
          <w:lang w:val="lv-LV"/>
        </w:rPr>
      </w:pPr>
    </w:p>
    <w:p w14:paraId="165DDC6D" w14:textId="77777777" w:rsidR="00142E6F" w:rsidRDefault="00142E6F">
      <w:pPr>
        <w:jc w:val="both"/>
        <w:rPr>
          <w:rFonts w:ascii="Calibri" w:hAnsi="Calibri"/>
          <w:vanish/>
          <w:sz w:val="22"/>
          <w:szCs w:val="20"/>
          <w:lang w:val="lv-LV"/>
        </w:rPr>
      </w:pPr>
    </w:p>
    <w:p w14:paraId="29DDF107" w14:textId="77777777" w:rsidR="00142E6F" w:rsidRDefault="00142E6F">
      <w:pPr>
        <w:jc w:val="both"/>
        <w:rPr>
          <w:rFonts w:ascii="Calibri" w:hAnsi="Calibri"/>
          <w:b/>
          <w:bCs/>
          <w:vanish/>
          <w:sz w:val="22"/>
          <w:szCs w:val="12"/>
          <w:lang w:val="lv-LV"/>
        </w:rPr>
      </w:pPr>
    </w:p>
    <w:p w14:paraId="4274728F" w14:textId="77777777" w:rsidR="00142E6F" w:rsidRDefault="00142E6F">
      <w:pPr>
        <w:jc w:val="both"/>
        <w:rPr>
          <w:rFonts w:ascii="Calibri" w:eastAsia="MyriadPro-Light" w:hAnsi="Calibri"/>
          <w:b/>
          <w:bCs/>
          <w:sz w:val="22"/>
          <w:szCs w:val="16"/>
          <w:lang w:val="lv-LV"/>
        </w:rPr>
      </w:pPr>
      <w:r>
        <w:rPr>
          <w:rFonts w:ascii="Calibri" w:eastAsia="MyriadPro-Light" w:hAnsi="Calibri"/>
          <w:b/>
          <w:bCs/>
          <w:sz w:val="22"/>
          <w:szCs w:val="16"/>
          <w:lang w:val="lv-LV"/>
        </w:rPr>
        <w:t>Inform</w:t>
      </w:r>
      <w:r>
        <w:rPr>
          <w:rFonts w:ascii="Calibri" w:eastAsia="MyriadPro-Light" w:hAnsi="Calibri" w:hint="cs"/>
          <w:b/>
          <w:bCs/>
          <w:sz w:val="22"/>
          <w:szCs w:val="16"/>
          <w:lang w:val="lv-LV"/>
        </w:rPr>
        <w:t>ā</w:t>
      </w:r>
      <w:r>
        <w:rPr>
          <w:rFonts w:ascii="Calibri" w:eastAsia="MyriadPro-Light" w:hAnsi="Calibri"/>
          <w:b/>
          <w:bCs/>
          <w:sz w:val="22"/>
          <w:szCs w:val="16"/>
          <w:lang w:val="lv-LV"/>
        </w:rPr>
        <w:t>cija internet</w:t>
      </w:r>
      <w:r>
        <w:rPr>
          <w:rFonts w:ascii="Calibri" w:eastAsia="MyriadPro-Light" w:hAnsi="Calibri" w:hint="cs"/>
          <w:b/>
          <w:bCs/>
          <w:sz w:val="22"/>
          <w:szCs w:val="16"/>
          <w:lang w:val="lv-LV"/>
        </w:rPr>
        <w:t>ā</w:t>
      </w:r>
      <w:r>
        <w:rPr>
          <w:rFonts w:ascii="Calibri" w:eastAsia="MyriadPro-Light" w:hAnsi="Calibri"/>
          <w:b/>
          <w:bCs/>
          <w:sz w:val="22"/>
          <w:szCs w:val="16"/>
          <w:lang w:val="lv-LV"/>
        </w:rPr>
        <w:t xml:space="preserve">: </w:t>
      </w:r>
    </w:p>
    <w:p w14:paraId="085BA9B3" w14:textId="77777777" w:rsidR="00142E6F" w:rsidRDefault="00142E6F">
      <w:pPr>
        <w:jc w:val="both"/>
        <w:rPr>
          <w:rFonts w:ascii="Calibri" w:hAnsi="Calibri"/>
          <w:vanish/>
          <w:sz w:val="22"/>
          <w:szCs w:val="16"/>
          <w:lang w:val="lv-LV"/>
        </w:rPr>
      </w:pPr>
      <w:hyperlink r:id="rId58" w:tgtFrame="_parent" w:history="1">
        <w:r>
          <w:rPr>
            <w:rStyle w:val="Hyperlink"/>
            <w:rFonts w:ascii="Calibri" w:hAnsi="Calibri"/>
            <w:color w:val="auto"/>
            <w:sz w:val="22"/>
            <w:szCs w:val="16"/>
            <w:lang w:val="lv-LV"/>
          </w:rPr>
          <w:t>http://www.eeagrants.lv</w:t>
        </w:r>
      </w:hyperlink>
      <w:r>
        <w:rPr>
          <w:rFonts w:ascii="Calibri" w:hAnsi="Calibri"/>
          <w:sz w:val="22"/>
          <w:szCs w:val="16"/>
          <w:lang w:val="lv-LV"/>
        </w:rPr>
        <w:t xml:space="preserve"> </w:t>
      </w:r>
    </w:p>
    <w:p w14:paraId="3F89F206" w14:textId="77777777" w:rsidR="00142E6F" w:rsidRDefault="00142E6F">
      <w:pPr>
        <w:rPr>
          <w:rFonts w:ascii="Calibri" w:hAnsi="Calibri"/>
          <w:vanish/>
          <w:sz w:val="22"/>
          <w:lang w:val="lv-LV"/>
        </w:rPr>
      </w:pPr>
    </w:p>
    <w:p w14:paraId="2A169A49" w14:textId="77777777" w:rsidR="00142E6F" w:rsidRDefault="00142E6F">
      <w:pPr>
        <w:rPr>
          <w:rFonts w:ascii="Calibri" w:hAnsi="Calibri"/>
          <w:vanish/>
          <w:sz w:val="22"/>
          <w:lang w:val="lv-LV"/>
        </w:rPr>
      </w:pPr>
    </w:p>
    <w:p w14:paraId="4029AEA6" w14:textId="77777777" w:rsidR="00142E6F" w:rsidRDefault="00142E6F">
      <w:pPr>
        <w:rPr>
          <w:rFonts w:ascii="Calibri" w:hAnsi="Calibri"/>
          <w:sz w:val="22"/>
          <w:lang w:val="lv-LV"/>
        </w:rPr>
      </w:pPr>
    </w:p>
    <w:p w14:paraId="1A1DDEC3" w14:textId="77777777" w:rsidR="00142E6F" w:rsidRDefault="00142E6F">
      <w:pPr>
        <w:rPr>
          <w:rFonts w:ascii="Calibri" w:hAnsi="Calibri"/>
          <w:color w:val="333300"/>
          <w:sz w:val="22"/>
          <w:lang w:val="lv-LV"/>
        </w:rPr>
      </w:pPr>
    </w:p>
    <w:p w14:paraId="06F7AB1F" w14:textId="77777777" w:rsidR="00142E6F" w:rsidRDefault="00142E6F">
      <w:pPr>
        <w:pStyle w:val="BodyText3"/>
        <w:rPr>
          <w:rStyle w:val="c1"/>
          <w:rFonts w:cs="Arial"/>
          <w:b/>
          <w:bCs/>
          <w:color w:val="000000"/>
          <w:szCs w:val="20"/>
        </w:rPr>
      </w:pPr>
    </w:p>
    <w:p w14:paraId="666C744A" w14:textId="77777777" w:rsidR="00142E6F" w:rsidRPr="00F85037" w:rsidRDefault="00142E6F">
      <w:pPr>
        <w:pStyle w:val="Heading1"/>
        <w:rPr>
          <w:color w:val="000080"/>
          <w:sz w:val="24"/>
        </w:rPr>
      </w:pPr>
      <w:bookmarkStart w:id="21" w:name="_Toc322952493"/>
      <w:r w:rsidRPr="00F85037">
        <w:rPr>
          <w:rStyle w:val="c1"/>
          <w:color w:val="000080"/>
          <w:sz w:val="24"/>
        </w:rPr>
        <w:t xml:space="preserve">5. </w:t>
      </w:r>
      <w:r w:rsidRPr="00F85037">
        <w:rPr>
          <w:rStyle w:val="c1"/>
          <w:color w:val="000080"/>
          <w:sz w:val="24"/>
        </w:rPr>
        <w:tab/>
        <w:t>L</w:t>
      </w:r>
      <w:r w:rsidR="000A79EB">
        <w:rPr>
          <w:rStyle w:val="c1"/>
          <w:color w:val="000080"/>
          <w:sz w:val="24"/>
        </w:rPr>
        <w:t>atvijas un ārvalstu l</w:t>
      </w:r>
      <w:r w:rsidRPr="00F85037">
        <w:rPr>
          <w:rStyle w:val="c1"/>
          <w:color w:val="000080"/>
          <w:sz w:val="24"/>
        </w:rPr>
        <w:t>abās prakses piemēri un to pielietošanas iespējas Vidzemē</w:t>
      </w:r>
      <w:bookmarkEnd w:id="21"/>
    </w:p>
    <w:p w14:paraId="69B62547" w14:textId="77777777" w:rsidR="00142E6F" w:rsidRDefault="00142E6F">
      <w:pPr>
        <w:rPr>
          <w:rStyle w:val="c1"/>
          <w:rFonts w:ascii="Calibri" w:hAnsi="Calibri" w:cs="Arial"/>
          <w:color w:val="000000"/>
          <w:sz w:val="22"/>
          <w:szCs w:val="20"/>
          <w:lang w:val="lv-LV"/>
        </w:rPr>
      </w:pPr>
    </w:p>
    <w:p w14:paraId="0BC1124D" w14:textId="77777777" w:rsidR="00142E6F" w:rsidRDefault="00142E6F">
      <w:pPr>
        <w:jc w:val="both"/>
        <w:rPr>
          <w:rFonts w:ascii="Calibri" w:eastAsia="MS PGothic" w:hAnsi="Calibri" w:cs="Arial"/>
          <w:sz w:val="22"/>
          <w:szCs w:val="16"/>
          <w:lang w:val="lv-LV"/>
        </w:rPr>
      </w:pPr>
      <w:r>
        <w:rPr>
          <w:rFonts w:ascii="Calibri" w:eastAsia="MS PGothic" w:hAnsi="Calibri" w:cs="Arial"/>
          <w:sz w:val="22"/>
          <w:szCs w:val="16"/>
          <w:lang w:val="lv-LV"/>
        </w:rPr>
        <w:t>Inovāciju sekmējošus pasākumus, kas aprakstīti šajā nodaļā, ir īstenojuši vai turpina īsteno</w:t>
      </w:r>
      <w:r w:rsidR="00356941">
        <w:rPr>
          <w:rFonts w:ascii="Calibri" w:eastAsia="MS PGothic" w:hAnsi="Calibri" w:cs="Arial"/>
          <w:sz w:val="22"/>
          <w:szCs w:val="16"/>
          <w:lang w:val="lv-LV"/>
        </w:rPr>
        <w:t xml:space="preserve">jušās </w:t>
      </w:r>
      <w:r>
        <w:rPr>
          <w:rFonts w:ascii="Calibri" w:eastAsia="MS PGothic" w:hAnsi="Calibri" w:cs="Arial"/>
          <w:sz w:val="22"/>
          <w:szCs w:val="16"/>
          <w:lang w:val="lv-LV"/>
        </w:rPr>
        <w:t xml:space="preserve">Vidzemes reģiona </w:t>
      </w:r>
      <w:r w:rsidR="00356941">
        <w:rPr>
          <w:rFonts w:ascii="Calibri" w:eastAsia="MS PGothic" w:hAnsi="Calibri" w:cs="Arial"/>
          <w:sz w:val="22"/>
          <w:szCs w:val="16"/>
          <w:lang w:val="lv-LV"/>
        </w:rPr>
        <w:t xml:space="preserve">pašvaldības, kā arī </w:t>
      </w:r>
      <w:r>
        <w:rPr>
          <w:rFonts w:ascii="Calibri" w:eastAsia="MS PGothic" w:hAnsi="Calibri" w:cs="Arial"/>
          <w:sz w:val="22"/>
          <w:szCs w:val="16"/>
          <w:lang w:val="lv-LV"/>
        </w:rPr>
        <w:t>uzņēmumi un institūcijas individuāli vai sadarbībā ar citu reģionu vai valstu institūcijām. Papildus ir sniegti ārvalstīs īstenotas inovācijas piemēri, ar nolūku sniegt priekšstatu par netradicionālām tradicionālu r</w:t>
      </w:r>
      <w:r w:rsidR="00D34BD6">
        <w:rPr>
          <w:rFonts w:ascii="Calibri" w:eastAsia="MS PGothic" w:hAnsi="Calibri" w:cs="Arial"/>
          <w:sz w:val="22"/>
          <w:szCs w:val="16"/>
          <w:lang w:val="lv-LV"/>
        </w:rPr>
        <w:t xml:space="preserve">esursu izmantošanas iespējām. </w:t>
      </w:r>
    </w:p>
    <w:p w14:paraId="08E7D0F8" w14:textId="77777777" w:rsidR="00D34BD6" w:rsidRDefault="00D34BD6">
      <w:pPr>
        <w:jc w:val="both"/>
        <w:rPr>
          <w:rFonts w:ascii="Calibri" w:eastAsia="MS PGothic" w:hAnsi="Calibri" w:cs="Arial"/>
          <w:sz w:val="22"/>
          <w:szCs w:val="16"/>
          <w:lang w:val="lv-LV"/>
        </w:rPr>
      </w:pPr>
    </w:p>
    <w:p w14:paraId="40486806" w14:textId="77777777" w:rsidR="00D34BD6" w:rsidRDefault="00D34BD6">
      <w:pPr>
        <w:jc w:val="both"/>
        <w:rPr>
          <w:rFonts w:ascii="Calibri" w:eastAsia="MS PGothic" w:hAnsi="Calibri" w:cs="Arial"/>
          <w:sz w:val="22"/>
          <w:szCs w:val="16"/>
          <w:lang w:val="lv-LV"/>
        </w:rPr>
      </w:pPr>
    </w:p>
    <w:p w14:paraId="34CB9548" w14:textId="77777777" w:rsidR="00D34BD6" w:rsidRPr="00D34BD6" w:rsidRDefault="00D34BD6" w:rsidP="00D34BD6">
      <w:pPr>
        <w:jc w:val="both"/>
        <w:rPr>
          <w:rFonts w:ascii="Calibri" w:eastAsia="MS PGothic" w:hAnsi="Calibri" w:cs="Arial"/>
          <w:b/>
          <w:sz w:val="22"/>
          <w:szCs w:val="16"/>
          <w:highlight w:val="green"/>
          <w:lang w:val="lv-LV"/>
        </w:rPr>
      </w:pPr>
      <w:r w:rsidRPr="00356941">
        <w:rPr>
          <w:rFonts w:ascii="Calibri" w:eastAsia="MS PGothic" w:hAnsi="Calibri" w:cs="Arial"/>
          <w:b/>
          <w:sz w:val="22"/>
          <w:szCs w:val="16"/>
          <w:lang w:val="lv-LV"/>
        </w:rPr>
        <w:t xml:space="preserve">Pašvaldību īstenotie vai ieviešanā esošie inovāciju </w:t>
      </w:r>
      <w:r w:rsidR="00356941" w:rsidRPr="00356941">
        <w:rPr>
          <w:rFonts w:ascii="Calibri" w:eastAsia="MS PGothic" w:hAnsi="Calibri" w:cs="Arial"/>
          <w:b/>
          <w:sz w:val="22"/>
          <w:szCs w:val="16"/>
          <w:lang w:val="lv-LV"/>
        </w:rPr>
        <w:t>tieši va</w:t>
      </w:r>
      <w:r w:rsidR="008E6979">
        <w:rPr>
          <w:rFonts w:ascii="Calibri" w:eastAsia="MS PGothic" w:hAnsi="Calibri" w:cs="Arial"/>
          <w:b/>
          <w:sz w:val="22"/>
          <w:szCs w:val="16"/>
          <w:lang w:val="lv-LV"/>
        </w:rPr>
        <w:t xml:space="preserve">i pastarpināti </w:t>
      </w:r>
      <w:r w:rsidRPr="00356941">
        <w:rPr>
          <w:rFonts w:ascii="Calibri" w:eastAsia="MS PGothic" w:hAnsi="Calibri" w:cs="Arial"/>
          <w:b/>
          <w:sz w:val="22"/>
          <w:szCs w:val="16"/>
          <w:lang w:val="lv-LV"/>
        </w:rPr>
        <w:t xml:space="preserve">sekmējošie </w:t>
      </w:r>
      <w:r w:rsidR="00356941" w:rsidRPr="00356941">
        <w:rPr>
          <w:rFonts w:ascii="Calibri" w:eastAsia="MS PGothic" w:hAnsi="Calibri" w:cs="Arial"/>
          <w:b/>
          <w:sz w:val="22"/>
          <w:szCs w:val="16"/>
          <w:lang w:val="lv-LV"/>
        </w:rPr>
        <w:t>projekti:</w:t>
      </w:r>
    </w:p>
    <w:p w14:paraId="012AC29A" w14:textId="77777777" w:rsidR="00356941" w:rsidRDefault="00356941" w:rsidP="00D34BD6">
      <w:pPr>
        <w:jc w:val="both"/>
        <w:rPr>
          <w:rFonts w:ascii="Calibri" w:eastAsia="MS PGothic" w:hAnsi="Calibri" w:cs="Arial"/>
          <w:sz w:val="22"/>
          <w:szCs w:val="16"/>
          <w:highlight w:val="green"/>
          <w:lang w:val="lv-LV"/>
        </w:rPr>
      </w:pPr>
    </w:p>
    <w:p w14:paraId="60784072" w14:textId="77777777" w:rsidR="007C553A" w:rsidRPr="00DE63A9" w:rsidRDefault="007C553A" w:rsidP="001B34D8">
      <w:pPr>
        <w:numPr>
          <w:ilvl w:val="0"/>
          <w:numId w:val="33"/>
        </w:numPr>
        <w:jc w:val="both"/>
        <w:rPr>
          <w:rFonts w:ascii="Calibri" w:eastAsia="MS PGothic" w:hAnsi="Calibri" w:cs="Arial"/>
          <w:b/>
          <w:sz w:val="22"/>
          <w:szCs w:val="16"/>
          <w:lang w:val="lv-LV"/>
        </w:rPr>
      </w:pPr>
      <w:r w:rsidRPr="00DE63A9">
        <w:rPr>
          <w:rFonts w:ascii="Calibri" w:eastAsia="MS PGothic" w:hAnsi="Calibri" w:cs="Arial"/>
          <w:b/>
          <w:sz w:val="22"/>
          <w:szCs w:val="16"/>
          <w:lang w:val="lv-LV"/>
        </w:rPr>
        <w:t>Projekts „Saules enerģija siltajam ūdenim”</w:t>
      </w:r>
    </w:p>
    <w:p w14:paraId="004D3F98" w14:textId="77777777" w:rsidR="007C553A" w:rsidRPr="007C553A" w:rsidRDefault="007C553A" w:rsidP="001B34D8">
      <w:pPr>
        <w:numPr>
          <w:ilvl w:val="0"/>
          <w:numId w:val="32"/>
        </w:numPr>
        <w:jc w:val="both"/>
        <w:rPr>
          <w:rFonts w:ascii="Calibri" w:eastAsia="MS PGothic" w:hAnsi="Calibri" w:cs="Arial"/>
          <w:sz w:val="22"/>
          <w:szCs w:val="16"/>
          <w:lang w:val="lv-LV"/>
        </w:rPr>
      </w:pPr>
      <w:r w:rsidRPr="007C553A">
        <w:rPr>
          <w:rFonts w:ascii="Calibri" w:eastAsia="MS PGothic" w:hAnsi="Calibri" w:cs="Arial"/>
          <w:sz w:val="22"/>
          <w:szCs w:val="16"/>
          <w:lang w:val="lv-LV"/>
        </w:rPr>
        <w:t xml:space="preserve">Projekta īstenotājs: Madonas novada pašvaldība. </w:t>
      </w:r>
    </w:p>
    <w:p w14:paraId="2E8D518F" w14:textId="77777777" w:rsidR="007C553A" w:rsidRPr="007C553A" w:rsidRDefault="00D34BD6" w:rsidP="001B34D8">
      <w:pPr>
        <w:numPr>
          <w:ilvl w:val="0"/>
          <w:numId w:val="32"/>
        </w:numPr>
        <w:jc w:val="both"/>
        <w:rPr>
          <w:rFonts w:ascii="Calibri" w:eastAsia="MS PGothic" w:hAnsi="Calibri" w:cs="Arial"/>
          <w:sz w:val="22"/>
          <w:szCs w:val="16"/>
          <w:lang w:val="lv-LV"/>
        </w:rPr>
      </w:pPr>
      <w:r w:rsidRPr="007C553A">
        <w:rPr>
          <w:rFonts w:ascii="Calibri" w:eastAsia="MS PGothic" w:hAnsi="Calibri" w:cs="Arial"/>
          <w:sz w:val="22"/>
          <w:szCs w:val="16"/>
          <w:lang w:val="lv-LV"/>
        </w:rPr>
        <w:t>Projekta mērķis</w:t>
      </w:r>
      <w:r w:rsidR="007C553A" w:rsidRPr="007C553A">
        <w:rPr>
          <w:rFonts w:ascii="Calibri" w:eastAsia="MS PGothic" w:hAnsi="Calibri" w:cs="Arial"/>
          <w:sz w:val="22"/>
          <w:szCs w:val="16"/>
          <w:lang w:val="lv-LV"/>
        </w:rPr>
        <w:t>: a</w:t>
      </w:r>
      <w:r w:rsidRPr="007C553A">
        <w:rPr>
          <w:rFonts w:ascii="Calibri" w:eastAsia="MS PGothic" w:hAnsi="Calibri" w:cs="Arial"/>
          <w:sz w:val="22"/>
          <w:szCs w:val="16"/>
          <w:lang w:val="lv-LV"/>
        </w:rPr>
        <w:t>r atjaunojamo energoresursu pa</w:t>
      </w:r>
      <w:r w:rsidR="00894956">
        <w:rPr>
          <w:rFonts w:ascii="Calibri" w:eastAsia="MS PGothic" w:hAnsi="Calibri" w:cs="Arial"/>
          <w:sz w:val="22"/>
          <w:szCs w:val="16"/>
          <w:lang w:val="lv-LV"/>
        </w:rPr>
        <w:t>līdzību (saules kolektoru sistēmu</w:t>
      </w:r>
      <w:r w:rsidRPr="007C553A">
        <w:rPr>
          <w:rFonts w:ascii="Calibri" w:eastAsia="MS PGothic" w:hAnsi="Calibri" w:cs="Arial"/>
          <w:sz w:val="22"/>
          <w:szCs w:val="16"/>
          <w:lang w:val="lv-LV"/>
        </w:rPr>
        <w:t xml:space="preserve">) apgādāt ar silto ūdeni </w:t>
      </w:r>
      <w:r w:rsidR="00894956">
        <w:rPr>
          <w:rFonts w:ascii="Calibri" w:eastAsia="MS PGothic" w:hAnsi="Calibri" w:cs="Arial"/>
          <w:sz w:val="22"/>
          <w:szCs w:val="16"/>
          <w:lang w:val="lv-LV"/>
        </w:rPr>
        <w:t>pašvaldības iestādes</w:t>
      </w:r>
      <w:r w:rsidRPr="007C553A">
        <w:rPr>
          <w:rFonts w:ascii="Calibri" w:eastAsia="MS PGothic" w:hAnsi="Calibri" w:cs="Arial"/>
          <w:sz w:val="22"/>
          <w:szCs w:val="16"/>
          <w:lang w:val="lv-LV"/>
        </w:rPr>
        <w:t>.</w:t>
      </w:r>
    </w:p>
    <w:p w14:paraId="7E7E9C49" w14:textId="77777777" w:rsidR="007C553A" w:rsidRPr="007C553A" w:rsidRDefault="007C553A" w:rsidP="001B34D8">
      <w:pPr>
        <w:numPr>
          <w:ilvl w:val="0"/>
          <w:numId w:val="32"/>
        </w:numPr>
        <w:jc w:val="both"/>
        <w:rPr>
          <w:rFonts w:ascii="Calibri" w:eastAsia="MS PGothic" w:hAnsi="Calibri" w:cs="Arial"/>
          <w:sz w:val="22"/>
          <w:szCs w:val="16"/>
          <w:lang w:val="lv-LV"/>
        </w:rPr>
      </w:pPr>
      <w:r w:rsidRPr="007C553A">
        <w:rPr>
          <w:rFonts w:ascii="Calibri" w:eastAsia="MS PGothic" w:hAnsi="Calibri" w:cs="Arial"/>
          <w:sz w:val="22"/>
          <w:szCs w:val="16"/>
          <w:lang w:val="lv-LV"/>
        </w:rPr>
        <w:t xml:space="preserve">Sagaidāmais rezultāts: </w:t>
      </w:r>
      <w:r w:rsidR="00894956">
        <w:rPr>
          <w:rFonts w:ascii="Calibri" w:eastAsia="MS PGothic" w:hAnsi="Calibri" w:cs="Arial"/>
          <w:sz w:val="22"/>
          <w:szCs w:val="16"/>
          <w:lang w:val="lv-LV"/>
        </w:rPr>
        <w:t>u</w:t>
      </w:r>
      <w:r w:rsidRPr="007C553A">
        <w:rPr>
          <w:rFonts w:ascii="Calibri" w:eastAsia="MS PGothic" w:hAnsi="Calibri" w:cs="Arial"/>
          <w:sz w:val="22"/>
          <w:szCs w:val="16"/>
          <w:lang w:val="lv-LV"/>
        </w:rPr>
        <w:t>zlabota pašvaldības iestāžu ūdensapgādes sistēma</w:t>
      </w:r>
      <w:r w:rsidR="00894956">
        <w:rPr>
          <w:rFonts w:ascii="Calibri" w:eastAsia="MS PGothic" w:hAnsi="Calibri" w:cs="Arial"/>
          <w:sz w:val="22"/>
          <w:szCs w:val="16"/>
          <w:lang w:val="lv-LV"/>
        </w:rPr>
        <w:t>s efektivitāte</w:t>
      </w:r>
      <w:r w:rsidRPr="007C553A">
        <w:rPr>
          <w:rFonts w:ascii="Calibri" w:eastAsia="MS PGothic" w:hAnsi="Calibri" w:cs="Arial"/>
          <w:sz w:val="22"/>
          <w:szCs w:val="16"/>
          <w:lang w:val="lv-LV"/>
        </w:rPr>
        <w:t>, izmantojot saules enerģiju.</w:t>
      </w:r>
    </w:p>
    <w:p w14:paraId="5A3E93BB" w14:textId="77777777" w:rsidR="007C553A" w:rsidRPr="007C553A" w:rsidRDefault="007C553A" w:rsidP="001B34D8">
      <w:pPr>
        <w:numPr>
          <w:ilvl w:val="0"/>
          <w:numId w:val="32"/>
        </w:numPr>
        <w:jc w:val="both"/>
        <w:rPr>
          <w:rFonts w:ascii="Calibri" w:eastAsia="MS PGothic" w:hAnsi="Calibri" w:cs="Arial"/>
          <w:sz w:val="22"/>
          <w:szCs w:val="16"/>
          <w:lang w:val="lv-LV"/>
        </w:rPr>
      </w:pPr>
      <w:r w:rsidRPr="007C553A">
        <w:rPr>
          <w:rFonts w:ascii="Calibri" w:eastAsia="MS PGothic" w:hAnsi="Calibri" w:cs="Arial"/>
          <w:sz w:val="22"/>
          <w:szCs w:val="16"/>
          <w:lang w:val="lv-LV"/>
        </w:rPr>
        <w:t xml:space="preserve">Finansēšanas programma: Klimata pārmaiņu finanšu instruments. </w:t>
      </w:r>
    </w:p>
    <w:p w14:paraId="2DB64679" w14:textId="77777777" w:rsidR="00D34BD6" w:rsidRDefault="00D34BD6">
      <w:pPr>
        <w:jc w:val="both"/>
        <w:rPr>
          <w:rFonts w:ascii="Calibri" w:eastAsia="MS PGothic" w:hAnsi="Calibri" w:cs="Arial"/>
          <w:sz w:val="22"/>
          <w:szCs w:val="16"/>
          <w:lang w:val="lv-LV"/>
        </w:rPr>
      </w:pPr>
    </w:p>
    <w:p w14:paraId="44BA6C1E" w14:textId="77777777" w:rsidR="00EE275E" w:rsidRPr="00DE63A9" w:rsidRDefault="00EE275E" w:rsidP="001B34D8">
      <w:pPr>
        <w:numPr>
          <w:ilvl w:val="0"/>
          <w:numId w:val="33"/>
        </w:numPr>
        <w:jc w:val="both"/>
        <w:rPr>
          <w:rFonts w:ascii="Calibri" w:eastAsia="MS PGothic" w:hAnsi="Calibri" w:cs="Arial"/>
          <w:b/>
          <w:sz w:val="22"/>
          <w:szCs w:val="16"/>
          <w:lang w:val="lv-LV"/>
        </w:rPr>
      </w:pPr>
      <w:r w:rsidRPr="00DE63A9">
        <w:rPr>
          <w:rFonts w:ascii="Calibri" w:eastAsia="MS PGothic" w:hAnsi="Calibri" w:cs="Arial"/>
          <w:b/>
          <w:sz w:val="22"/>
          <w:szCs w:val="16"/>
          <w:lang w:val="lv-LV"/>
        </w:rPr>
        <w:t>Projekts „ CITY ZEN”</w:t>
      </w:r>
    </w:p>
    <w:p w14:paraId="3ED2A4C6" w14:textId="77777777" w:rsidR="007C553A" w:rsidRDefault="007C553A" w:rsidP="001B34D8">
      <w:pPr>
        <w:numPr>
          <w:ilvl w:val="0"/>
          <w:numId w:val="34"/>
        </w:numPr>
        <w:jc w:val="both"/>
        <w:rPr>
          <w:rFonts w:ascii="Calibri" w:eastAsia="MS PGothic" w:hAnsi="Calibri" w:cs="Arial"/>
          <w:sz w:val="22"/>
          <w:szCs w:val="16"/>
          <w:lang w:val="lv-LV"/>
        </w:rPr>
      </w:pPr>
      <w:r w:rsidRPr="007C553A">
        <w:rPr>
          <w:rFonts w:ascii="Calibri" w:eastAsia="MS PGothic" w:hAnsi="Calibri" w:cs="Arial"/>
          <w:sz w:val="22"/>
          <w:szCs w:val="16"/>
          <w:lang w:val="lv-LV"/>
        </w:rPr>
        <w:t>Projekta īstenotājs: Gulbenes novada dome</w:t>
      </w:r>
      <w:r w:rsidR="00EE275E">
        <w:rPr>
          <w:rFonts w:ascii="Calibri" w:eastAsia="MS PGothic" w:hAnsi="Calibri" w:cs="Arial"/>
          <w:sz w:val="22"/>
          <w:szCs w:val="16"/>
          <w:lang w:val="lv-LV"/>
        </w:rPr>
        <w:t>.</w:t>
      </w:r>
    </w:p>
    <w:p w14:paraId="32080CA8" w14:textId="77777777" w:rsidR="007C553A" w:rsidRPr="007C553A" w:rsidRDefault="007C553A" w:rsidP="001B34D8">
      <w:pPr>
        <w:numPr>
          <w:ilvl w:val="0"/>
          <w:numId w:val="34"/>
        </w:numPr>
        <w:rPr>
          <w:rFonts w:ascii="Calibri" w:eastAsia="MS PGothic" w:hAnsi="Calibri" w:cs="Arial"/>
          <w:sz w:val="22"/>
          <w:szCs w:val="16"/>
          <w:lang w:val="lv-LV"/>
        </w:rPr>
      </w:pPr>
      <w:r w:rsidRPr="007C553A">
        <w:rPr>
          <w:rFonts w:ascii="Calibri" w:eastAsia="MS PGothic" w:hAnsi="Calibri" w:cs="Arial"/>
          <w:sz w:val="22"/>
          <w:szCs w:val="16"/>
          <w:lang w:val="lv-LV"/>
        </w:rPr>
        <w:t>Projekta mērķis:</w:t>
      </w:r>
      <w:r>
        <w:rPr>
          <w:rFonts w:ascii="Calibri" w:eastAsia="MS PGothic" w:hAnsi="Calibri" w:cs="Arial"/>
          <w:sz w:val="22"/>
          <w:szCs w:val="16"/>
          <w:lang w:val="lv-LV"/>
        </w:rPr>
        <w:t xml:space="preserve"> Sekmēt sabiedrības izpratnes veidošanos par </w:t>
      </w:r>
      <w:r w:rsidR="00E97018">
        <w:rPr>
          <w:rFonts w:ascii="Calibri" w:eastAsia="MS PGothic" w:hAnsi="Calibri" w:cs="Arial"/>
          <w:sz w:val="22"/>
          <w:szCs w:val="16"/>
          <w:lang w:val="lv-LV"/>
        </w:rPr>
        <w:t xml:space="preserve">resursu </w:t>
      </w:r>
      <w:r>
        <w:rPr>
          <w:rFonts w:ascii="Calibri" w:eastAsia="MS PGothic" w:hAnsi="Calibri" w:cs="Arial"/>
          <w:sz w:val="22"/>
          <w:szCs w:val="16"/>
          <w:lang w:val="lv-LV"/>
        </w:rPr>
        <w:t xml:space="preserve">samērīgu </w:t>
      </w:r>
      <w:r w:rsidRPr="007C553A">
        <w:rPr>
          <w:rFonts w:ascii="Calibri" w:eastAsia="MS PGothic" w:hAnsi="Calibri" w:cs="Arial"/>
          <w:sz w:val="22"/>
          <w:szCs w:val="16"/>
          <w:lang w:val="lv-LV"/>
        </w:rPr>
        <w:t>patēriņu ilgspējīgas attīstības veicināšanai</w:t>
      </w:r>
      <w:r w:rsidR="00EE275E">
        <w:rPr>
          <w:rFonts w:ascii="Calibri" w:eastAsia="MS PGothic" w:hAnsi="Calibri" w:cs="Arial"/>
          <w:sz w:val="22"/>
          <w:szCs w:val="16"/>
          <w:lang w:val="lv-LV"/>
        </w:rPr>
        <w:t>.</w:t>
      </w:r>
    </w:p>
    <w:p w14:paraId="79DA62DE" w14:textId="77777777" w:rsidR="00E97018" w:rsidRDefault="007C553A" w:rsidP="001B34D8">
      <w:pPr>
        <w:numPr>
          <w:ilvl w:val="0"/>
          <w:numId w:val="34"/>
        </w:numPr>
        <w:jc w:val="both"/>
        <w:rPr>
          <w:rFonts w:ascii="Calibri" w:eastAsia="MS PGothic" w:hAnsi="Calibri" w:cs="Arial"/>
          <w:sz w:val="22"/>
          <w:szCs w:val="16"/>
          <w:lang w:val="lv-LV"/>
        </w:rPr>
      </w:pPr>
      <w:r w:rsidRPr="007C553A">
        <w:rPr>
          <w:rFonts w:ascii="Calibri" w:eastAsia="MS PGothic" w:hAnsi="Calibri" w:cs="Arial"/>
          <w:sz w:val="22"/>
          <w:szCs w:val="16"/>
          <w:lang w:val="lv-LV"/>
        </w:rPr>
        <w:t>Sagaidāmais rezultāts:</w:t>
      </w:r>
      <w:r>
        <w:rPr>
          <w:rFonts w:ascii="Calibri" w:eastAsia="MS PGothic" w:hAnsi="Calibri" w:cs="Arial"/>
          <w:sz w:val="22"/>
          <w:szCs w:val="16"/>
          <w:lang w:val="lv-LV"/>
        </w:rPr>
        <w:t xml:space="preserve"> </w:t>
      </w:r>
      <w:r w:rsidR="00E97018">
        <w:rPr>
          <w:rFonts w:ascii="Calibri" w:eastAsia="MS PGothic" w:hAnsi="Calibri" w:cs="Arial"/>
          <w:sz w:val="22"/>
          <w:szCs w:val="16"/>
          <w:lang w:val="lv-LV"/>
        </w:rPr>
        <w:t xml:space="preserve">veicināta sabiedrības izpratnes par resursu samērīgu </w:t>
      </w:r>
      <w:r w:rsidR="00E97018" w:rsidRPr="007C553A">
        <w:rPr>
          <w:rFonts w:ascii="Calibri" w:eastAsia="MS PGothic" w:hAnsi="Calibri" w:cs="Arial"/>
          <w:sz w:val="22"/>
          <w:szCs w:val="16"/>
          <w:lang w:val="lv-LV"/>
        </w:rPr>
        <w:t>patēriņu ilg</w:t>
      </w:r>
      <w:r w:rsidR="00E97018">
        <w:rPr>
          <w:rFonts w:ascii="Calibri" w:eastAsia="MS PGothic" w:hAnsi="Calibri" w:cs="Arial"/>
          <w:sz w:val="22"/>
          <w:szCs w:val="16"/>
          <w:lang w:val="lv-LV"/>
        </w:rPr>
        <w:t>t</w:t>
      </w:r>
      <w:r w:rsidR="00E97018" w:rsidRPr="007C553A">
        <w:rPr>
          <w:rFonts w:ascii="Calibri" w:eastAsia="MS PGothic" w:hAnsi="Calibri" w:cs="Arial"/>
          <w:sz w:val="22"/>
          <w:szCs w:val="16"/>
          <w:lang w:val="lv-LV"/>
        </w:rPr>
        <w:t>spējīga</w:t>
      </w:r>
      <w:r w:rsidR="00E97018">
        <w:rPr>
          <w:rFonts w:ascii="Calibri" w:eastAsia="MS PGothic" w:hAnsi="Calibri" w:cs="Arial"/>
          <w:sz w:val="22"/>
          <w:szCs w:val="16"/>
          <w:lang w:val="lv-LV"/>
        </w:rPr>
        <w:t>i</w:t>
      </w:r>
      <w:r w:rsidR="00E97018" w:rsidRPr="007C553A">
        <w:rPr>
          <w:rFonts w:ascii="Calibri" w:eastAsia="MS PGothic" w:hAnsi="Calibri" w:cs="Arial"/>
          <w:sz w:val="22"/>
          <w:szCs w:val="16"/>
          <w:lang w:val="lv-LV"/>
        </w:rPr>
        <w:t xml:space="preserve"> attīstība</w:t>
      </w:r>
      <w:r w:rsidR="00E97018">
        <w:rPr>
          <w:rFonts w:ascii="Calibri" w:eastAsia="MS PGothic" w:hAnsi="Calibri" w:cs="Arial"/>
          <w:sz w:val="22"/>
          <w:szCs w:val="16"/>
          <w:lang w:val="lv-LV"/>
        </w:rPr>
        <w:t xml:space="preserve">i veidošanās. </w:t>
      </w:r>
    </w:p>
    <w:p w14:paraId="4A0FD6AF" w14:textId="77777777" w:rsidR="007C553A" w:rsidRDefault="007C553A" w:rsidP="001B34D8">
      <w:pPr>
        <w:numPr>
          <w:ilvl w:val="0"/>
          <w:numId w:val="34"/>
        </w:numPr>
        <w:jc w:val="both"/>
        <w:rPr>
          <w:rFonts w:ascii="Calibri" w:eastAsia="MS PGothic" w:hAnsi="Calibri" w:cs="Arial"/>
          <w:sz w:val="22"/>
          <w:szCs w:val="16"/>
          <w:lang w:val="lv-LV"/>
        </w:rPr>
      </w:pPr>
      <w:r>
        <w:rPr>
          <w:rFonts w:ascii="Calibri" w:eastAsia="MS PGothic" w:hAnsi="Calibri" w:cs="Arial"/>
          <w:sz w:val="22"/>
          <w:szCs w:val="16"/>
          <w:lang w:val="lv-LV"/>
        </w:rPr>
        <w:t>Finansēšanas programma</w:t>
      </w:r>
      <w:r w:rsidRPr="007C553A">
        <w:rPr>
          <w:rFonts w:ascii="Calibri" w:eastAsia="MS PGothic" w:hAnsi="Calibri" w:cs="Arial"/>
          <w:sz w:val="22"/>
          <w:szCs w:val="16"/>
          <w:lang w:val="lv-LV"/>
        </w:rPr>
        <w:t>:</w:t>
      </w:r>
      <w:r>
        <w:rPr>
          <w:rFonts w:ascii="Calibri" w:eastAsia="MS PGothic" w:hAnsi="Calibri" w:cs="Arial"/>
          <w:sz w:val="22"/>
          <w:szCs w:val="16"/>
          <w:lang w:val="lv-LV"/>
        </w:rPr>
        <w:t xml:space="preserve"> </w:t>
      </w:r>
      <w:r w:rsidRPr="007C553A">
        <w:rPr>
          <w:rFonts w:ascii="Calibri" w:eastAsia="MS PGothic" w:hAnsi="Calibri" w:cs="Arial"/>
          <w:sz w:val="22"/>
          <w:szCs w:val="16"/>
          <w:lang w:val="lv-LV"/>
        </w:rPr>
        <w:t>EK Programma „Eiropa pilsoņiem”</w:t>
      </w:r>
      <w:r w:rsidR="00EE275E">
        <w:rPr>
          <w:rFonts w:ascii="Calibri" w:eastAsia="MS PGothic" w:hAnsi="Calibri" w:cs="Arial"/>
          <w:sz w:val="22"/>
          <w:szCs w:val="16"/>
          <w:lang w:val="lv-LV"/>
        </w:rPr>
        <w:t>.</w:t>
      </w:r>
    </w:p>
    <w:p w14:paraId="5CABD11D" w14:textId="77777777" w:rsidR="007C553A" w:rsidRPr="007C553A" w:rsidRDefault="007C553A" w:rsidP="007C553A">
      <w:pPr>
        <w:jc w:val="both"/>
        <w:rPr>
          <w:rFonts w:ascii="Calibri" w:eastAsia="MS PGothic" w:hAnsi="Calibri" w:cs="Arial"/>
          <w:sz w:val="22"/>
          <w:szCs w:val="16"/>
          <w:lang w:val="lv-LV"/>
        </w:rPr>
      </w:pPr>
    </w:p>
    <w:p w14:paraId="468221B2" w14:textId="77777777" w:rsidR="00D12E6F" w:rsidRPr="00885256" w:rsidRDefault="00D12E6F" w:rsidP="001B34D8">
      <w:pPr>
        <w:numPr>
          <w:ilvl w:val="0"/>
          <w:numId w:val="33"/>
        </w:numPr>
        <w:rPr>
          <w:rFonts w:ascii="Calibri" w:eastAsia="MS PGothic" w:hAnsi="Calibri" w:cs="Arial"/>
          <w:b/>
          <w:sz w:val="22"/>
          <w:szCs w:val="16"/>
          <w:lang w:val="lv-LV"/>
        </w:rPr>
      </w:pPr>
      <w:r w:rsidRPr="00D12E6F">
        <w:rPr>
          <w:rFonts w:ascii="Calibri" w:eastAsia="MS PGothic" w:hAnsi="Calibri" w:cs="Arial"/>
          <w:b/>
          <w:sz w:val="22"/>
          <w:szCs w:val="16"/>
          <w:lang w:val="lv-LV"/>
        </w:rPr>
        <w:t>Projekts „</w:t>
      </w:r>
      <w:r w:rsidR="00BE5693" w:rsidRPr="00BE5693">
        <w:rPr>
          <w:rFonts w:ascii="Calibri" w:eastAsia="MS PGothic" w:hAnsi="Calibri" w:cs="Arial"/>
          <w:b/>
          <w:sz w:val="22"/>
          <w:szCs w:val="16"/>
          <w:lang w:val="lv-LV"/>
        </w:rPr>
        <w:t>No Igaunijas līdz Horvātijai: saprātīgi enerģijas taupības pasākumi pašvaldību ēkām Centrālās un Austrumeiropas valstīs (INTENSE)”</w:t>
      </w:r>
    </w:p>
    <w:p w14:paraId="0953938B" w14:textId="77777777" w:rsidR="007C553A" w:rsidRPr="007C553A" w:rsidRDefault="007C553A" w:rsidP="001B34D8">
      <w:pPr>
        <w:numPr>
          <w:ilvl w:val="0"/>
          <w:numId w:val="35"/>
        </w:numPr>
        <w:jc w:val="both"/>
        <w:rPr>
          <w:rFonts w:ascii="Calibri" w:eastAsia="MS PGothic" w:hAnsi="Calibri" w:cs="Arial"/>
          <w:sz w:val="22"/>
          <w:szCs w:val="16"/>
          <w:lang w:val="lv-LV"/>
        </w:rPr>
      </w:pPr>
      <w:r w:rsidRPr="007C553A">
        <w:rPr>
          <w:rFonts w:ascii="Calibri" w:eastAsia="MS PGothic" w:hAnsi="Calibri" w:cs="Arial"/>
          <w:sz w:val="22"/>
          <w:szCs w:val="16"/>
          <w:lang w:val="lv-LV"/>
        </w:rPr>
        <w:t xml:space="preserve">Projekta īstenotājs: </w:t>
      </w:r>
      <w:r w:rsidR="00B73C67">
        <w:rPr>
          <w:rFonts w:ascii="Calibri" w:eastAsia="MS PGothic" w:hAnsi="Calibri" w:cs="Arial"/>
          <w:sz w:val="22"/>
          <w:szCs w:val="16"/>
          <w:lang w:val="lv-LV"/>
        </w:rPr>
        <w:t>Cēsu novada pašvaldība.</w:t>
      </w:r>
    </w:p>
    <w:p w14:paraId="664FE1DB" w14:textId="77777777" w:rsidR="007C553A" w:rsidRPr="007C553A" w:rsidRDefault="007C553A" w:rsidP="001B34D8">
      <w:pPr>
        <w:numPr>
          <w:ilvl w:val="0"/>
          <w:numId w:val="35"/>
        </w:numPr>
        <w:jc w:val="both"/>
        <w:rPr>
          <w:rFonts w:ascii="Calibri" w:eastAsia="MS PGothic" w:hAnsi="Calibri" w:cs="Arial"/>
          <w:sz w:val="22"/>
          <w:szCs w:val="16"/>
          <w:lang w:val="lv-LV"/>
        </w:rPr>
      </w:pPr>
      <w:r w:rsidRPr="007C553A">
        <w:rPr>
          <w:rFonts w:ascii="Calibri" w:eastAsia="MS PGothic" w:hAnsi="Calibri" w:cs="Arial"/>
          <w:sz w:val="22"/>
          <w:szCs w:val="16"/>
          <w:lang w:val="lv-LV"/>
        </w:rPr>
        <w:t>Projekta mērķis:</w:t>
      </w:r>
      <w:r w:rsidR="00885256">
        <w:rPr>
          <w:rFonts w:ascii="Calibri" w:eastAsia="MS PGothic" w:hAnsi="Calibri" w:cs="Arial"/>
          <w:sz w:val="22"/>
          <w:szCs w:val="16"/>
          <w:lang w:val="lv-LV"/>
        </w:rPr>
        <w:t xml:space="preserve"> </w:t>
      </w:r>
      <w:r w:rsidR="00E97018">
        <w:rPr>
          <w:rFonts w:ascii="Calibri" w:eastAsia="MS PGothic" w:hAnsi="Calibri" w:cs="Arial"/>
          <w:sz w:val="22"/>
          <w:szCs w:val="16"/>
          <w:lang w:val="lv-LV"/>
        </w:rPr>
        <w:t xml:space="preserve">pozitīvi </w:t>
      </w:r>
      <w:r w:rsidR="00885256">
        <w:rPr>
          <w:rFonts w:ascii="Calibri" w:eastAsia="MS PGothic" w:hAnsi="Calibri" w:cs="Arial"/>
          <w:sz w:val="22"/>
          <w:szCs w:val="16"/>
          <w:lang w:val="lv-LV"/>
        </w:rPr>
        <w:t>i</w:t>
      </w:r>
      <w:r w:rsidR="00885256" w:rsidRPr="00885256">
        <w:rPr>
          <w:rFonts w:ascii="Calibri" w:eastAsia="MS PGothic" w:hAnsi="Calibri" w:cs="Arial"/>
          <w:sz w:val="22"/>
          <w:szCs w:val="16"/>
          <w:lang w:val="lv-LV"/>
        </w:rPr>
        <w:t>etekmēt būvniecības attīstību likumdošanas, tehniskās izpildes, plānošanas un patērētāju paradumu līmenī Centrālajā un Austrumeiropā.</w:t>
      </w:r>
    </w:p>
    <w:p w14:paraId="21988EC3" w14:textId="77777777" w:rsidR="00885256" w:rsidRDefault="007C553A" w:rsidP="001B34D8">
      <w:pPr>
        <w:numPr>
          <w:ilvl w:val="0"/>
          <w:numId w:val="35"/>
        </w:numPr>
        <w:jc w:val="both"/>
        <w:rPr>
          <w:rFonts w:ascii="Calibri" w:eastAsia="MS PGothic" w:hAnsi="Calibri" w:cs="Arial"/>
          <w:sz w:val="22"/>
          <w:szCs w:val="16"/>
          <w:lang w:val="lv-LV"/>
        </w:rPr>
      </w:pPr>
      <w:r w:rsidRPr="00885256">
        <w:rPr>
          <w:rFonts w:ascii="Calibri" w:eastAsia="MS PGothic" w:hAnsi="Calibri" w:cs="Arial"/>
          <w:sz w:val="22"/>
          <w:szCs w:val="16"/>
          <w:lang w:val="lv-LV"/>
        </w:rPr>
        <w:t>Sagaidāmais rezultāts:</w:t>
      </w:r>
      <w:r w:rsidR="00885256" w:rsidRPr="00885256">
        <w:rPr>
          <w:rFonts w:ascii="Calibri" w:eastAsia="MS PGothic" w:hAnsi="Calibri" w:cs="Arial"/>
          <w:sz w:val="22"/>
          <w:szCs w:val="16"/>
          <w:lang w:val="lv-LV"/>
        </w:rPr>
        <w:t xml:space="preserve"> sekmēta kvalifikācijas paaugstināšana energoefektivitātes paaugstin</w:t>
      </w:r>
      <w:r w:rsidR="00885256">
        <w:rPr>
          <w:rFonts w:ascii="Calibri" w:eastAsia="MS PGothic" w:hAnsi="Calibri" w:cs="Arial"/>
          <w:sz w:val="22"/>
          <w:szCs w:val="16"/>
          <w:lang w:val="lv-LV"/>
        </w:rPr>
        <w:t>āšanās</w:t>
      </w:r>
      <w:r w:rsidR="00885256" w:rsidRPr="00885256">
        <w:rPr>
          <w:rFonts w:ascii="Calibri" w:eastAsia="MS PGothic" w:hAnsi="Calibri" w:cs="Arial"/>
          <w:sz w:val="22"/>
          <w:szCs w:val="16"/>
          <w:lang w:val="lv-LV"/>
        </w:rPr>
        <w:t xml:space="preserve"> pasākumu īstenošanai un efektīvu tehnoloģisko un būvniecības risinājumu ieviešanai, sekmēta sabiedrības izpratnes un apziņas par enerģijas taupības pasākumu nozīmīgumu veidošanās.</w:t>
      </w:r>
    </w:p>
    <w:p w14:paraId="74A9A082" w14:textId="77777777" w:rsidR="007C553A" w:rsidRPr="00885256" w:rsidRDefault="007C553A" w:rsidP="001B34D8">
      <w:pPr>
        <w:numPr>
          <w:ilvl w:val="0"/>
          <w:numId w:val="35"/>
        </w:numPr>
        <w:jc w:val="both"/>
        <w:rPr>
          <w:rFonts w:ascii="Calibri" w:eastAsia="MS PGothic" w:hAnsi="Calibri" w:cs="Arial"/>
          <w:sz w:val="22"/>
          <w:szCs w:val="16"/>
          <w:lang w:val="lv-LV"/>
        </w:rPr>
      </w:pPr>
      <w:r w:rsidRPr="00885256">
        <w:rPr>
          <w:rFonts w:ascii="Calibri" w:eastAsia="MS PGothic" w:hAnsi="Calibri" w:cs="Arial"/>
          <w:sz w:val="22"/>
          <w:szCs w:val="16"/>
          <w:lang w:val="lv-LV"/>
        </w:rPr>
        <w:t>Finansēšanas programma:</w:t>
      </w:r>
      <w:r w:rsidR="00885256">
        <w:rPr>
          <w:rFonts w:ascii="Calibri" w:eastAsia="MS PGothic" w:hAnsi="Calibri" w:cs="Arial"/>
          <w:sz w:val="22"/>
          <w:szCs w:val="16"/>
          <w:lang w:val="lv-LV"/>
        </w:rPr>
        <w:t xml:space="preserve"> EK programma „</w:t>
      </w:r>
      <w:r w:rsidR="00ED692A">
        <w:rPr>
          <w:rFonts w:ascii="Calibri" w:eastAsia="MS PGothic" w:hAnsi="Calibri" w:cs="Arial"/>
          <w:sz w:val="22"/>
          <w:szCs w:val="16"/>
          <w:lang w:val="lv-LV"/>
        </w:rPr>
        <w:t>Saprātīga enerģija Eiropai</w:t>
      </w:r>
      <w:r w:rsidR="00885256">
        <w:rPr>
          <w:rFonts w:ascii="Calibri" w:eastAsia="MS PGothic" w:hAnsi="Calibri" w:cs="Arial"/>
          <w:sz w:val="22"/>
          <w:szCs w:val="16"/>
          <w:lang w:val="lv-LV"/>
        </w:rPr>
        <w:t xml:space="preserve">”. </w:t>
      </w:r>
    </w:p>
    <w:p w14:paraId="2A7F9AFB" w14:textId="77777777" w:rsidR="007C553A" w:rsidRDefault="007C553A">
      <w:pPr>
        <w:jc w:val="both"/>
        <w:rPr>
          <w:rFonts w:ascii="Calibri" w:eastAsia="MS PGothic" w:hAnsi="Calibri" w:cs="Arial"/>
          <w:sz w:val="22"/>
          <w:szCs w:val="16"/>
          <w:lang w:val="lv-LV"/>
        </w:rPr>
      </w:pPr>
    </w:p>
    <w:p w14:paraId="7C695D7B" w14:textId="77777777" w:rsidR="009A6348" w:rsidRPr="00B73C67" w:rsidRDefault="009A6348" w:rsidP="001B34D8">
      <w:pPr>
        <w:numPr>
          <w:ilvl w:val="0"/>
          <w:numId w:val="33"/>
        </w:numPr>
        <w:rPr>
          <w:rFonts w:ascii="Calibri" w:eastAsia="MS PGothic" w:hAnsi="Calibri" w:cs="Arial"/>
          <w:b/>
          <w:sz w:val="22"/>
          <w:szCs w:val="16"/>
          <w:lang w:val="lv-LV"/>
        </w:rPr>
      </w:pPr>
      <w:r w:rsidRPr="00B73C67">
        <w:rPr>
          <w:rFonts w:ascii="Calibri" w:eastAsia="MS PGothic" w:hAnsi="Calibri" w:cs="Arial"/>
          <w:b/>
          <w:sz w:val="22"/>
          <w:szCs w:val="16"/>
          <w:lang w:val="lv-LV"/>
        </w:rPr>
        <w:lastRenderedPageBreak/>
        <w:t>Projekts „</w:t>
      </w:r>
      <w:r w:rsidR="00B73C67" w:rsidRPr="00B73C67">
        <w:rPr>
          <w:rFonts w:ascii="Calibri" w:eastAsia="MS PGothic" w:hAnsi="Calibri" w:cs="Arial"/>
          <w:b/>
          <w:sz w:val="22"/>
          <w:szCs w:val="16"/>
          <w:lang w:val="lv-LV"/>
        </w:rPr>
        <w:t>Vidzemes inovāciju un uzņēmējdarbības centrs</w:t>
      </w:r>
      <w:r w:rsidR="00B73C67">
        <w:rPr>
          <w:rFonts w:ascii="Calibri" w:eastAsia="MS PGothic" w:hAnsi="Calibri" w:cs="Arial"/>
          <w:b/>
          <w:sz w:val="22"/>
          <w:szCs w:val="16"/>
          <w:lang w:val="lv-LV"/>
        </w:rPr>
        <w:t>”</w:t>
      </w:r>
    </w:p>
    <w:p w14:paraId="713430C4" w14:textId="77777777" w:rsidR="009A6348" w:rsidRPr="009A6348" w:rsidRDefault="009A6348" w:rsidP="001B34D8">
      <w:pPr>
        <w:numPr>
          <w:ilvl w:val="0"/>
          <w:numId w:val="36"/>
        </w:numPr>
        <w:jc w:val="both"/>
        <w:rPr>
          <w:rFonts w:ascii="Calibri" w:eastAsia="MS PGothic" w:hAnsi="Calibri" w:cs="Arial"/>
          <w:sz w:val="22"/>
          <w:szCs w:val="16"/>
          <w:lang w:val="lv-LV"/>
        </w:rPr>
      </w:pPr>
      <w:r w:rsidRPr="009A6348">
        <w:rPr>
          <w:rFonts w:ascii="Calibri" w:eastAsia="MS PGothic" w:hAnsi="Calibri" w:cs="Arial"/>
          <w:sz w:val="22"/>
          <w:szCs w:val="16"/>
          <w:lang w:val="lv-LV"/>
        </w:rPr>
        <w:t xml:space="preserve">Projekta īstenotājs: </w:t>
      </w:r>
      <w:r w:rsidR="00B73C67" w:rsidRPr="00B73C67">
        <w:rPr>
          <w:rFonts w:ascii="Calibri" w:eastAsia="MS PGothic" w:hAnsi="Calibri" w:cs="Arial"/>
          <w:sz w:val="22"/>
          <w:szCs w:val="16"/>
          <w:lang w:val="lv-LV"/>
        </w:rPr>
        <w:t>Cēsu novada pašvaldība.</w:t>
      </w:r>
    </w:p>
    <w:p w14:paraId="7A3FBD6B" w14:textId="77777777" w:rsidR="009A6348" w:rsidRPr="00B73C67" w:rsidRDefault="009A6348" w:rsidP="001B34D8">
      <w:pPr>
        <w:numPr>
          <w:ilvl w:val="0"/>
          <w:numId w:val="36"/>
        </w:numPr>
        <w:jc w:val="both"/>
        <w:rPr>
          <w:rFonts w:ascii="Calibri" w:eastAsia="MS PGothic" w:hAnsi="Calibri" w:cs="Arial"/>
          <w:sz w:val="22"/>
          <w:szCs w:val="16"/>
          <w:lang w:val="lv-LV"/>
        </w:rPr>
      </w:pPr>
      <w:r w:rsidRPr="009A6348">
        <w:rPr>
          <w:rFonts w:ascii="Calibri" w:eastAsia="MS PGothic" w:hAnsi="Calibri" w:cs="Arial"/>
          <w:sz w:val="22"/>
          <w:szCs w:val="16"/>
          <w:lang w:val="lv-LV"/>
        </w:rPr>
        <w:t>Projekta mērķis:</w:t>
      </w:r>
      <w:r w:rsidR="00B73C67">
        <w:rPr>
          <w:rFonts w:ascii="Calibri" w:eastAsia="MS PGothic" w:hAnsi="Calibri" w:cs="Arial"/>
          <w:sz w:val="22"/>
          <w:szCs w:val="16"/>
          <w:lang w:val="lv-LV"/>
        </w:rPr>
        <w:t xml:space="preserve"> </w:t>
      </w:r>
      <w:r w:rsidR="009F03F8">
        <w:rPr>
          <w:rFonts w:ascii="Calibri" w:eastAsia="MS PGothic" w:hAnsi="Calibri" w:cs="Arial"/>
          <w:sz w:val="22"/>
          <w:szCs w:val="16"/>
          <w:lang w:val="lv-LV"/>
        </w:rPr>
        <w:t>i</w:t>
      </w:r>
      <w:r w:rsidR="00B73C67" w:rsidRPr="00B73C67">
        <w:rPr>
          <w:rFonts w:ascii="Calibri" w:eastAsia="MS PGothic" w:hAnsi="Calibri" w:cs="Arial"/>
          <w:sz w:val="22"/>
          <w:szCs w:val="16"/>
          <w:lang w:val="lv-LV"/>
        </w:rPr>
        <w:t>zveidot reģionālu, aktīvi darbojošos centru uzņēmējdarbības  un inovāciju  attīstībai Vidzemē</w:t>
      </w:r>
      <w:r w:rsidR="00B73C67">
        <w:rPr>
          <w:rFonts w:ascii="Calibri" w:eastAsia="MS PGothic" w:hAnsi="Calibri" w:cs="Arial"/>
          <w:sz w:val="22"/>
          <w:szCs w:val="16"/>
          <w:lang w:val="lv-LV"/>
        </w:rPr>
        <w:t xml:space="preserve">; </w:t>
      </w:r>
      <w:r w:rsidR="00B73C67" w:rsidRPr="00B73C67">
        <w:rPr>
          <w:rFonts w:ascii="Calibri" w:eastAsia="MS PGothic" w:hAnsi="Calibri" w:cs="Arial"/>
          <w:sz w:val="22"/>
          <w:szCs w:val="16"/>
          <w:lang w:val="lv-LV"/>
        </w:rPr>
        <w:t>Stiprināt sadarbību starp izglītības iestādēm</w:t>
      </w:r>
      <w:r w:rsidR="00B73C67">
        <w:rPr>
          <w:rFonts w:ascii="Calibri" w:eastAsia="MS PGothic" w:hAnsi="Calibri" w:cs="Arial"/>
          <w:sz w:val="22"/>
          <w:szCs w:val="16"/>
          <w:lang w:val="lv-LV"/>
        </w:rPr>
        <w:t xml:space="preserve">; </w:t>
      </w:r>
      <w:r w:rsidR="00B73C67" w:rsidRPr="00B73C67">
        <w:rPr>
          <w:rFonts w:ascii="Calibri" w:eastAsia="MS PGothic" w:hAnsi="Calibri" w:cs="Arial"/>
          <w:sz w:val="22"/>
          <w:szCs w:val="16"/>
          <w:lang w:val="lv-LV"/>
        </w:rPr>
        <w:t>Izveidot starptautisku un  reģionālu sadarbības tīklu</w:t>
      </w:r>
      <w:r w:rsidR="00B73C67">
        <w:rPr>
          <w:rFonts w:ascii="Calibri" w:eastAsia="MS PGothic" w:hAnsi="Calibri" w:cs="Arial"/>
          <w:sz w:val="22"/>
          <w:szCs w:val="16"/>
          <w:lang w:val="lv-LV"/>
        </w:rPr>
        <w:t xml:space="preserve">. </w:t>
      </w:r>
    </w:p>
    <w:p w14:paraId="7A52B990" w14:textId="77777777" w:rsidR="009A6348" w:rsidRPr="009A6348" w:rsidRDefault="009A6348" w:rsidP="001B34D8">
      <w:pPr>
        <w:numPr>
          <w:ilvl w:val="0"/>
          <w:numId w:val="36"/>
        </w:numPr>
        <w:jc w:val="both"/>
        <w:rPr>
          <w:rFonts w:ascii="Calibri" w:eastAsia="MS PGothic" w:hAnsi="Calibri" w:cs="Arial"/>
          <w:sz w:val="22"/>
          <w:szCs w:val="16"/>
          <w:lang w:val="lv-LV"/>
        </w:rPr>
      </w:pPr>
      <w:r w:rsidRPr="009A6348">
        <w:rPr>
          <w:rFonts w:ascii="Calibri" w:eastAsia="MS PGothic" w:hAnsi="Calibri" w:cs="Arial"/>
          <w:sz w:val="22"/>
          <w:szCs w:val="16"/>
          <w:lang w:val="lv-LV"/>
        </w:rPr>
        <w:t>Sagaidāmais rezultāts:</w:t>
      </w:r>
      <w:r w:rsidR="00B73C67">
        <w:rPr>
          <w:rFonts w:ascii="Calibri" w:eastAsia="MS PGothic" w:hAnsi="Calibri" w:cs="Arial"/>
          <w:sz w:val="22"/>
          <w:szCs w:val="16"/>
          <w:lang w:val="lv-LV"/>
        </w:rPr>
        <w:t xml:space="preserve"> izveidots </w:t>
      </w:r>
      <w:r w:rsidR="00B73C67" w:rsidRPr="00B73C67">
        <w:rPr>
          <w:rFonts w:ascii="Calibri" w:eastAsia="MS PGothic" w:hAnsi="Calibri" w:cs="Arial"/>
          <w:sz w:val="22"/>
          <w:szCs w:val="16"/>
          <w:lang w:val="lv-LV"/>
        </w:rPr>
        <w:t>uzņēmējdarbības  un inovāciju  attīstība</w:t>
      </w:r>
      <w:r w:rsidR="00B73C67">
        <w:rPr>
          <w:rFonts w:ascii="Calibri" w:eastAsia="MS PGothic" w:hAnsi="Calibri" w:cs="Arial"/>
          <w:sz w:val="22"/>
          <w:szCs w:val="16"/>
          <w:lang w:val="lv-LV"/>
        </w:rPr>
        <w:t xml:space="preserve">s centrs. </w:t>
      </w:r>
    </w:p>
    <w:p w14:paraId="52A5C7B7" w14:textId="77777777" w:rsidR="009A6348" w:rsidRPr="009A6348" w:rsidRDefault="009A6348" w:rsidP="001B34D8">
      <w:pPr>
        <w:numPr>
          <w:ilvl w:val="0"/>
          <w:numId w:val="36"/>
        </w:numPr>
        <w:jc w:val="both"/>
        <w:rPr>
          <w:rFonts w:ascii="Calibri" w:eastAsia="MS PGothic" w:hAnsi="Calibri" w:cs="Arial"/>
          <w:sz w:val="22"/>
          <w:szCs w:val="16"/>
          <w:lang w:val="lv-LV"/>
        </w:rPr>
      </w:pPr>
      <w:r w:rsidRPr="009A6348">
        <w:rPr>
          <w:rFonts w:ascii="Calibri" w:eastAsia="MS PGothic" w:hAnsi="Calibri" w:cs="Arial"/>
          <w:sz w:val="22"/>
          <w:szCs w:val="16"/>
          <w:lang w:val="lv-LV"/>
        </w:rPr>
        <w:t>Finansēšanas programma:</w:t>
      </w:r>
      <w:r w:rsidR="00B73C67">
        <w:rPr>
          <w:rFonts w:ascii="Calibri" w:eastAsia="MS PGothic" w:hAnsi="Calibri" w:cs="Arial"/>
          <w:sz w:val="22"/>
          <w:szCs w:val="16"/>
          <w:lang w:val="lv-LV"/>
        </w:rPr>
        <w:t xml:space="preserve"> </w:t>
      </w:r>
      <w:r w:rsidR="00B73C67" w:rsidRPr="00B73C67">
        <w:rPr>
          <w:rFonts w:ascii="Calibri" w:eastAsia="MS PGothic" w:hAnsi="Calibri" w:cs="Arial"/>
          <w:sz w:val="22"/>
          <w:szCs w:val="16"/>
          <w:lang w:val="lv-LV"/>
        </w:rPr>
        <w:t>EEZ un Norvēģijas valdības divpusējā finanšu instruments</w:t>
      </w:r>
      <w:r w:rsidR="00B73C67">
        <w:rPr>
          <w:rFonts w:ascii="Calibri" w:eastAsia="MS PGothic" w:hAnsi="Calibri" w:cs="Arial"/>
          <w:sz w:val="22"/>
          <w:szCs w:val="16"/>
          <w:lang w:val="lv-LV"/>
        </w:rPr>
        <w:t xml:space="preserve">. </w:t>
      </w:r>
    </w:p>
    <w:p w14:paraId="3CEBA1CE" w14:textId="77777777" w:rsidR="00BE5693" w:rsidRPr="00B73C67" w:rsidRDefault="00BE5693">
      <w:pPr>
        <w:jc w:val="both"/>
        <w:rPr>
          <w:rFonts w:ascii="Calibri" w:eastAsia="MS PGothic" w:hAnsi="Calibri" w:cs="Arial"/>
          <w:bCs/>
          <w:sz w:val="22"/>
          <w:szCs w:val="16"/>
          <w:lang w:val="lv-LV"/>
        </w:rPr>
      </w:pPr>
    </w:p>
    <w:p w14:paraId="36AB2C03" w14:textId="77777777" w:rsidR="00B73C67" w:rsidRPr="006572C6" w:rsidRDefault="00B73C67" w:rsidP="001B34D8">
      <w:pPr>
        <w:numPr>
          <w:ilvl w:val="0"/>
          <w:numId w:val="33"/>
        </w:numPr>
        <w:jc w:val="both"/>
        <w:rPr>
          <w:rFonts w:ascii="Calibri" w:eastAsia="MS PGothic" w:hAnsi="Calibri" w:cs="Arial"/>
          <w:b/>
          <w:bCs/>
          <w:sz w:val="22"/>
          <w:szCs w:val="16"/>
          <w:lang w:val="lv-LV"/>
        </w:rPr>
      </w:pPr>
      <w:r w:rsidRPr="006572C6">
        <w:rPr>
          <w:rFonts w:ascii="Calibri" w:eastAsia="MS PGothic" w:hAnsi="Calibri" w:cs="Arial"/>
          <w:b/>
          <w:bCs/>
          <w:sz w:val="22"/>
          <w:szCs w:val="16"/>
          <w:lang w:val="lv-LV"/>
        </w:rPr>
        <w:t>Projekts „</w:t>
      </w:r>
      <w:r w:rsidR="006572C6" w:rsidRPr="006572C6">
        <w:rPr>
          <w:rFonts w:ascii="Calibri" w:eastAsia="MS PGothic" w:hAnsi="Calibri" w:cs="Arial"/>
          <w:b/>
          <w:bCs/>
          <w:sz w:val="22"/>
          <w:szCs w:val="16"/>
          <w:lang w:val="lv-LV"/>
        </w:rPr>
        <w:t>Valkas Mākslas skolas kā kopīga pārrobežu kultūrizglītības centra attīstība</w:t>
      </w:r>
      <w:r w:rsidRPr="006572C6">
        <w:rPr>
          <w:rFonts w:ascii="Calibri" w:eastAsia="MS PGothic" w:hAnsi="Calibri" w:cs="Arial"/>
          <w:b/>
          <w:bCs/>
          <w:sz w:val="22"/>
          <w:szCs w:val="16"/>
          <w:lang w:val="lv-LV"/>
        </w:rPr>
        <w:t>”</w:t>
      </w:r>
    </w:p>
    <w:p w14:paraId="5FC43033" w14:textId="77777777" w:rsidR="00B73C67" w:rsidRPr="00B73C67" w:rsidRDefault="00B73C67" w:rsidP="001B34D8">
      <w:pPr>
        <w:numPr>
          <w:ilvl w:val="0"/>
          <w:numId w:val="39"/>
        </w:numPr>
        <w:jc w:val="both"/>
        <w:rPr>
          <w:rFonts w:ascii="Calibri" w:eastAsia="MS PGothic" w:hAnsi="Calibri" w:cs="Arial"/>
          <w:bCs/>
          <w:sz w:val="22"/>
          <w:szCs w:val="16"/>
          <w:lang w:val="lv-LV"/>
        </w:rPr>
      </w:pPr>
      <w:r w:rsidRPr="00B73C67">
        <w:rPr>
          <w:rFonts w:ascii="Calibri" w:eastAsia="MS PGothic" w:hAnsi="Calibri" w:cs="Arial"/>
          <w:bCs/>
          <w:sz w:val="22"/>
          <w:szCs w:val="16"/>
          <w:lang w:val="lv-LV"/>
        </w:rPr>
        <w:t xml:space="preserve">Projekta īstenotājs: </w:t>
      </w:r>
      <w:r w:rsidR="006572C6">
        <w:rPr>
          <w:rFonts w:ascii="Calibri" w:eastAsia="MS PGothic" w:hAnsi="Calibri" w:cs="Arial"/>
          <w:bCs/>
          <w:sz w:val="22"/>
          <w:szCs w:val="16"/>
          <w:lang w:val="lv-LV"/>
        </w:rPr>
        <w:t xml:space="preserve">Valkas novada pašvaldība. </w:t>
      </w:r>
    </w:p>
    <w:p w14:paraId="047A0ED0" w14:textId="77777777" w:rsidR="00B73C67" w:rsidRPr="006572C6" w:rsidRDefault="00B73C67" w:rsidP="001B34D8">
      <w:pPr>
        <w:numPr>
          <w:ilvl w:val="0"/>
          <w:numId w:val="39"/>
        </w:numPr>
        <w:jc w:val="both"/>
        <w:rPr>
          <w:rFonts w:ascii="Calibri" w:eastAsia="MS PGothic" w:hAnsi="Calibri" w:cs="Arial"/>
          <w:bCs/>
          <w:sz w:val="22"/>
          <w:szCs w:val="16"/>
          <w:lang w:val="lv-LV"/>
        </w:rPr>
      </w:pPr>
      <w:r w:rsidRPr="00B73C67">
        <w:rPr>
          <w:rFonts w:ascii="Calibri" w:eastAsia="MS PGothic" w:hAnsi="Calibri" w:cs="Arial"/>
          <w:bCs/>
          <w:sz w:val="22"/>
          <w:szCs w:val="16"/>
          <w:lang w:val="lv-LV"/>
        </w:rPr>
        <w:t>Projekta mērķis:</w:t>
      </w:r>
      <w:r w:rsidR="006572C6">
        <w:rPr>
          <w:rFonts w:ascii="Calibri" w:eastAsia="MS PGothic" w:hAnsi="Calibri" w:cs="Arial"/>
          <w:bCs/>
          <w:sz w:val="22"/>
          <w:szCs w:val="16"/>
          <w:lang w:val="lv-LV"/>
        </w:rPr>
        <w:t xml:space="preserve"> </w:t>
      </w:r>
      <w:r w:rsidR="006572C6" w:rsidRPr="006572C6">
        <w:rPr>
          <w:rFonts w:ascii="Calibri" w:eastAsia="MS PGothic" w:hAnsi="Calibri" w:cs="Arial"/>
          <w:bCs/>
          <w:sz w:val="22"/>
          <w:szCs w:val="16"/>
          <w:lang w:val="lv-LV"/>
        </w:rPr>
        <w:t>ieviest mākslas izglītības programmas</w:t>
      </w:r>
      <w:r w:rsidR="006572C6">
        <w:rPr>
          <w:rFonts w:ascii="Calibri" w:eastAsia="MS PGothic" w:hAnsi="Calibri" w:cs="Arial"/>
          <w:bCs/>
          <w:sz w:val="22"/>
          <w:szCs w:val="16"/>
          <w:lang w:val="lv-LV"/>
        </w:rPr>
        <w:t xml:space="preserve"> igauņu </w:t>
      </w:r>
      <w:r w:rsidR="006572C6" w:rsidRPr="006572C6">
        <w:rPr>
          <w:rFonts w:ascii="Calibri" w:eastAsia="MS PGothic" w:hAnsi="Calibri" w:cs="Arial"/>
          <w:bCs/>
          <w:sz w:val="22"/>
          <w:szCs w:val="16"/>
          <w:lang w:val="lv-LV"/>
        </w:rPr>
        <w:t>valodā Valkas Mākslas skola;</w:t>
      </w:r>
      <w:r w:rsidR="006572C6">
        <w:rPr>
          <w:rFonts w:ascii="Calibri" w:eastAsia="MS PGothic" w:hAnsi="Calibri" w:cs="Arial"/>
          <w:bCs/>
          <w:sz w:val="22"/>
          <w:szCs w:val="16"/>
          <w:lang w:val="lv-LV"/>
        </w:rPr>
        <w:t xml:space="preserve"> </w:t>
      </w:r>
      <w:r w:rsidR="006572C6" w:rsidRPr="006572C6">
        <w:rPr>
          <w:rFonts w:ascii="Calibri" w:eastAsia="MS PGothic" w:hAnsi="Calibri" w:cs="Arial"/>
          <w:bCs/>
          <w:sz w:val="22"/>
          <w:szCs w:val="16"/>
          <w:lang w:val="lv-LV"/>
        </w:rPr>
        <w:t>izstrādāt jaunu Valkas Mākslas skolas</w:t>
      </w:r>
      <w:r w:rsidR="006572C6">
        <w:rPr>
          <w:rFonts w:ascii="Calibri" w:eastAsia="MS PGothic" w:hAnsi="Calibri" w:cs="Arial"/>
          <w:bCs/>
          <w:sz w:val="22"/>
          <w:szCs w:val="16"/>
          <w:lang w:val="lv-LV"/>
        </w:rPr>
        <w:t xml:space="preserve"> </w:t>
      </w:r>
      <w:r w:rsidR="006572C6" w:rsidRPr="006572C6">
        <w:rPr>
          <w:rFonts w:ascii="Calibri" w:eastAsia="MS PGothic" w:hAnsi="Calibri" w:cs="Arial"/>
          <w:bCs/>
          <w:sz w:val="22"/>
          <w:szCs w:val="16"/>
          <w:lang w:val="lv-LV"/>
        </w:rPr>
        <w:t>organizācijas modeli;</w:t>
      </w:r>
      <w:r w:rsidR="006572C6">
        <w:rPr>
          <w:rFonts w:ascii="Calibri" w:eastAsia="MS PGothic" w:hAnsi="Calibri" w:cs="Arial"/>
          <w:bCs/>
          <w:sz w:val="22"/>
          <w:szCs w:val="16"/>
          <w:lang w:val="lv-LV"/>
        </w:rPr>
        <w:t xml:space="preserve"> </w:t>
      </w:r>
      <w:r w:rsidR="006572C6" w:rsidRPr="006572C6">
        <w:rPr>
          <w:rFonts w:ascii="Calibri" w:eastAsia="MS PGothic" w:hAnsi="Calibri" w:cs="Arial"/>
          <w:bCs/>
          <w:sz w:val="22"/>
          <w:szCs w:val="16"/>
          <w:lang w:val="lv-LV"/>
        </w:rPr>
        <w:t>organizēt kopīgus kultūrizglītības</w:t>
      </w:r>
      <w:r w:rsidR="006572C6">
        <w:rPr>
          <w:rFonts w:ascii="Calibri" w:eastAsia="MS PGothic" w:hAnsi="Calibri" w:cs="Arial"/>
          <w:bCs/>
          <w:sz w:val="22"/>
          <w:szCs w:val="16"/>
          <w:lang w:val="lv-LV"/>
        </w:rPr>
        <w:t xml:space="preserve"> </w:t>
      </w:r>
      <w:r w:rsidR="006572C6" w:rsidRPr="006572C6">
        <w:rPr>
          <w:rFonts w:ascii="Calibri" w:eastAsia="MS PGothic" w:hAnsi="Calibri" w:cs="Arial"/>
          <w:bCs/>
          <w:sz w:val="22"/>
          <w:szCs w:val="16"/>
          <w:lang w:val="lv-LV"/>
        </w:rPr>
        <w:t>pasākumus.</w:t>
      </w:r>
    </w:p>
    <w:p w14:paraId="599705D2" w14:textId="77777777" w:rsidR="00B73C67" w:rsidRPr="00B73C67" w:rsidRDefault="00B73C67" w:rsidP="001B34D8">
      <w:pPr>
        <w:numPr>
          <w:ilvl w:val="0"/>
          <w:numId w:val="39"/>
        </w:numPr>
        <w:jc w:val="both"/>
        <w:rPr>
          <w:rFonts w:ascii="Calibri" w:eastAsia="MS PGothic" w:hAnsi="Calibri" w:cs="Arial"/>
          <w:bCs/>
          <w:sz w:val="22"/>
          <w:szCs w:val="16"/>
          <w:lang w:val="lv-LV"/>
        </w:rPr>
      </w:pPr>
      <w:r w:rsidRPr="00B73C67">
        <w:rPr>
          <w:rFonts w:ascii="Calibri" w:eastAsia="MS PGothic" w:hAnsi="Calibri" w:cs="Arial"/>
          <w:bCs/>
          <w:sz w:val="22"/>
          <w:szCs w:val="16"/>
          <w:lang w:val="lv-LV"/>
        </w:rPr>
        <w:t>Sagaidāmais rezultāts:</w:t>
      </w:r>
      <w:r w:rsidR="006572C6">
        <w:rPr>
          <w:rFonts w:ascii="Calibri" w:eastAsia="MS PGothic" w:hAnsi="Calibri" w:cs="Arial"/>
          <w:bCs/>
          <w:sz w:val="22"/>
          <w:szCs w:val="16"/>
          <w:lang w:val="lv-LV"/>
        </w:rPr>
        <w:t xml:space="preserve"> </w:t>
      </w:r>
      <w:r w:rsidR="00E97018">
        <w:rPr>
          <w:rFonts w:ascii="Calibri" w:eastAsia="MS PGothic" w:hAnsi="Calibri" w:cs="Arial"/>
          <w:bCs/>
          <w:sz w:val="22"/>
          <w:szCs w:val="16"/>
          <w:lang w:val="lv-LV"/>
        </w:rPr>
        <w:t xml:space="preserve">jaunu pieeju attīstība izglītības satura un organizācijas procesu uzlabošanai. </w:t>
      </w:r>
    </w:p>
    <w:p w14:paraId="11C73557" w14:textId="77777777" w:rsidR="00BE5693" w:rsidRPr="00B73C67" w:rsidRDefault="00B73C67" w:rsidP="001B34D8">
      <w:pPr>
        <w:numPr>
          <w:ilvl w:val="0"/>
          <w:numId w:val="39"/>
        </w:numPr>
        <w:jc w:val="both"/>
        <w:rPr>
          <w:rFonts w:ascii="Calibri" w:eastAsia="MS PGothic" w:hAnsi="Calibri" w:cs="Arial"/>
          <w:bCs/>
          <w:sz w:val="22"/>
          <w:szCs w:val="16"/>
          <w:lang w:val="lv-LV"/>
        </w:rPr>
      </w:pPr>
      <w:r w:rsidRPr="00B73C67">
        <w:rPr>
          <w:rFonts w:ascii="Calibri" w:eastAsia="MS PGothic" w:hAnsi="Calibri" w:cs="Arial"/>
          <w:bCs/>
          <w:sz w:val="22"/>
          <w:szCs w:val="16"/>
          <w:lang w:val="lv-LV"/>
        </w:rPr>
        <w:t>Finansēšanas programma:</w:t>
      </w:r>
      <w:r w:rsidR="006572C6">
        <w:rPr>
          <w:rFonts w:ascii="Calibri" w:eastAsia="MS PGothic" w:hAnsi="Calibri" w:cs="Arial"/>
          <w:bCs/>
          <w:sz w:val="22"/>
          <w:szCs w:val="16"/>
          <w:lang w:val="lv-LV"/>
        </w:rPr>
        <w:t xml:space="preserve"> </w:t>
      </w:r>
      <w:r w:rsidR="006572C6" w:rsidRPr="006572C6">
        <w:rPr>
          <w:rFonts w:ascii="Calibri" w:eastAsia="MS PGothic" w:hAnsi="Calibri" w:cs="Arial"/>
          <w:bCs/>
          <w:sz w:val="22"/>
          <w:szCs w:val="16"/>
          <w:lang w:val="lv-LV"/>
        </w:rPr>
        <w:t xml:space="preserve">Igaunijas-Latvijas </w:t>
      </w:r>
      <w:r w:rsidR="006572C6">
        <w:rPr>
          <w:rFonts w:ascii="Calibri" w:eastAsia="MS PGothic" w:hAnsi="Calibri" w:cs="Arial"/>
          <w:bCs/>
          <w:sz w:val="22"/>
          <w:szCs w:val="16"/>
          <w:lang w:val="lv-LV"/>
        </w:rPr>
        <w:t xml:space="preserve">pārrobežu sadarbības </w:t>
      </w:r>
      <w:r w:rsidR="006572C6" w:rsidRPr="006572C6">
        <w:rPr>
          <w:rFonts w:ascii="Calibri" w:eastAsia="MS PGothic" w:hAnsi="Calibri" w:cs="Arial"/>
          <w:bCs/>
          <w:sz w:val="22"/>
          <w:szCs w:val="16"/>
          <w:lang w:val="lv-LV"/>
        </w:rPr>
        <w:t>programma</w:t>
      </w:r>
      <w:r w:rsidR="00B90674">
        <w:rPr>
          <w:rFonts w:ascii="Calibri" w:eastAsia="MS PGothic" w:hAnsi="Calibri" w:cs="Arial"/>
          <w:bCs/>
          <w:sz w:val="22"/>
          <w:szCs w:val="16"/>
          <w:lang w:val="lv-LV"/>
        </w:rPr>
        <w:t>.</w:t>
      </w:r>
    </w:p>
    <w:p w14:paraId="2255FB3C" w14:textId="77777777" w:rsidR="00B73C67" w:rsidRDefault="00B73C67" w:rsidP="00B73C67">
      <w:pPr>
        <w:jc w:val="both"/>
        <w:rPr>
          <w:rFonts w:ascii="Calibri" w:eastAsia="MS PGothic" w:hAnsi="Calibri" w:cs="Arial"/>
          <w:b/>
          <w:bCs/>
          <w:sz w:val="22"/>
          <w:szCs w:val="16"/>
          <w:lang w:val="lv-LV"/>
        </w:rPr>
      </w:pPr>
    </w:p>
    <w:p w14:paraId="57940237" w14:textId="77777777" w:rsidR="00633A01" w:rsidRPr="00E97018" w:rsidRDefault="00633A01" w:rsidP="001B34D8">
      <w:pPr>
        <w:numPr>
          <w:ilvl w:val="0"/>
          <w:numId w:val="33"/>
        </w:numPr>
        <w:jc w:val="both"/>
        <w:rPr>
          <w:rFonts w:ascii="Calibri" w:eastAsia="MS PGothic" w:hAnsi="Calibri" w:cs="Arial"/>
          <w:b/>
          <w:bCs/>
          <w:sz w:val="22"/>
          <w:szCs w:val="16"/>
          <w:lang w:val="lv-LV"/>
        </w:rPr>
      </w:pPr>
      <w:r w:rsidRPr="00E97018">
        <w:rPr>
          <w:rFonts w:ascii="Calibri" w:eastAsia="MS PGothic" w:hAnsi="Calibri" w:cs="Arial"/>
          <w:b/>
          <w:bCs/>
          <w:sz w:val="22"/>
          <w:szCs w:val="16"/>
          <w:lang w:val="lv-LV"/>
        </w:rPr>
        <w:t>Projekts „</w:t>
      </w:r>
      <w:r w:rsidR="00075A29" w:rsidRPr="00E97018">
        <w:rPr>
          <w:rFonts w:ascii="Calibri" w:eastAsia="MS PGothic" w:hAnsi="Calibri" w:cs="Arial"/>
          <w:b/>
          <w:bCs/>
          <w:sz w:val="22"/>
          <w:szCs w:val="16"/>
          <w:lang w:val="lv-LV"/>
        </w:rPr>
        <w:t>Mujānu ezera teritorijas pielāgošana tūrisma vajadzībām</w:t>
      </w:r>
      <w:r w:rsidRPr="00E97018">
        <w:rPr>
          <w:rFonts w:ascii="Calibri" w:eastAsia="MS PGothic" w:hAnsi="Calibri" w:cs="Arial"/>
          <w:b/>
          <w:bCs/>
          <w:sz w:val="22"/>
          <w:szCs w:val="16"/>
          <w:lang w:val="lv-LV"/>
        </w:rPr>
        <w:t>”</w:t>
      </w:r>
    </w:p>
    <w:p w14:paraId="6425D484" w14:textId="77777777" w:rsidR="00075A29" w:rsidRPr="00E97018" w:rsidRDefault="00633A01" w:rsidP="001B34D8">
      <w:pPr>
        <w:numPr>
          <w:ilvl w:val="0"/>
          <w:numId w:val="40"/>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 xml:space="preserve">Projekta īstenotājs: </w:t>
      </w:r>
      <w:r w:rsidR="00075A29" w:rsidRPr="00E97018">
        <w:rPr>
          <w:rFonts w:ascii="Calibri" w:eastAsia="MS PGothic" w:hAnsi="Calibri" w:cs="Arial"/>
          <w:bCs/>
          <w:sz w:val="22"/>
          <w:szCs w:val="16"/>
          <w:lang w:val="lv-LV"/>
        </w:rPr>
        <w:t xml:space="preserve">Kocēnu </w:t>
      </w:r>
      <w:r w:rsidR="00A82874" w:rsidRPr="00E97018">
        <w:rPr>
          <w:rFonts w:ascii="Calibri" w:eastAsia="MS PGothic" w:hAnsi="Calibri" w:cs="Arial"/>
          <w:bCs/>
          <w:sz w:val="22"/>
          <w:szCs w:val="16"/>
          <w:lang w:val="lv-LV"/>
        </w:rPr>
        <w:t xml:space="preserve">novada pašvaldība. </w:t>
      </w:r>
    </w:p>
    <w:p w14:paraId="1A56B24F" w14:textId="77777777" w:rsidR="00633A01" w:rsidRPr="00E97018" w:rsidRDefault="00633A01" w:rsidP="001B34D8">
      <w:pPr>
        <w:numPr>
          <w:ilvl w:val="0"/>
          <w:numId w:val="40"/>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Projekta mērķis:</w:t>
      </w:r>
      <w:r w:rsidR="00075A29" w:rsidRPr="00E97018">
        <w:rPr>
          <w:rFonts w:ascii="Calibri" w:eastAsia="MS PGothic" w:hAnsi="Calibri" w:cs="Arial"/>
          <w:bCs/>
          <w:sz w:val="22"/>
          <w:szCs w:val="16"/>
          <w:lang w:val="lv-LV"/>
        </w:rPr>
        <w:t xml:space="preserve"> </w:t>
      </w:r>
      <w:r w:rsidR="00FC74BD" w:rsidRPr="00E97018">
        <w:rPr>
          <w:rFonts w:ascii="Calibri" w:eastAsia="MS PGothic" w:hAnsi="Calibri" w:cs="Arial"/>
          <w:bCs/>
          <w:sz w:val="22"/>
          <w:szCs w:val="16"/>
          <w:lang w:val="lv-LV"/>
        </w:rPr>
        <w:t xml:space="preserve">sekmēt </w:t>
      </w:r>
      <w:r w:rsidR="00075A29" w:rsidRPr="00E97018">
        <w:rPr>
          <w:rFonts w:ascii="Calibri" w:eastAsia="MS PGothic" w:hAnsi="Calibri" w:cs="Arial"/>
          <w:bCs/>
          <w:sz w:val="22"/>
          <w:szCs w:val="16"/>
          <w:lang w:val="lv-LV"/>
        </w:rPr>
        <w:t>vides aizsardzīb</w:t>
      </w:r>
      <w:r w:rsidR="00FC74BD" w:rsidRPr="00E97018">
        <w:rPr>
          <w:rFonts w:ascii="Calibri" w:eastAsia="MS PGothic" w:hAnsi="Calibri" w:cs="Arial"/>
          <w:bCs/>
          <w:sz w:val="22"/>
          <w:szCs w:val="16"/>
          <w:lang w:val="lv-LV"/>
        </w:rPr>
        <w:t>u un radīt priekšnoteikumus tās ilgtspējai</w:t>
      </w:r>
      <w:r w:rsidR="00075A29" w:rsidRPr="00E97018">
        <w:rPr>
          <w:rFonts w:ascii="Calibri" w:eastAsia="MS PGothic" w:hAnsi="Calibri" w:cs="Arial"/>
          <w:bCs/>
          <w:sz w:val="22"/>
          <w:szCs w:val="16"/>
          <w:lang w:val="lv-LV"/>
        </w:rPr>
        <w:t xml:space="preserve">. </w:t>
      </w:r>
    </w:p>
    <w:p w14:paraId="0B0338D3" w14:textId="77777777" w:rsidR="00633A01" w:rsidRPr="00E97018" w:rsidRDefault="00633A01" w:rsidP="001B34D8">
      <w:pPr>
        <w:numPr>
          <w:ilvl w:val="0"/>
          <w:numId w:val="40"/>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Sagaidāmais rezultāts:</w:t>
      </w:r>
      <w:r w:rsidR="009F03F8">
        <w:rPr>
          <w:rFonts w:ascii="Calibri" w:eastAsia="MS PGothic" w:hAnsi="Calibri" w:cs="Arial"/>
          <w:bCs/>
          <w:sz w:val="22"/>
          <w:szCs w:val="16"/>
          <w:lang w:val="lv-LV"/>
        </w:rPr>
        <w:t xml:space="preserve"> s</w:t>
      </w:r>
      <w:r w:rsidR="00FC74BD" w:rsidRPr="00E97018">
        <w:rPr>
          <w:rFonts w:ascii="Calibri" w:eastAsia="MS PGothic" w:hAnsi="Calibri" w:cs="Arial"/>
          <w:bCs/>
          <w:sz w:val="22"/>
          <w:szCs w:val="16"/>
          <w:lang w:val="lv-LV"/>
        </w:rPr>
        <w:t xml:space="preserve">ekmēta ezera un tam piegulošās teritorijas aizsardzība un ilgtspēja. </w:t>
      </w:r>
    </w:p>
    <w:p w14:paraId="15A7AC01" w14:textId="77777777" w:rsidR="00633A01" w:rsidRPr="00E97018" w:rsidRDefault="00633A01" w:rsidP="001B34D8">
      <w:pPr>
        <w:numPr>
          <w:ilvl w:val="0"/>
          <w:numId w:val="40"/>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Finansēšanas programma:</w:t>
      </w:r>
      <w:r w:rsidR="00FC74BD" w:rsidRPr="00E97018">
        <w:rPr>
          <w:rFonts w:ascii="Calibri" w:eastAsia="MS PGothic" w:hAnsi="Calibri" w:cs="Arial"/>
          <w:bCs/>
          <w:sz w:val="22"/>
          <w:szCs w:val="16"/>
          <w:lang w:val="lv-LV"/>
        </w:rPr>
        <w:t xml:space="preserve"> Eiropas Zivsaimniecības fonds (EZF). </w:t>
      </w:r>
    </w:p>
    <w:p w14:paraId="5C7E626D" w14:textId="77777777" w:rsidR="00633A01" w:rsidRPr="00633A01" w:rsidRDefault="00633A01" w:rsidP="00633A01">
      <w:pPr>
        <w:jc w:val="both"/>
        <w:rPr>
          <w:rFonts w:ascii="Calibri" w:eastAsia="MS PGothic" w:hAnsi="Calibri" w:cs="Arial"/>
          <w:b/>
          <w:bCs/>
          <w:sz w:val="22"/>
          <w:szCs w:val="16"/>
          <w:lang w:val="lv-LV"/>
        </w:rPr>
      </w:pPr>
    </w:p>
    <w:p w14:paraId="7792D50C" w14:textId="77777777" w:rsidR="00633A01" w:rsidRPr="00633A01" w:rsidRDefault="00633A01" w:rsidP="001B34D8">
      <w:pPr>
        <w:numPr>
          <w:ilvl w:val="0"/>
          <w:numId w:val="33"/>
        </w:numPr>
        <w:jc w:val="both"/>
        <w:rPr>
          <w:rFonts w:ascii="Calibri" w:eastAsia="MS PGothic" w:hAnsi="Calibri" w:cs="Arial"/>
          <w:b/>
          <w:bCs/>
          <w:sz w:val="22"/>
          <w:szCs w:val="16"/>
          <w:lang w:val="lv-LV"/>
        </w:rPr>
      </w:pPr>
      <w:r w:rsidRPr="00633A01">
        <w:rPr>
          <w:rFonts w:ascii="Calibri" w:eastAsia="MS PGothic" w:hAnsi="Calibri" w:cs="Arial"/>
          <w:b/>
          <w:bCs/>
          <w:sz w:val="22"/>
          <w:szCs w:val="16"/>
          <w:lang w:val="lv-LV"/>
        </w:rPr>
        <w:t>Projekts „</w:t>
      </w:r>
      <w:r w:rsidR="008E10C8" w:rsidRPr="008E10C8">
        <w:rPr>
          <w:rFonts w:ascii="Calibri" w:eastAsia="MS PGothic" w:hAnsi="Calibri" w:cs="Arial"/>
          <w:b/>
          <w:bCs/>
          <w:sz w:val="22"/>
          <w:szCs w:val="16"/>
          <w:lang w:val="lv-LV"/>
        </w:rPr>
        <w:t>Lauku reģionu potenciāls</w:t>
      </w:r>
      <w:r w:rsidRPr="00633A01">
        <w:rPr>
          <w:rFonts w:ascii="Calibri" w:eastAsia="MS PGothic" w:hAnsi="Calibri" w:cs="Arial"/>
          <w:b/>
          <w:bCs/>
          <w:sz w:val="22"/>
          <w:szCs w:val="16"/>
          <w:lang w:val="lv-LV"/>
        </w:rPr>
        <w:t>”</w:t>
      </w:r>
    </w:p>
    <w:p w14:paraId="57042B50" w14:textId="77777777" w:rsidR="00633A01" w:rsidRPr="003E1A44" w:rsidRDefault="00633A01" w:rsidP="001B34D8">
      <w:pPr>
        <w:numPr>
          <w:ilvl w:val="0"/>
          <w:numId w:val="41"/>
        </w:numPr>
        <w:jc w:val="both"/>
        <w:rPr>
          <w:rFonts w:ascii="Calibri" w:eastAsia="MS PGothic" w:hAnsi="Calibri" w:cs="Arial"/>
          <w:bCs/>
          <w:sz w:val="22"/>
          <w:szCs w:val="16"/>
          <w:lang w:val="lv-LV"/>
        </w:rPr>
      </w:pPr>
      <w:r w:rsidRPr="00633A01">
        <w:rPr>
          <w:rFonts w:ascii="Calibri" w:eastAsia="MS PGothic" w:hAnsi="Calibri" w:cs="Arial"/>
          <w:bCs/>
          <w:sz w:val="22"/>
          <w:szCs w:val="16"/>
          <w:lang w:val="lv-LV"/>
        </w:rPr>
        <w:t>Projekta īstenotāj</w:t>
      </w:r>
      <w:r w:rsidR="003E1A44">
        <w:rPr>
          <w:rFonts w:ascii="Calibri" w:eastAsia="MS PGothic" w:hAnsi="Calibri" w:cs="Arial"/>
          <w:bCs/>
          <w:sz w:val="22"/>
          <w:szCs w:val="16"/>
          <w:lang w:val="lv-LV"/>
        </w:rPr>
        <w:t>i no Latvijas:</w:t>
      </w:r>
      <w:r w:rsidRPr="00633A01">
        <w:rPr>
          <w:rFonts w:ascii="Calibri" w:eastAsia="MS PGothic" w:hAnsi="Calibri" w:cs="Arial"/>
          <w:bCs/>
          <w:sz w:val="22"/>
          <w:szCs w:val="16"/>
          <w:lang w:val="lv-LV"/>
        </w:rPr>
        <w:t xml:space="preserve"> </w:t>
      </w:r>
      <w:r w:rsidR="003E1A44">
        <w:rPr>
          <w:rFonts w:ascii="Calibri" w:eastAsia="MS PGothic" w:hAnsi="Calibri" w:cs="Arial"/>
          <w:bCs/>
          <w:sz w:val="22"/>
          <w:szCs w:val="16"/>
          <w:lang w:val="lv-LV"/>
        </w:rPr>
        <w:t xml:space="preserve">Vidzemes augstskola (vadošais partneris), Amatas </w:t>
      </w:r>
      <w:r w:rsidR="00A82874" w:rsidRPr="00A82874">
        <w:rPr>
          <w:rFonts w:ascii="Calibri" w:eastAsia="MS PGothic" w:hAnsi="Calibri" w:cs="Arial"/>
          <w:bCs/>
          <w:sz w:val="22"/>
          <w:szCs w:val="16"/>
          <w:lang w:val="lv-LV"/>
        </w:rPr>
        <w:t>novada pašvaldība</w:t>
      </w:r>
      <w:r w:rsidR="003E1A44">
        <w:rPr>
          <w:rFonts w:ascii="Calibri" w:eastAsia="MS PGothic" w:hAnsi="Calibri" w:cs="Arial"/>
          <w:bCs/>
          <w:sz w:val="22"/>
          <w:szCs w:val="16"/>
          <w:lang w:val="lv-LV"/>
        </w:rPr>
        <w:t xml:space="preserve"> (viens no sadarbības partneriem)</w:t>
      </w:r>
      <w:r w:rsidR="00A82874" w:rsidRPr="003E1A44">
        <w:rPr>
          <w:rFonts w:ascii="Calibri" w:eastAsia="MS PGothic" w:hAnsi="Calibri" w:cs="Arial"/>
          <w:bCs/>
          <w:sz w:val="22"/>
          <w:szCs w:val="16"/>
          <w:lang w:val="lv-LV"/>
        </w:rPr>
        <w:t>.</w:t>
      </w:r>
    </w:p>
    <w:p w14:paraId="55FE82F0" w14:textId="77777777" w:rsidR="00633A01" w:rsidRPr="00633A01" w:rsidRDefault="00633A01" w:rsidP="001B34D8">
      <w:pPr>
        <w:numPr>
          <w:ilvl w:val="0"/>
          <w:numId w:val="41"/>
        </w:numPr>
        <w:jc w:val="both"/>
        <w:rPr>
          <w:rFonts w:ascii="Calibri" w:eastAsia="MS PGothic" w:hAnsi="Calibri" w:cs="Arial"/>
          <w:bCs/>
          <w:sz w:val="22"/>
          <w:szCs w:val="16"/>
          <w:lang w:val="lv-LV"/>
        </w:rPr>
      </w:pPr>
      <w:r w:rsidRPr="00633A01">
        <w:rPr>
          <w:rFonts w:ascii="Calibri" w:eastAsia="MS PGothic" w:hAnsi="Calibri" w:cs="Arial"/>
          <w:bCs/>
          <w:sz w:val="22"/>
          <w:szCs w:val="16"/>
          <w:lang w:val="lv-LV"/>
        </w:rPr>
        <w:t>Projekta mērķis:</w:t>
      </w:r>
      <w:r w:rsidR="003E1A44">
        <w:rPr>
          <w:rFonts w:ascii="Calibri" w:eastAsia="MS PGothic" w:hAnsi="Calibri" w:cs="Arial"/>
          <w:bCs/>
          <w:sz w:val="22"/>
          <w:szCs w:val="16"/>
          <w:lang w:val="lv-LV"/>
        </w:rPr>
        <w:t xml:space="preserve"> i</w:t>
      </w:r>
      <w:r w:rsidR="003E1A44" w:rsidRPr="003E1A44">
        <w:rPr>
          <w:rFonts w:ascii="Calibri" w:eastAsia="MS PGothic" w:hAnsi="Calibri" w:cs="Arial"/>
          <w:bCs/>
          <w:sz w:val="22"/>
          <w:szCs w:val="16"/>
          <w:lang w:val="lv-LV"/>
        </w:rPr>
        <w:t xml:space="preserve">zveidot un pārbaudīt jaunus paņēmienus mazu lauku teritoriju teritoriālā potenciāla noteikšanai. </w:t>
      </w:r>
    </w:p>
    <w:p w14:paraId="1FF21A17" w14:textId="77777777" w:rsidR="00633A01" w:rsidRPr="00633A01" w:rsidRDefault="00633A01" w:rsidP="001B34D8">
      <w:pPr>
        <w:numPr>
          <w:ilvl w:val="0"/>
          <w:numId w:val="41"/>
        </w:numPr>
        <w:jc w:val="both"/>
        <w:rPr>
          <w:rFonts w:ascii="Calibri" w:eastAsia="MS PGothic" w:hAnsi="Calibri" w:cs="Arial"/>
          <w:bCs/>
          <w:sz w:val="22"/>
          <w:szCs w:val="16"/>
          <w:lang w:val="lv-LV"/>
        </w:rPr>
      </w:pPr>
      <w:r w:rsidRPr="00633A01">
        <w:rPr>
          <w:rFonts w:ascii="Calibri" w:eastAsia="MS PGothic" w:hAnsi="Calibri" w:cs="Arial"/>
          <w:bCs/>
          <w:sz w:val="22"/>
          <w:szCs w:val="16"/>
          <w:lang w:val="lv-LV"/>
        </w:rPr>
        <w:t>Sagaidāmais rezultāts:</w:t>
      </w:r>
      <w:r w:rsidR="003E1A44">
        <w:rPr>
          <w:rFonts w:ascii="Calibri" w:eastAsia="MS PGothic" w:hAnsi="Calibri" w:cs="Arial"/>
          <w:bCs/>
          <w:sz w:val="22"/>
          <w:szCs w:val="16"/>
          <w:lang w:val="lv-LV"/>
        </w:rPr>
        <w:t xml:space="preserve"> </w:t>
      </w:r>
      <w:r w:rsidR="009F03F8">
        <w:rPr>
          <w:rFonts w:ascii="Calibri" w:eastAsia="MS PGothic" w:hAnsi="Calibri" w:cs="Arial"/>
          <w:bCs/>
          <w:sz w:val="22"/>
          <w:szCs w:val="16"/>
          <w:lang w:val="lv-LV"/>
        </w:rPr>
        <w:t>a</w:t>
      </w:r>
      <w:r w:rsidR="003E1A44">
        <w:rPr>
          <w:rFonts w:ascii="Calibri" w:eastAsia="MS PGothic" w:hAnsi="Calibri" w:cs="Arial"/>
          <w:bCs/>
          <w:sz w:val="22"/>
          <w:szCs w:val="16"/>
          <w:lang w:val="lv-LV"/>
        </w:rPr>
        <w:t xml:space="preserve">probēti paņēmieni </w:t>
      </w:r>
      <w:r w:rsidR="003E1A44" w:rsidRPr="003E1A44">
        <w:rPr>
          <w:rFonts w:ascii="Calibri" w:eastAsia="MS PGothic" w:hAnsi="Calibri" w:cs="Arial"/>
          <w:bCs/>
          <w:sz w:val="22"/>
          <w:szCs w:val="16"/>
          <w:lang w:val="lv-LV"/>
        </w:rPr>
        <w:t>mazu lauku teritoriju teritoriālā potenciāla noteikšanai.</w:t>
      </w:r>
    </w:p>
    <w:p w14:paraId="25DFA339" w14:textId="77777777" w:rsidR="00633A01" w:rsidRPr="00633A01" w:rsidRDefault="00633A01" w:rsidP="001B34D8">
      <w:pPr>
        <w:numPr>
          <w:ilvl w:val="0"/>
          <w:numId w:val="41"/>
        </w:numPr>
        <w:jc w:val="both"/>
        <w:rPr>
          <w:rFonts w:ascii="Calibri" w:eastAsia="MS PGothic" w:hAnsi="Calibri" w:cs="Arial"/>
          <w:bCs/>
          <w:sz w:val="22"/>
          <w:szCs w:val="16"/>
          <w:lang w:val="lv-LV"/>
        </w:rPr>
      </w:pPr>
      <w:r w:rsidRPr="00633A01">
        <w:rPr>
          <w:rFonts w:ascii="Calibri" w:eastAsia="MS PGothic" w:hAnsi="Calibri" w:cs="Arial"/>
          <w:bCs/>
          <w:sz w:val="22"/>
          <w:szCs w:val="16"/>
          <w:lang w:val="lv-LV"/>
        </w:rPr>
        <w:t>Finansēšanas programma:</w:t>
      </w:r>
      <w:r w:rsidR="003E1A44">
        <w:rPr>
          <w:rFonts w:ascii="Calibri" w:eastAsia="MS PGothic" w:hAnsi="Calibri" w:cs="Arial"/>
          <w:bCs/>
          <w:sz w:val="22"/>
          <w:szCs w:val="16"/>
          <w:lang w:val="lv-LV"/>
        </w:rPr>
        <w:t xml:space="preserve"> </w:t>
      </w:r>
      <w:r w:rsidR="003E1A44" w:rsidRPr="003E1A44">
        <w:rPr>
          <w:rFonts w:ascii="Calibri" w:eastAsia="MS PGothic" w:hAnsi="Calibri" w:cs="Arial"/>
          <w:bCs/>
          <w:sz w:val="22"/>
          <w:szCs w:val="16"/>
          <w:lang w:val="lv-LV"/>
        </w:rPr>
        <w:t>ES ESPON Programma</w:t>
      </w:r>
      <w:r w:rsidR="003E1A44">
        <w:rPr>
          <w:rFonts w:ascii="Calibri" w:eastAsia="MS PGothic" w:hAnsi="Calibri" w:cs="Arial"/>
          <w:bCs/>
          <w:sz w:val="22"/>
          <w:szCs w:val="16"/>
          <w:lang w:val="lv-LV"/>
        </w:rPr>
        <w:t xml:space="preserve">. </w:t>
      </w:r>
    </w:p>
    <w:p w14:paraId="0F858466" w14:textId="77777777" w:rsidR="00633A01" w:rsidRPr="00633A01" w:rsidRDefault="00633A01" w:rsidP="00633A01">
      <w:pPr>
        <w:jc w:val="both"/>
        <w:rPr>
          <w:rFonts w:ascii="Calibri" w:eastAsia="MS PGothic" w:hAnsi="Calibri" w:cs="Arial"/>
          <w:b/>
          <w:bCs/>
          <w:sz w:val="22"/>
          <w:szCs w:val="16"/>
          <w:lang w:val="lv-LV"/>
        </w:rPr>
      </w:pPr>
    </w:p>
    <w:p w14:paraId="1034E37F" w14:textId="77777777" w:rsidR="00633A01" w:rsidRPr="00633A01" w:rsidRDefault="00633A01" w:rsidP="001B34D8">
      <w:pPr>
        <w:numPr>
          <w:ilvl w:val="0"/>
          <w:numId w:val="33"/>
        </w:numPr>
        <w:jc w:val="both"/>
        <w:rPr>
          <w:rFonts w:ascii="Calibri" w:eastAsia="MS PGothic" w:hAnsi="Calibri" w:cs="Arial"/>
          <w:b/>
          <w:bCs/>
          <w:sz w:val="22"/>
          <w:szCs w:val="16"/>
          <w:lang w:val="lv-LV"/>
        </w:rPr>
      </w:pPr>
      <w:r w:rsidRPr="00633A01">
        <w:rPr>
          <w:rFonts w:ascii="Calibri" w:eastAsia="MS PGothic" w:hAnsi="Calibri" w:cs="Arial"/>
          <w:b/>
          <w:bCs/>
          <w:sz w:val="22"/>
          <w:szCs w:val="16"/>
          <w:lang w:val="lv-LV"/>
        </w:rPr>
        <w:t>Projekts „</w:t>
      </w:r>
      <w:r w:rsidR="00D712C1" w:rsidRPr="00D712C1">
        <w:rPr>
          <w:rFonts w:ascii="Calibri" w:eastAsia="MS PGothic" w:hAnsi="Calibri" w:cs="Arial"/>
          <w:b/>
          <w:bCs/>
          <w:sz w:val="22"/>
          <w:szCs w:val="16"/>
          <w:lang w:val="lv-LV"/>
        </w:rPr>
        <w:t>Pilsētu un tūrisma attīstība Igaunijas-Latvijas pierobežā</w:t>
      </w:r>
      <w:r w:rsidRPr="00633A01">
        <w:rPr>
          <w:rFonts w:ascii="Calibri" w:eastAsia="MS PGothic" w:hAnsi="Calibri" w:cs="Arial"/>
          <w:b/>
          <w:bCs/>
          <w:sz w:val="22"/>
          <w:szCs w:val="16"/>
          <w:lang w:val="lv-LV"/>
        </w:rPr>
        <w:t>”</w:t>
      </w:r>
    </w:p>
    <w:p w14:paraId="58083994" w14:textId="77777777" w:rsidR="00D712C1" w:rsidRDefault="00633A01" w:rsidP="001B34D8">
      <w:pPr>
        <w:numPr>
          <w:ilvl w:val="0"/>
          <w:numId w:val="42"/>
        </w:numPr>
        <w:jc w:val="both"/>
        <w:rPr>
          <w:rFonts w:ascii="Calibri" w:eastAsia="MS PGothic" w:hAnsi="Calibri" w:cs="Arial"/>
          <w:bCs/>
          <w:sz w:val="22"/>
          <w:szCs w:val="16"/>
          <w:lang w:val="lv-LV"/>
        </w:rPr>
      </w:pPr>
      <w:r w:rsidRPr="00633A01">
        <w:rPr>
          <w:rFonts w:ascii="Calibri" w:eastAsia="MS PGothic" w:hAnsi="Calibri" w:cs="Arial"/>
          <w:bCs/>
          <w:sz w:val="22"/>
          <w:szCs w:val="16"/>
          <w:lang w:val="lv-LV"/>
        </w:rPr>
        <w:t xml:space="preserve">Projekta īstenotājs: </w:t>
      </w:r>
      <w:r w:rsidR="00D712C1">
        <w:rPr>
          <w:rFonts w:ascii="Calibri" w:eastAsia="MS PGothic" w:hAnsi="Calibri" w:cs="Arial"/>
          <w:bCs/>
          <w:sz w:val="22"/>
          <w:szCs w:val="16"/>
          <w:lang w:val="lv-LV"/>
        </w:rPr>
        <w:t xml:space="preserve">Rūjienas </w:t>
      </w:r>
      <w:r w:rsidR="00A82874" w:rsidRPr="00A82874">
        <w:rPr>
          <w:rFonts w:ascii="Calibri" w:eastAsia="MS PGothic" w:hAnsi="Calibri" w:cs="Arial"/>
          <w:bCs/>
          <w:sz w:val="22"/>
          <w:szCs w:val="16"/>
          <w:lang w:val="lv-LV"/>
        </w:rPr>
        <w:t>novada pašvaldība.</w:t>
      </w:r>
    </w:p>
    <w:p w14:paraId="4E95D6AE" w14:textId="77777777" w:rsidR="00633A01" w:rsidRPr="00D712C1" w:rsidRDefault="00633A01" w:rsidP="001B34D8">
      <w:pPr>
        <w:numPr>
          <w:ilvl w:val="0"/>
          <w:numId w:val="42"/>
        </w:numPr>
        <w:jc w:val="both"/>
        <w:rPr>
          <w:rFonts w:ascii="Calibri" w:eastAsia="MS PGothic" w:hAnsi="Calibri" w:cs="Arial"/>
          <w:bCs/>
          <w:sz w:val="22"/>
          <w:szCs w:val="16"/>
          <w:lang w:val="lv-LV"/>
        </w:rPr>
      </w:pPr>
      <w:r w:rsidRPr="00D712C1">
        <w:rPr>
          <w:rFonts w:ascii="Calibri" w:eastAsia="MS PGothic" w:hAnsi="Calibri" w:cs="Arial"/>
          <w:bCs/>
          <w:sz w:val="22"/>
          <w:szCs w:val="16"/>
          <w:lang w:val="lv-LV"/>
        </w:rPr>
        <w:t>Projekta mērķis:</w:t>
      </w:r>
      <w:r w:rsidR="00D712C1" w:rsidRPr="00D712C1">
        <w:rPr>
          <w:rFonts w:ascii="Calibri" w:eastAsia="MS PGothic" w:hAnsi="Calibri" w:cs="Arial"/>
          <w:bCs/>
          <w:sz w:val="22"/>
          <w:szCs w:val="16"/>
          <w:lang w:val="lv-LV"/>
        </w:rPr>
        <w:t xml:space="preserve"> attīstīt nelielās pierobežas pilsētas un palielināt tūrisma plūsmu esošajā reģionā. </w:t>
      </w:r>
    </w:p>
    <w:p w14:paraId="6559AAF9" w14:textId="77777777" w:rsidR="00633A01" w:rsidRPr="00E97018" w:rsidRDefault="00633A01" w:rsidP="001B34D8">
      <w:pPr>
        <w:numPr>
          <w:ilvl w:val="0"/>
          <w:numId w:val="42"/>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Sagaidāmais rezultāts:</w:t>
      </w:r>
      <w:r w:rsidR="00D712C1" w:rsidRPr="00E97018">
        <w:rPr>
          <w:rFonts w:ascii="Calibri" w:eastAsia="MS PGothic" w:hAnsi="Calibri" w:cs="Arial"/>
          <w:bCs/>
          <w:sz w:val="22"/>
          <w:szCs w:val="16"/>
          <w:lang w:val="lv-LV"/>
        </w:rPr>
        <w:t xml:space="preserve"> sekmēta pierobežas nelielo pilsētu attīstība. </w:t>
      </w:r>
    </w:p>
    <w:p w14:paraId="3C010386" w14:textId="77777777" w:rsidR="00633A01" w:rsidRPr="00E97018" w:rsidRDefault="00633A01" w:rsidP="001B34D8">
      <w:pPr>
        <w:numPr>
          <w:ilvl w:val="0"/>
          <w:numId w:val="42"/>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Finansēšanas programma:</w:t>
      </w:r>
      <w:r w:rsidR="00D712C1" w:rsidRPr="00E97018">
        <w:rPr>
          <w:rFonts w:ascii="Calibri" w:eastAsia="MS PGothic" w:hAnsi="Calibri" w:cs="Arial"/>
          <w:bCs/>
          <w:sz w:val="22"/>
          <w:szCs w:val="16"/>
          <w:lang w:val="lv-LV"/>
        </w:rPr>
        <w:t xml:space="preserve"> INTERREG III A programma. </w:t>
      </w:r>
    </w:p>
    <w:p w14:paraId="0DF10932" w14:textId="77777777" w:rsidR="00633A01" w:rsidRPr="00633A01" w:rsidRDefault="00633A01" w:rsidP="00633A01">
      <w:pPr>
        <w:jc w:val="both"/>
        <w:rPr>
          <w:rFonts w:ascii="Calibri" w:eastAsia="MS PGothic" w:hAnsi="Calibri" w:cs="Arial"/>
          <w:bCs/>
          <w:sz w:val="22"/>
          <w:szCs w:val="16"/>
          <w:lang w:val="lv-LV"/>
        </w:rPr>
      </w:pPr>
    </w:p>
    <w:p w14:paraId="72FA6AA6" w14:textId="77777777" w:rsidR="00633A01" w:rsidRPr="00633A01" w:rsidRDefault="00633A01" w:rsidP="001B34D8">
      <w:pPr>
        <w:numPr>
          <w:ilvl w:val="0"/>
          <w:numId w:val="33"/>
        </w:numPr>
        <w:jc w:val="both"/>
        <w:rPr>
          <w:rFonts w:ascii="Calibri" w:eastAsia="MS PGothic" w:hAnsi="Calibri" w:cs="Arial"/>
          <w:b/>
          <w:bCs/>
          <w:sz w:val="22"/>
          <w:szCs w:val="16"/>
          <w:lang w:val="lv-LV"/>
        </w:rPr>
      </w:pPr>
      <w:r w:rsidRPr="00633A01">
        <w:rPr>
          <w:rFonts w:ascii="Calibri" w:eastAsia="MS PGothic" w:hAnsi="Calibri" w:cs="Arial"/>
          <w:b/>
          <w:bCs/>
          <w:sz w:val="22"/>
          <w:szCs w:val="16"/>
          <w:lang w:val="lv-LV"/>
        </w:rPr>
        <w:t>Projekts „</w:t>
      </w:r>
      <w:r w:rsidR="00427540" w:rsidRPr="00427540">
        <w:rPr>
          <w:rFonts w:ascii="Calibri" w:eastAsia="MS PGothic" w:hAnsi="Calibri" w:cs="Arial"/>
          <w:b/>
          <w:bCs/>
          <w:sz w:val="22"/>
          <w:szCs w:val="16"/>
          <w:lang w:val="lv-LV"/>
        </w:rPr>
        <w:t>Radošo darbnīcu izveide</w:t>
      </w:r>
      <w:r w:rsidRPr="00633A01">
        <w:rPr>
          <w:rFonts w:ascii="Calibri" w:eastAsia="MS PGothic" w:hAnsi="Calibri" w:cs="Arial"/>
          <w:b/>
          <w:bCs/>
          <w:sz w:val="22"/>
          <w:szCs w:val="16"/>
          <w:lang w:val="lv-LV"/>
        </w:rPr>
        <w:t>”</w:t>
      </w:r>
    </w:p>
    <w:p w14:paraId="0BDA57F2" w14:textId="77777777" w:rsidR="00633A01" w:rsidRPr="00E97018" w:rsidRDefault="00633A01" w:rsidP="001B34D8">
      <w:pPr>
        <w:numPr>
          <w:ilvl w:val="0"/>
          <w:numId w:val="43"/>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 xml:space="preserve">Projekta īstenotājs: </w:t>
      </w:r>
      <w:r w:rsidR="00427540" w:rsidRPr="00E97018">
        <w:rPr>
          <w:rFonts w:ascii="Calibri" w:eastAsia="MS PGothic" w:hAnsi="Calibri" w:cs="Arial"/>
          <w:bCs/>
          <w:sz w:val="22"/>
          <w:szCs w:val="16"/>
          <w:lang w:val="lv-LV"/>
        </w:rPr>
        <w:t xml:space="preserve">Vecpiebalgas </w:t>
      </w:r>
      <w:r w:rsidR="00A82874" w:rsidRPr="00E97018">
        <w:rPr>
          <w:rFonts w:ascii="Calibri" w:eastAsia="MS PGothic" w:hAnsi="Calibri" w:cs="Arial"/>
          <w:bCs/>
          <w:sz w:val="22"/>
          <w:szCs w:val="16"/>
          <w:lang w:val="lv-LV"/>
        </w:rPr>
        <w:t>novada pašvaldība.</w:t>
      </w:r>
    </w:p>
    <w:p w14:paraId="526C9948" w14:textId="77777777" w:rsidR="00633A01" w:rsidRPr="00E97018" w:rsidRDefault="00633A01" w:rsidP="001B34D8">
      <w:pPr>
        <w:numPr>
          <w:ilvl w:val="0"/>
          <w:numId w:val="43"/>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Projekta mērķis:</w:t>
      </w:r>
      <w:r w:rsidR="0053484E" w:rsidRPr="00E97018">
        <w:rPr>
          <w:rFonts w:ascii="Calibri" w:eastAsia="MS PGothic" w:hAnsi="Calibri" w:cs="Arial"/>
          <w:bCs/>
          <w:sz w:val="22"/>
          <w:szCs w:val="16"/>
          <w:lang w:val="lv-LV"/>
        </w:rPr>
        <w:t xml:space="preserve"> radīt labiekārtotu vidi Vecpiebalgas novada dažāda vecuma iedzīvotāju radošai darbībai un pašizpausmei. </w:t>
      </w:r>
    </w:p>
    <w:p w14:paraId="2B414C1B" w14:textId="77777777" w:rsidR="00633A01" w:rsidRPr="00E97018" w:rsidRDefault="00633A01" w:rsidP="001B34D8">
      <w:pPr>
        <w:numPr>
          <w:ilvl w:val="0"/>
          <w:numId w:val="43"/>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Sagaidāmais rezultāts:</w:t>
      </w:r>
      <w:r w:rsidR="0053484E" w:rsidRPr="00E97018">
        <w:rPr>
          <w:rFonts w:ascii="Calibri" w:eastAsia="MS PGothic" w:hAnsi="Calibri" w:cs="Arial"/>
          <w:bCs/>
          <w:sz w:val="22"/>
          <w:szCs w:val="16"/>
          <w:lang w:val="lv-LV"/>
        </w:rPr>
        <w:t xml:space="preserve"> radīti priekšnoteikumi Vecpiebalgas novada dažāda vecuma iedzīvotāju radošai darbībai un pašizpausmei</w:t>
      </w:r>
      <w:r w:rsidR="008A6BB3" w:rsidRPr="00E97018">
        <w:rPr>
          <w:rFonts w:ascii="Calibri" w:eastAsia="MS PGothic" w:hAnsi="Calibri" w:cs="Arial"/>
          <w:bCs/>
          <w:sz w:val="22"/>
          <w:szCs w:val="16"/>
          <w:lang w:val="lv-LV"/>
        </w:rPr>
        <w:t>, tādā veidā sekmējot interesentu personisko pilnveidi un sniedzot iespējas indivīdu finansiālās labklājības palielināšanai nākotnē, kas kalpotu kā Latvijas ekonomikas „sildīšanas” iespējas.</w:t>
      </w:r>
    </w:p>
    <w:p w14:paraId="03115F56" w14:textId="77777777" w:rsidR="00633A01" w:rsidRPr="00E97018" w:rsidRDefault="00633A01" w:rsidP="001B34D8">
      <w:pPr>
        <w:numPr>
          <w:ilvl w:val="0"/>
          <w:numId w:val="43"/>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Finansēšanas programma:</w:t>
      </w:r>
      <w:r w:rsidR="0053484E" w:rsidRPr="00E97018">
        <w:rPr>
          <w:rFonts w:ascii="Calibri" w:eastAsia="MS PGothic" w:hAnsi="Calibri" w:cs="Arial"/>
          <w:bCs/>
          <w:sz w:val="22"/>
          <w:szCs w:val="16"/>
          <w:lang w:val="lv-LV"/>
        </w:rPr>
        <w:t xml:space="preserve"> Eiro</w:t>
      </w:r>
      <w:r w:rsidR="0021489F" w:rsidRPr="00E97018">
        <w:rPr>
          <w:rFonts w:ascii="Calibri" w:eastAsia="MS PGothic" w:hAnsi="Calibri" w:cs="Arial"/>
          <w:bCs/>
          <w:sz w:val="22"/>
          <w:szCs w:val="16"/>
          <w:lang w:val="lv-LV"/>
        </w:rPr>
        <w:t>pas L</w:t>
      </w:r>
      <w:r w:rsidR="0053484E" w:rsidRPr="00E97018">
        <w:rPr>
          <w:rFonts w:ascii="Calibri" w:eastAsia="MS PGothic" w:hAnsi="Calibri" w:cs="Arial"/>
          <w:bCs/>
          <w:sz w:val="22"/>
          <w:szCs w:val="16"/>
          <w:lang w:val="lv-LV"/>
        </w:rPr>
        <w:t>auksaimniecības fonds lauku attīstībai.</w:t>
      </w:r>
    </w:p>
    <w:p w14:paraId="4C830A35" w14:textId="77777777" w:rsidR="00633A01" w:rsidRPr="00633A01" w:rsidRDefault="00633A01" w:rsidP="00633A01">
      <w:pPr>
        <w:jc w:val="both"/>
        <w:rPr>
          <w:rFonts w:ascii="Calibri" w:eastAsia="MS PGothic" w:hAnsi="Calibri" w:cs="Arial"/>
          <w:b/>
          <w:bCs/>
          <w:sz w:val="22"/>
          <w:szCs w:val="16"/>
          <w:lang w:val="lv-LV"/>
        </w:rPr>
      </w:pPr>
    </w:p>
    <w:p w14:paraId="5A2B744A" w14:textId="77777777" w:rsidR="002E28F9" w:rsidRPr="00E97018" w:rsidRDefault="002E28F9" w:rsidP="001B34D8">
      <w:pPr>
        <w:numPr>
          <w:ilvl w:val="0"/>
          <w:numId w:val="33"/>
        </w:numPr>
        <w:jc w:val="both"/>
        <w:rPr>
          <w:rFonts w:ascii="Calibri" w:eastAsia="MS PGothic" w:hAnsi="Calibri" w:cs="Arial"/>
          <w:b/>
          <w:bCs/>
          <w:sz w:val="22"/>
          <w:szCs w:val="16"/>
          <w:lang w:val="lv-LV"/>
        </w:rPr>
      </w:pPr>
      <w:r w:rsidRPr="00E97018">
        <w:rPr>
          <w:rFonts w:ascii="Calibri" w:eastAsia="MS PGothic" w:hAnsi="Calibri" w:cs="Arial"/>
          <w:b/>
          <w:bCs/>
          <w:sz w:val="22"/>
          <w:szCs w:val="16"/>
          <w:lang w:val="lv-LV"/>
        </w:rPr>
        <w:lastRenderedPageBreak/>
        <w:t>Projekts „</w:t>
      </w:r>
      <w:r w:rsidR="0021489F" w:rsidRPr="00E97018">
        <w:rPr>
          <w:rFonts w:ascii="Calibri" w:eastAsia="MS PGothic" w:hAnsi="Calibri" w:cs="Arial"/>
          <w:b/>
          <w:bCs/>
          <w:sz w:val="22"/>
          <w:szCs w:val="16"/>
          <w:lang w:val="lv-LV"/>
        </w:rPr>
        <w:t>Klimata mainība: no globāla izaicinājuma līdz vietēja mēroga iespējām un rīcībai</w:t>
      </w:r>
      <w:r w:rsidRPr="00E97018">
        <w:rPr>
          <w:rFonts w:ascii="Calibri" w:eastAsia="MS PGothic" w:hAnsi="Calibri" w:cs="Arial"/>
          <w:b/>
          <w:bCs/>
          <w:sz w:val="22"/>
          <w:szCs w:val="16"/>
          <w:lang w:val="lv-LV"/>
        </w:rPr>
        <w:t>”</w:t>
      </w:r>
    </w:p>
    <w:p w14:paraId="50190DFA" w14:textId="77777777" w:rsidR="002E28F9" w:rsidRPr="00E97018" w:rsidRDefault="002E28F9" w:rsidP="001B34D8">
      <w:pPr>
        <w:numPr>
          <w:ilvl w:val="0"/>
          <w:numId w:val="44"/>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 xml:space="preserve">Projekta īstenotājs: </w:t>
      </w:r>
      <w:r w:rsidR="00B87B98" w:rsidRPr="00E97018">
        <w:rPr>
          <w:rFonts w:ascii="Calibri" w:eastAsia="MS PGothic" w:hAnsi="Calibri" w:cs="Arial"/>
          <w:bCs/>
          <w:sz w:val="22"/>
          <w:szCs w:val="16"/>
          <w:lang w:val="lv-LV"/>
        </w:rPr>
        <w:t>Pārgaujas n</w:t>
      </w:r>
      <w:r w:rsidRPr="00E97018">
        <w:rPr>
          <w:rFonts w:ascii="Calibri" w:eastAsia="MS PGothic" w:hAnsi="Calibri" w:cs="Arial"/>
          <w:bCs/>
          <w:sz w:val="22"/>
          <w:szCs w:val="16"/>
          <w:lang w:val="lv-LV"/>
        </w:rPr>
        <w:t>ovada pašvaldība</w:t>
      </w:r>
      <w:r w:rsidR="0021489F" w:rsidRPr="00E97018">
        <w:rPr>
          <w:rFonts w:ascii="Calibri" w:eastAsia="MS PGothic" w:hAnsi="Calibri" w:cs="Arial"/>
          <w:bCs/>
          <w:sz w:val="22"/>
          <w:szCs w:val="16"/>
          <w:lang w:val="lv-LV"/>
        </w:rPr>
        <w:t xml:space="preserve"> (</w:t>
      </w:r>
      <w:r w:rsidR="00957095" w:rsidRPr="00E97018">
        <w:rPr>
          <w:rFonts w:ascii="Calibri" w:eastAsia="MS PGothic" w:hAnsi="Calibri" w:cs="Arial"/>
          <w:bCs/>
          <w:sz w:val="22"/>
          <w:szCs w:val="16"/>
          <w:lang w:val="lv-LV"/>
        </w:rPr>
        <w:t xml:space="preserve">piedalījās projektā kā </w:t>
      </w:r>
      <w:r w:rsidR="0021489F" w:rsidRPr="00E97018">
        <w:rPr>
          <w:rFonts w:ascii="Calibri" w:eastAsia="MS PGothic" w:hAnsi="Calibri" w:cs="Arial"/>
          <w:bCs/>
          <w:sz w:val="22"/>
          <w:szCs w:val="16"/>
          <w:lang w:val="lv-LV"/>
        </w:rPr>
        <w:t>sadarbības partneris)</w:t>
      </w:r>
      <w:r w:rsidRPr="00E97018">
        <w:rPr>
          <w:rFonts w:ascii="Calibri" w:eastAsia="MS PGothic" w:hAnsi="Calibri" w:cs="Arial"/>
          <w:bCs/>
          <w:sz w:val="22"/>
          <w:szCs w:val="16"/>
          <w:lang w:val="lv-LV"/>
        </w:rPr>
        <w:t>.</w:t>
      </w:r>
    </w:p>
    <w:p w14:paraId="6C3A1A84" w14:textId="77777777" w:rsidR="00E37CFA" w:rsidRPr="00E97018" w:rsidRDefault="002E28F9" w:rsidP="001B34D8">
      <w:pPr>
        <w:numPr>
          <w:ilvl w:val="0"/>
          <w:numId w:val="44"/>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Projekta mērķis:</w:t>
      </w:r>
      <w:r w:rsidR="00E37CFA" w:rsidRPr="00E97018">
        <w:rPr>
          <w:rFonts w:ascii="Calibri" w:eastAsia="MS PGothic" w:hAnsi="Calibri" w:cs="Arial"/>
          <w:bCs/>
          <w:sz w:val="22"/>
          <w:szCs w:val="16"/>
          <w:lang w:val="lv-LV"/>
        </w:rPr>
        <w:t xml:space="preserve"> sniegt atbalstu mazu un vidēju pilsētu un lauku teritoriju attīstībai visās Baltijas jūras reģiona (BJR) valstīs</w:t>
      </w:r>
      <w:r w:rsidR="0021489F" w:rsidRPr="00E97018">
        <w:rPr>
          <w:rFonts w:ascii="Calibri" w:eastAsia="MS PGothic" w:hAnsi="Calibri" w:cs="Arial"/>
          <w:bCs/>
          <w:sz w:val="22"/>
          <w:szCs w:val="16"/>
          <w:lang w:val="lv-LV"/>
        </w:rPr>
        <w:t>, lai</w:t>
      </w:r>
      <w:r w:rsidR="00E37CFA" w:rsidRPr="00E97018">
        <w:rPr>
          <w:rFonts w:ascii="Calibri" w:eastAsia="MS PGothic" w:hAnsi="Calibri" w:cs="Arial"/>
          <w:bCs/>
          <w:sz w:val="22"/>
          <w:szCs w:val="16"/>
          <w:lang w:val="lv-LV"/>
        </w:rPr>
        <w:t xml:space="preserve">: </w:t>
      </w:r>
    </w:p>
    <w:p w14:paraId="0C182CF9" w14:textId="77777777" w:rsidR="00E37CFA" w:rsidRPr="00E97018" w:rsidRDefault="00E37CFA" w:rsidP="0021489F">
      <w:pPr>
        <w:ind w:left="720"/>
        <w:jc w:val="both"/>
        <w:rPr>
          <w:rFonts w:ascii="Calibri" w:eastAsia="MS PGothic" w:hAnsi="Calibri" w:cs="Arial"/>
          <w:bCs/>
          <w:sz w:val="22"/>
          <w:szCs w:val="16"/>
          <w:lang w:val="lv-LV"/>
        </w:rPr>
      </w:pPr>
      <w:r w:rsidRPr="00E97018">
        <w:rPr>
          <w:rFonts w:ascii="Calibri" w:eastAsia="MS PGothic" w:hAnsi="Calibri" w:cs="Arial"/>
          <w:bCs/>
          <w:sz w:val="22"/>
          <w:szCs w:val="16"/>
          <w:lang w:val="lv-LV"/>
        </w:rPr>
        <w:t>•</w:t>
      </w:r>
      <w:r w:rsidR="0021489F" w:rsidRPr="00E97018">
        <w:rPr>
          <w:rFonts w:ascii="Calibri" w:eastAsia="MS PGothic" w:hAnsi="Calibri" w:cs="Arial"/>
          <w:bCs/>
          <w:sz w:val="22"/>
          <w:szCs w:val="16"/>
          <w:lang w:val="lv-LV"/>
        </w:rPr>
        <w:t xml:space="preserve"> </w:t>
      </w:r>
      <w:r w:rsidRPr="00E97018">
        <w:rPr>
          <w:rFonts w:ascii="Calibri" w:eastAsia="MS PGothic" w:hAnsi="Calibri" w:cs="Arial"/>
          <w:bCs/>
          <w:sz w:val="22"/>
          <w:szCs w:val="16"/>
          <w:lang w:val="lv-LV"/>
        </w:rPr>
        <w:t>Sekmēt</w:t>
      </w:r>
      <w:r w:rsidR="0021489F" w:rsidRPr="00E97018">
        <w:rPr>
          <w:rFonts w:ascii="Calibri" w:eastAsia="MS PGothic" w:hAnsi="Calibri" w:cs="Arial"/>
          <w:bCs/>
          <w:sz w:val="22"/>
          <w:szCs w:val="16"/>
          <w:lang w:val="lv-LV"/>
        </w:rPr>
        <w:t>u</w:t>
      </w:r>
      <w:r w:rsidRPr="00E97018">
        <w:rPr>
          <w:rFonts w:ascii="Calibri" w:eastAsia="MS PGothic" w:hAnsi="Calibri" w:cs="Arial"/>
          <w:bCs/>
          <w:sz w:val="22"/>
          <w:szCs w:val="16"/>
          <w:lang w:val="lv-LV"/>
        </w:rPr>
        <w:t xml:space="preserve"> BJR pašvaldību, reģionu un vietējo dalībnieku spēju risināt ar klimata mainību saistītus jautājumu savstarpēji sadarbojoties un saskaņoti, gūstot ilgtspējīgus rezultātus</w:t>
      </w:r>
      <w:r w:rsidR="0021489F" w:rsidRPr="00E97018">
        <w:rPr>
          <w:rFonts w:ascii="Calibri" w:eastAsia="MS PGothic" w:hAnsi="Calibri" w:cs="Arial"/>
          <w:bCs/>
          <w:sz w:val="22"/>
          <w:szCs w:val="16"/>
          <w:lang w:val="lv-LV"/>
        </w:rPr>
        <w:t>;</w:t>
      </w:r>
      <w:r w:rsidRPr="00E97018">
        <w:rPr>
          <w:rFonts w:ascii="Calibri" w:eastAsia="MS PGothic" w:hAnsi="Calibri" w:cs="Arial"/>
          <w:bCs/>
          <w:sz w:val="22"/>
          <w:szCs w:val="16"/>
          <w:lang w:val="lv-LV"/>
        </w:rPr>
        <w:t xml:space="preserve"> </w:t>
      </w:r>
    </w:p>
    <w:p w14:paraId="1681F90B" w14:textId="77777777" w:rsidR="00E37CFA" w:rsidRPr="00E97018" w:rsidRDefault="00E37CFA" w:rsidP="0021489F">
      <w:pPr>
        <w:ind w:left="720"/>
        <w:jc w:val="both"/>
        <w:rPr>
          <w:rFonts w:ascii="Calibri" w:eastAsia="MS PGothic" w:hAnsi="Calibri" w:cs="Arial"/>
          <w:bCs/>
          <w:sz w:val="22"/>
          <w:szCs w:val="16"/>
          <w:lang w:val="lv-LV"/>
        </w:rPr>
      </w:pPr>
      <w:r w:rsidRPr="00E97018">
        <w:rPr>
          <w:rFonts w:ascii="Calibri" w:eastAsia="MS PGothic" w:hAnsi="Calibri" w:cs="Arial"/>
          <w:bCs/>
          <w:sz w:val="22"/>
          <w:szCs w:val="16"/>
          <w:lang w:val="lv-LV"/>
        </w:rPr>
        <w:t>•Veicināt</w:t>
      </w:r>
      <w:r w:rsidR="0021489F" w:rsidRPr="00E97018">
        <w:rPr>
          <w:rFonts w:ascii="Calibri" w:eastAsia="MS PGothic" w:hAnsi="Calibri" w:cs="Arial"/>
          <w:bCs/>
          <w:sz w:val="22"/>
          <w:szCs w:val="16"/>
          <w:lang w:val="lv-LV"/>
        </w:rPr>
        <w:t>u</w:t>
      </w:r>
      <w:r w:rsidRPr="00E97018">
        <w:rPr>
          <w:rFonts w:ascii="Calibri" w:eastAsia="MS PGothic" w:hAnsi="Calibri" w:cs="Arial"/>
          <w:bCs/>
          <w:sz w:val="22"/>
          <w:szCs w:val="16"/>
          <w:lang w:val="lv-LV"/>
        </w:rPr>
        <w:t xml:space="preserve"> izpratni par klimata mainības fenomenu ne tikai kā par izaicinājumu, bet arī kā iespēju veidot vietējai un reģionālai ilgtspējīgai attīstībai</w:t>
      </w:r>
      <w:r w:rsidR="0021489F" w:rsidRPr="00E97018">
        <w:rPr>
          <w:rFonts w:ascii="Calibri" w:eastAsia="MS PGothic" w:hAnsi="Calibri" w:cs="Arial"/>
          <w:bCs/>
          <w:sz w:val="22"/>
          <w:szCs w:val="16"/>
          <w:lang w:val="lv-LV"/>
        </w:rPr>
        <w:t>;</w:t>
      </w:r>
    </w:p>
    <w:p w14:paraId="133BD166" w14:textId="77777777" w:rsidR="002E28F9" w:rsidRPr="00E97018" w:rsidRDefault="0021489F" w:rsidP="0021489F">
      <w:pPr>
        <w:ind w:left="720"/>
        <w:jc w:val="both"/>
        <w:rPr>
          <w:rFonts w:ascii="Calibri" w:eastAsia="MS PGothic" w:hAnsi="Calibri" w:cs="Arial"/>
          <w:bCs/>
          <w:sz w:val="22"/>
          <w:szCs w:val="16"/>
          <w:lang w:val="lv-LV"/>
        </w:rPr>
      </w:pPr>
      <w:r w:rsidRPr="00E97018">
        <w:rPr>
          <w:rFonts w:ascii="Calibri" w:eastAsia="MS PGothic" w:hAnsi="Calibri" w:cs="Arial"/>
          <w:bCs/>
          <w:sz w:val="22"/>
          <w:szCs w:val="16"/>
          <w:lang w:val="lv-LV"/>
        </w:rPr>
        <w:t xml:space="preserve">•Sekmētu </w:t>
      </w:r>
      <w:r w:rsidR="00E37CFA" w:rsidRPr="00E97018">
        <w:rPr>
          <w:rFonts w:ascii="Calibri" w:eastAsia="MS PGothic" w:hAnsi="Calibri" w:cs="Arial"/>
          <w:bCs/>
          <w:sz w:val="22"/>
          <w:szCs w:val="16"/>
          <w:lang w:val="lv-LV"/>
        </w:rPr>
        <w:t>BJR pašvaldību un reģionu konkurētspēju nākotnē, uzturot un veicinot BJR kopīgo identitāti</w:t>
      </w:r>
      <w:r w:rsidRPr="00E97018">
        <w:rPr>
          <w:rFonts w:ascii="Calibri" w:eastAsia="MS PGothic" w:hAnsi="Calibri" w:cs="Arial"/>
          <w:bCs/>
          <w:sz w:val="22"/>
          <w:szCs w:val="16"/>
          <w:lang w:val="lv-LV"/>
        </w:rPr>
        <w:t>.</w:t>
      </w:r>
    </w:p>
    <w:p w14:paraId="78DCE495" w14:textId="77777777" w:rsidR="0021489F" w:rsidRPr="00E97018" w:rsidRDefault="002E28F9" w:rsidP="001B34D8">
      <w:pPr>
        <w:numPr>
          <w:ilvl w:val="0"/>
          <w:numId w:val="44"/>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Sagaidāmais rezultāts:</w:t>
      </w:r>
      <w:r w:rsidR="0021489F" w:rsidRPr="00E97018">
        <w:rPr>
          <w:rFonts w:ascii="Calibri" w:eastAsia="MS PGothic" w:hAnsi="Calibri" w:cs="Arial"/>
          <w:bCs/>
          <w:sz w:val="22"/>
          <w:szCs w:val="16"/>
          <w:lang w:val="lv-LV"/>
        </w:rPr>
        <w:t xml:space="preserve"> izstrādāti metodiskie materiāli, kas palīdz risināt ar klimata pārmaiņām saistītas problēmas mazu un vidēju pilsētu un lauku teritorijās.</w:t>
      </w:r>
    </w:p>
    <w:p w14:paraId="4D3A209D" w14:textId="77777777" w:rsidR="002E28F9" w:rsidRPr="00E97018" w:rsidRDefault="002E28F9" w:rsidP="001B34D8">
      <w:pPr>
        <w:numPr>
          <w:ilvl w:val="0"/>
          <w:numId w:val="44"/>
        </w:numPr>
        <w:jc w:val="both"/>
        <w:rPr>
          <w:rFonts w:ascii="Calibri" w:eastAsia="MS PGothic" w:hAnsi="Calibri" w:cs="Arial"/>
          <w:bCs/>
          <w:sz w:val="22"/>
          <w:szCs w:val="16"/>
          <w:lang w:val="lv-LV"/>
        </w:rPr>
      </w:pPr>
      <w:r w:rsidRPr="00E97018">
        <w:rPr>
          <w:rFonts w:ascii="Calibri" w:eastAsia="MS PGothic" w:hAnsi="Calibri" w:cs="Arial"/>
          <w:bCs/>
          <w:sz w:val="22"/>
          <w:szCs w:val="16"/>
          <w:lang w:val="lv-LV"/>
        </w:rPr>
        <w:t>Finansēšanas programma:</w:t>
      </w:r>
      <w:r w:rsidR="0021489F" w:rsidRPr="00E97018">
        <w:rPr>
          <w:rFonts w:ascii="Calibri" w:eastAsia="MS PGothic" w:hAnsi="Calibri" w:cs="Arial"/>
          <w:bCs/>
          <w:sz w:val="22"/>
          <w:szCs w:val="16"/>
          <w:lang w:val="lv-LV"/>
        </w:rPr>
        <w:t xml:space="preserve"> Baltijas jūras reģiona teritoriālās sadarbības programma 2007.-2013.gadam. </w:t>
      </w:r>
    </w:p>
    <w:p w14:paraId="4A0203DF" w14:textId="77777777" w:rsidR="002E28F9" w:rsidRDefault="002E28F9" w:rsidP="002E28F9">
      <w:pPr>
        <w:jc w:val="both"/>
        <w:rPr>
          <w:rFonts w:ascii="Calibri" w:eastAsia="MS PGothic" w:hAnsi="Calibri" w:cs="Arial"/>
          <w:b/>
          <w:bCs/>
          <w:sz w:val="22"/>
          <w:szCs w:val="16"/>
          <w:lang w:val="lv-LV"/>
        </w:rPr>
      </w:pPr>
    </w:p>
    <w:p w14:paraId="4A5B5DE0" w14:textId="77777777" w:rsidR="002E28F9" w:rsidRPr="002E28F9" w:rsidRDefault="002E28F9" w:rsidP="001B34D8">
      <w:pPr>
        <w:numPr>
          <w:ilvl w:val="0"/>
          <w:numId w:val="33"/>
        </w:numPr>
        <w:jc w:val="both"/>
        <w:rPr>
          <w:rFonts w:ascii="Calibri" w:eastAsia="MS PGothic" w:hAnsi="Calibri" w:cs="Arial"/>
          <w:b/>
          <w:bCs/>
          <w:sz w:val="22"/>
          <w:szCs w:val="16"/>
          <w:lang w:val="lv-LV"/>
        </w:rPr>
      </w:pPr>
      <w:r w:rsidRPr="002E28F9">
        <w:rPr>
          <w:rFonts w:ascii="Calibri" w:eastAsia="MS PGothic" w:hAnsi="Calibri" w:cs="Arial"/>
          <w:b/>
          <w:bCs/>
          <w:sz w:val="22"/>
          <w:szCs w:val="16"/>
          <w:lang w:val="lv-LV"/>
        </w:rPr>
        <w:t>Projekts „</w:t>
      </w:r>
      <w:r w:rsidR="008A5BCB" w:rsidRPr="008A5BCB">
        <w:rPr>
          <w:rFonts w:ascii="Calibri" w:eastAsia="MS PGothic" w:hAnsi="Calibri" w:cs="Arial"/>
          <w:b/>
          <w:bCs/>
          <w:sz w:val="22"/>
          <w:szCs w:val="16"/>
          <w:lang w:val="lv-LV"/>
        </w:rPr>
        <w:t>Ilgtspējīga vietējo dabas un kultūras mantojuma izmantošana uzņēmējdarbības attīstībā Setomaā un Apes reģionos</w:t>
      </w:r>
      <w:r w:rsidRPr="002E28F9">
        <w:rPr>
          <w:rFonts w:ascii="Calibri" w:eastAsia="MS PGothic" w:hAnsi="Calibri" w:cs="Arial"/>
          <w:b/>
          <w:bCs/>
          <w:sz w:val="22"/>
          <w:szCs w:val="16"/>
          <w:lang w:val="lv-LV"/>
        </w:rPr>
        <w:t>”</w:t>
      </w:r>
    </w:p>
    <w:p w14:paraId="2E2D2860" w14:textId="77777777" w:rsidR="002E28F9" w:rsidRPr="0053484E" w:rsidRDefault="002E28F9" w:rsidP="001B34D8">
      <w:pPr>
        <w:numPr>
          <w:ilvl w:val="0"/>
          <w:numId w:val="45"/>
        </w:numPr>
        <w:jc w:val="both"/>
        <w:rPr>
          <w:rFonts w:ascii="Calibri" w:eastAsia="MS PGothic" w:hAnsi="Calibri" w:cs="Arial"/>
          <w:bCs/>
          <w:sz w:val="22"/>
          <w:szCs w:val="16"/>
          <w:lang w:val="lv-LV"/>
        </w:rPr>
      </w:pPr>
      <w:r w:rsidRPr="0053484E">
        <w:rPr>
          <w:rFonts w:ascii="Calibri" w:eastAsia="MS PGothic" w:hAnsi="Calibri" w:cs="Arial"/>
          <w:bCs/>
          <w:sz w:val="22"/>
          <w:szCs w:val="16"/>
          <w:lang w:val="lv-LV"/>
        </w:rPr>
        <w:t xml:space="preserve">Projekta īstenotājs: </w:t>
      </w:r>
      <w:r w:rsidR="008A5BCB">
        <w:rPr>
          <w:rFonts w:ascii="Calibri" w:eastAsia="MS PGothic" w:hAnsi="Calibri" w:cs="Arial"/>
          <w:bCs/>
          <w:sz w:val="22"/>
          <w:szCs w:val="16"/>
          <w:lang w:val="lv-LV"/>
        </w:rPr>
        <w:t xml:space="preserve">Apes </w:t>
      </w:r>
      <w:r w:rsidRPr="0053484E">
        <w:rPr>
          <w:rFonts w:ascii="Calibri" w:eastAsia="MS PGothic" w:hAnsi="Calibri" w:cs="Arial"/>
          <w:bCs/>
          <w:sz w:val="22"/>
          <w:szCs w:val="16"/>
          <w:lang w:val="lv-LV"/>
        </w:rPr>
        <w:t>novada pašvaldība.</w:t>
      </w:r>
    </w:p>
    <w:p w14:paraId="1572C817" w14:textId="77777777" w:rsidR="002E28F9" w:rsidRPr="0053484E" w:rsidRDefault="002E28F9" w:rsidP="001B34D8">
      <w:pPr>
        <w:numPr>
          <w:ilvl w:val="0"/>
          <w:numId w:val="45"/>
        </w:numPr>
        <w:jc w:val="both"/>
        <w:rPr>
          <w:rFonts w:ascii="Calibri" w:eastAsia="MS PGothic" w:hAnsi="Calibri" w:cs="Arial"/>
          <w:bCs/>
          <w:sz w:val="22"/>
          <w:szCs w:val="16"/>
          <w:lang w:val="lv-LV"/>
        </w:rPr>
      </w:pPr>
      <w:r w:rsidRPr="0053484E">
        <w:rPr>
          <w:rFonts w:ascii="Calibri" w:eastAsia="MS PGothic" w:hAnsi="Calibri" w:cs="Arial"/>
          <w:bCs/>
          <w:sz w:val="22"/>
          <w:szCs w:val="16"/>
          <w:lang w:val="lv-LV"/>
        </w:rPr>
        <w:t>Projekta mērķis:</w:t>
      </w:r>
      <w:r w:rsidR="008A5BCB">
        <w:rPr>
          <w:rFonts w:ascii="Calibri" w:eastAsia="MS PGothic" w:hAnsi="Calibri" w:cs="Arial"/>
          <w:bCs/>
          <w:sz w:val="22"/>
          <w:szCs w:val="16"/>
          <w:lang w:val="lv-LV"/>
        </w:rPr>
        <w:t xml:space="preserve"> </w:t>
      </w:r>
      <w:r w:rsidR="008A5BCB" w:rsidRPr="008A5BCB">
        <w:rPr>
          <w:rFonts w:ascii="Calibri" w:eastAsia="MS PGothic" w:hAnsi="Calibri" w:cs="Arial"/>
          <w:bCs/>
          <w:sz w:val="22"/>
          <w:szCs w:val="16"/>
          <w:lang w:val="lv-LV"/>
        </w:rPr>
        <w:t>konkurētspējas un ilgtspējas palielināšanās ekonomikā Setomaā un Apes reģionos.</w:t>
      </w:r>
    </w:p>
    <w:p w14:paraId="6F72CC54" w14:textId="77777777" w:rsidR="002E28F9" w:rsidRPr="00926780" w:rsidRDefault="002E28F9" w:rsidP="001B34D8">
      <w:pPr>
        <w:numPr>
          <w:ilvl w:val="0"/>
          <w:numId w:val="45"/>
        </w:numPr>
        <w:jc w:val="both"/>
        <w:rPr>
          <w:rFonts w:ascii="Calibri" w:eastAsia="MS PGothic" w:hAnsi="Calibri" w:cs="Arial"/>
          <w:bCs/>
          <w:sz w:val="22"/>
          <w:szCs w:val="16"/>
          <w:lang w:val="lv-LV"/>
        </w:rPr>
      </w:pPr>
      <w:r w:rsidRPr="0053484E">
        <w:rPr>
          <w:rFonts w:ascii="Calibri" w:eastAsia="MS PGothic" w:hAnsi="Calibri" w:cs="Arial"/>
          <w:bCs/>
          <w:sz w:val="22"/>
          <w:szCs w:val="16"/>
          <w:lang w:val="lv-LV"/>
        </w:rPr>
        <w:t>Sagaidāmais rezultāts:</w:t>
      </w:r>
      <w:r w:rsidR="008A5BCB">
        <w:rPr>
          <w:rFonts w:ascii="Calibri" w:eastAsia="MS PGothic" w:hAnsi="Calibri" w:cs="Arial"/>
          <w:bCs/>
          <w:sz w:val="22"/>
          <w:szCs w:val="16"/>
          <w:lang w:val="lv-LV"/>
        </w:rPr>
        <w:t xml:space="preserve"> </w:t>
      </w:r>
      <w:r w:rsidR="008A5BCB" w:rsidRPr="008A5BCB">
        <w:rPr>
          <w:rFonts w:ascii="Calibri" w:eastAsia="MS PGothic" w:hAnsi="Calibri" w:cs="Arial"/>
          <w:bCs/>
          <w:sz w:val="22"/>
          <w:szCs w:val="16"/>
          <w:lang w:val="lv-LV"/>
        </w:rPr>
        <w:t>izveidots pārskats par vietējiem dabas, enerģijas un cilvēku resursiem, kā arī veikts pieprasījuma izvērtējums pēc produktiem un pakalpojumiem, kurus</w:t>
      </w:r>
      <w:r w:rsidR="008A5BCB">
        <w:rPr>
          <w:rFonts w:ascii="Calibri" w:eastAsia="MS PGothic" w:hAnsi="Calibri" w:cs="Arial"/>
          <w:bCs/>
          <w:sz w:val="22"/>
          <w:szCs w:val="16"/>
          <w:lang w:val="lv-LV"/>
        </w:rPr>
        <w:t xml:space="preserve"> var piedāvāt vietējie ražotāji; </w:t>
      </w:r>
      <w:r w:rsidR="008A5BCB" w:rsidRPr="008A5BCB">
        <w:rPr>
          <w:rFonts w:ascii="Calibri" w:eastAsia="MS PGothic" w:hAnsi="Calibri" w:cs="Arial"/>
          <w:bCs/>
          <w:sz w:val="22"/>
          <w:szCs w:val="16"/>
          <w:lang w:val="lv-LV"/>
        </w:rPr>
        <w:t>izveidoti 5 pārskati par perspektīvākajām nozarēm, ko uzņēmēji varēs izmantot savā darbībā un sniegts pilnīgs pārskats par mūsdienu tehnoloģijas iespē</w:t>
      </w:r>
      <w:r w:rsidR="008A5BCB">
        <w:rPr>
          <w:rFonts w:ascii="Calibri" w:eastAsia="MS PGothic" w:hAnsi="Calibri" w:cs="Arial"/>
          <w:bCs/>
          <w:sz w:val="22"/>
          <w:szCs w:val="16"/>
          <w:lang w:val="lv-LV"/>
        </w:rPr>
        <w:t xml:space="preserve">jām vietējo resursu izzināšanai; </w:t>
      </w:r>
      <w:r w:rsidR="008A5BCB" w:rsidRPr="008A5BCB">
        <w:rPr>
          <w:rFonts w:ascii="Calibri" w:eastAsia="MS PGothic" w:hAnsi="Calibri" w:cs="Arial"/>
          <w:bCs/>
          <w:sz w:val="22"/>
          <w:szCs w:val="16"/>
          <w:lang w:val="lv-LV"/>
        </w:rPr>
        <w:t>izveidots vietējo resursu izmantošanas kompetences centrs ar mācību klasi Obinitsā un pārstāvniecību Apē</w:t>
      </w:r>
      <w:r w:rsidR="008A5BCB">
        <w:rPr>
          <w:rFonts w:ascii="Calibri" w:eastAsia="MS PGothic" w:hAnsi="Calibri" w:cs="Arial"/>
          <w:bCs/>
          <w:sz w:val="22"/>
          <w:szCs w:val="16"/>
          <w:lang w:val="lv-LV"/>
        </w:rPr>
        <w:t xml:space="preserve">; </w:t>
      </w:r>
      <w:r w:rsidR="008A5BCB" w:rsidRPr="008A5BCB">
        <w:rPr>
          <w:rFonts w:ascii="Calibri" w:eastAsia="MS PGothic" w:hAnsi="Calibri" w:cs="Arial"/>
          <w:bCs/>
          <w:sz w:val="22"/>
          <w:szCs w:val="16"/>
          <w:lang w:val="lv-LV"/>
        </w:rPr>
        <w:t>izveidots apmācītu mentoru un padomnieku tīkls uzņēmēju atbalstīšanai, lai apzinātu jaunas iespējas tālākai attīstībai</w:t>
      </w:r>
      <w:r w:rsidR="00926780">
        <w:rPr>
          <w:rFonts w:ascii="Calibri" w:eastAsia="MS PGothic" w:hAnsi="Calibri" w:cs="Arial"/>
          <w:bCs/>
          <w:sz w:val="22"/>
          <w:szCs w:val="16"/>
          <w:lang w:val="lv-LV"/>
        </w:rPr>
        <w:t xml:space="preserve">; </w:t>
      </w:r>
      <w:r w:rsidR="008A5BCB" w:rsidRPr="008A5BCB">
        <w:rPr>
          <w:rFonts w:ascii="Calibri" w:eastAsia="MS PGothic" w:hAnsi="Calibri" w:cs="Arial"/>
          <w:bCs/>
          <w:sz w:val="22"/>
          <w:szCs w:val="16"/>
          <w:lang w:val="lv-LV"/>
        </w:rPr>
        <w:t>izveidots uzņēmēju pārrobežu sadarbības tīkls preču apmaiņas vajadzīb</w:t>
      </w:r>
      <w:r w:rsidR="00926780">
        <w:rPr>
          <w:rFonts w:ascii="Calibri" w:eastAsia="MS PGothic" w:hAnsi="Calibri" w:cs="Arial"/>
          <w:bCs/>
          <w:sz w:val="22"/>
          <w:szCs w:val="16"/>
          <w:lang w:val="lv-LV"/>
        </w:rPr>
        <w:t>ām starp Setomaā un Apes novadu</w:t>
      </w:r>
      <w:r w:rsidR="008A5BCB" w:rsidRPr="008A5BCB">
        <w:rPr>
          <w:rFonts w:ascii="Calibri" w:eastAsia="MS PGothic" w:hAnsi="Calibri" w:cs="Arial"/>
          <w:bCs/>
          <w:sz w:val="22"/>
          <w:szCs w:val="16"/>
          <w:lang w:val="lv-LV"/>
        </w:rPr>
        <w:t xml:space="preserve">. </w:t>
      </w:r>
    </w:p>
    <w:p w14:paraId="2215B8A4" w14:textId="77777777" w:rsidR="002E28F9" w:rsidRPr="0053484E" w:rsidRDefault="002E28F9" w:rsidP="001B34D8">
      <w:pPr>
        <w:numPr>
          <w:ilvl w:val="0"/>
          <w:numId w:val="45"/>
        </w:numPr>
        <w:jc w:val="both"/>
        <w:rPr>
          <w:rFonts w:ascii="Calibri" w:eastAsia="MS PGothic" w:hAnsi="Calibri" w:cs="Arial"/>
          <w:bCs/>
          <w:sz w:val="22"/>
          <w:szCs w:val="16"/>
          <w:lang w:val="lv-LV"/>
        </w:rPr>
      </w:pPr>
      <w:r w:rsidRPr="0053484E">
        <w:rPr>
          <w:rFonts w:ascii="Calibri" w:eastAsia="MS PGothic" w:hAnsi="Calibri" w:cs="Arial"/>
          <w:bCs/>
          <w:sz w:val="22"/>
          <w:szCs w:val="16"/>
          <w:lang w:val="lv-LV"/>
        </w:rPr>
        <w:t>Finansēšanas programma:</w:t>
      </w:r>
      <w:r w:rsidR="00B90674">
        <w:rPr>
          <w:rFonts w:ascii="Calibri" w:eastAsia="MS PGothic" w:hAnsi="Calibri" w:cs="Arial"/>
          <w:bCs/>
          <w:sz w:val="22"/>
          <w:szCs w:val="16"/>
          <w:lang w:val="lv-LV"/>
        </w:rPr>
        <w:t xml:space="preserve"> </w:t>
      </w:r>
      <w:r w:rsidR="00B90674" w:rsidRPr="00B90674">
        <w:rPr>
          <w:rFonts w:ascii="Calibri" w:eastAsia="MS PGothic" w:hAnsi="Calibri" w:cs="Arial"/>
          <w:bCs/>
          <w:sz w:val="22"/>
          <w:szCs w:val="16"/>
          <w:lang w:val="lv-LV"/>
        </w:rPr>
        <w:t>Igaunijas-Latvijas pārrobežu sadarbības programma</w:t>
      </w:r>
      <w:r w:rsidR="00B90674">
        <w:rPr>
          <w:rFonts w:ascii="Calibri" w:eastAsia="MS PGothic" w:hAnsi="Calibri" w:cs="Arial"/>
          <w:bCs/>
          <w:sz w:val="22"/>
          <w:szCs w:val="16"/>
          <w:lang w:val="lv-LV"/>
        </w:rPr>
        <w:t xml:space="preserve">. </w:t>
      </w:r>
    </w:p>
    <w:p w14:paraId="36592473" w14:textId="77777777" w:rsidR="002E28F9" w:rsidRDefault="002E28F9" w:rsidP="002E28F9">
      <w:pPr>
        <w:jc w:val="both"/>
        <w:rPr>
          <w:rFonts w:ascii="Calibri" w:eastAsia="MS PGothic" w:hAnsi="Calibri" w:cs="Arial"/>
          <w:b/>
          <w:bCs/>
          <w:sz w:val="22"/>
          <w:szCs w:val="16"/>
          <w:lang w:val="lv-LV"/>
        </w:rPr>
      </w:pPr>
    </w:p>
    <w:p w14:paraId="14D82473" w14:textId="77777777" w:rsidR="002E28F9" w:rsidRPr="00C80B5F" w:rsidRDefault="002E28F9" w:rsidP="001B34D8">
      <w:pPr>
        <w:numPr>
          <w:ilvl w:val="0"/>
          <w:numId w:val="33"/>
        </w:numPr>
        <w:jc w:val="both"/>
        <w:rPr>
          <w:rFonts w:ascii="Calibri" w:eastAsia="MS PGothic" w:hAnsi="Calibri" w:cs="Arial"/>
          <w:b/>
          <w:bCs/>
          <w:sz w:val="22"/>
          <w:szCs w:val="16"/>
          <w:lang w:val="lv-LV"/>
        </w:rPr>
      </w:pPr>
      <w:r w:rsidRPr="00C80B5F">
        <w:rPr>
          <w:rFonts w:ascii="Calibri" w:eastAsia="MS PGothic" w:hAnsi="Calibri" w:cs="Arial"/>
          <w:b/>
          <w:bCs/>
          <w:sz w:val="22"/>
          <w:szCs w:val="16"/>
          <w:lang w:val="lv-LV"/>
        </w:rPr>
        <w:t>Projekts „</w:t>
      </w:r>
      <w:r w:rsidR="006C3545" w:rsidRPr="00C80B5F">
        <w:rPr>
          <w:rFonts w:ascii="Calibri" w:eastAsia="MS PGothic" w:hAnsi="Calibri" w:cs="Arial"/>
          <w:b/>
          <w:bCs/>
          <w:sz w:val="22"/>
          <w:szCs w:val="16"/>
          <w:lang w:val="lv-LV"/>
        </w:rPr>
        <w:t>Ilgtspējīgu un zemas enerģijas ēku un būvju izmantošanas veicināšana Latvijā un Igaunijā</w:t>
      </w:r>
      <w:r w:rsidRPr="00C80B5F">
        <w:rPr>
          <w:rFonts w:ascii="Calibri" w:eastAsia="MS PGothic" w:hAnsi="Calibri" w:cs="Arial"/>
          <w:b/>
          <w:bCs/>
          <w:sz w:val="22"/>
          <w:szCs w:val="16"/>
          <w:lang w:val="lv-LV"/>
        </w:rPr>
        <w:t>”</w:t>
      </w:r>
    </w:p>
    <w:p w14:paraId="42FB0CFE" w14:textId="77777777" w:rsidR="002E28F9" w:rsidRPr="00C80B5F" w:rsidRDefault="002E28F9" w:rsidP="001B34D8">
      <w:pPr>
        <w:numPr>
          <w:ilvl w:val="0"/>
          <w:numId w:val="46"/>
        </w:numPr>
        <w:jc w:val="both"/>
        <w:rPr>
          <w:rFonts w:ascii="Calibri" w:eastAsia="MS PGothic" w:hAnsi="Calibri" w:cs="Arial"/>
          <w:bCs/>
          <w:sz w:val="22"/>
          <w:szCs w:val="16"/>
          <w:lang w:val="lv-LV"/>
        </w:rPr>
      </w:pPr>
      <w:r w:rsidRPr="00C80B5F">
        <w:rPr>
          <w:rFonts w:ascii="Calibri" w:eastAsia="MS PGothic" w:hAnsi="Calibri" w:cs="Arial"/>
          <w:bCs/>
          <w:sz w:val="22"/>
          <w:szCs w:val="16"/>
          <w:lang w:val="lv-LV"/>
        </w:rPr>
        <w:t xml:space="preserve">Projekta īstenotājs: </w:t>
      </w:r>
      <w:r w:rsidR="006C3545" w:rsidRPr="00C80B5F">
        <w:rPr>
          <w:rFonts w:ascii="Calibri" w:eastAsia="MS PGothic" w:hAnsi="Calibri" w:cs="Arial"/>
          <w:bCs/>
          <w:sz w:val="22"/>
          <w:szCs w:val="16"/>
          <w:lang w:val="lv-LV"/>
        </w:rPr>
        <w:t xml:space="preserve">Strenču </w:t>
      </w:r>
      <w:r w:rsidRPr="00C80B5F">
        <w:rPr>
          <w:rFonts w:ascii="Calibri" w:eastAsia="MS PGothic" w:hAnsi="Calibri" w:cs="Arial"/>
          <w:bCs/>
          <w:sz w:val="22"/>
          <w:szCs w:val="16"/>
          <w:lang w:val="lv-LV"/>
        </w:rPr>
        <w:t>novada pašvaldība</w:t>
      </w:r>
      <w:r w:rsidR="006C3545" w:rsidRPr="00C80B5F">
        <w:rPr>
          <w:rFonts w:ascii="Calibri" w:eastAsia="MS PGothic" w:hAnsi="Calibri" w:cs="Arial"/>
          <w:bCs/>
          <w:sz w:val="22"/>
          <w:szCs w:val="16"/>
          <w:lang w:val="lv-LV"/>
        </w:rPr>
        <w:t xml:space="preserve"> (</w:t>
      </w:r>
      <w:r w:rsidR="00957095">
        <w:rPr>
          <w:rFonts w:ascii="Calibri" w:eastAsia="MS PGothic" w:hAnsi="Calibri" w:cs="Arial"/>
          <w:bCs/>
          <w:sz w:val="22"/>
          <w:szCs w:val="16"/>
          <w:lang w:val="lv-LV"/>
        </w:rPr>
        <w:t xml:space="preserve">piedalījās projektā kā </w:t>
      </w:r>
      <w:r w:rsidR="006C3545" w:rsidRPr="00C80B5F">
        <w:rPr>
          <w:rFonts w:ascii="Calibri" w:eastAsia="MS PGothic" w:hAnsi="Calibri" w:cs="Arial"/>
          <w:bCs/>
          <w:sz w:val="22"/>
          <w:szCs w:val="16"/>
          <w:lang w:val="lv-LV"/>
        </w:rPr>
        <w:t>sadarbības partneris)</w:t>
      </w:r>
      <w:r w:rsidRPr="00C80B5F">
        <w:rPr>
          <w:rFonts w:ascii="Calibri" w:eastAsia="MS PGothic" w:hAnsi="Calibri" w:cs="Arial"/>
          <w:bCs/>
          <w:sz w:val="22"/>
          <w:szCs w:val="16"/>
          <w:lang w:val="lv-LV"/>
        </w:rPr>
        <w:t>.</w:t>
      </w:r>
    </w:p>
    <w:p w14:paraId="342E5579" w14:textId="77777777" w:rsidR="002E28F9" w:rsidRPr="00C80B5F" w:rsidRDefault="002E28F9" w:rsidP="001B34D8">
      <w:pPr>
        <w:numPr>
          <w:ilvl w:val="0"/>
          <w:numId w:val="46"/>
        </w:numPr>
        <w:jc w:val="both"/>
        <w:rPr>
          <w:rFonts w:ascii="Calibri" w:eastAsia="MS PGothic" w:hAnsi="Calibri" w:cs="Arial"/>
          <w:bCs/>
          <w:sz w:val="22"/>
          <w:szCs w:val="16"/>
          <w:lang w:val="lv-LV"/>
        </w:rPr>
      </w:pPr>
      <w:r w:rsidRPr="00C80B5F">
        <w:rPr>
          <w:rFonts w:ascii="Calibri" w:eastAsia="MS PGothic" w:hAnsi="Calibri" w:cs="Arial"/>
          <w:bCs/>
          <w:sz w:val="22"/>
          <w:szCs w:val="16"/>
          <w:lang w:val="lv-LV"/>
        </w:rPr>
        <w:t>Projekta mērķis:</w:t>
      </w:r>
      <w:r w:rsidR="006C3545" w:rsidRPr="00C80B5F">
        <w:rPr>
          <w:rFonts w:ascii="Calibri" w:eastAsia="MS PGothic" w:hAnsi="Calibri" w:cs="Arial"/>
          <w:bCs/>
          <w:sz w:val="22"/>
          <w:szCs w:val="16"/>
          <w:lang w:val="lv-LV"/>
        </w:rPr>
        <w:t xml:space="preserve"> palīdzēt samazināt enerģijas izmantošanu, pielietojot ilgtspējīgu un zema enerģijas patēriņa ēku principus, tādējādi veicinot lielāku neatkarību no energoresursiem Latvijā un Igaunijā.</w:t>
      </w:r>
    </w:p>
    <w:p w14:paraId="7091DDB1" w14:textId="77777777" w:rsidR="002E28F9" w:rsidRPr="00C80B5F" w:rsidRDefault="002E28F9" w:rsidP="001B34D8">
      <w:pPr>
        <w:numPr>
          <w:ilvl w:val="0"/>
          <w:numId w:val="46"/>
        </w:numPr>
        <w:jc w:val="both"/>
        <w:rPr>
          <w:rFonts w:ascii="Calibri" w:eastAsia="MS PGothic" w:hAnsi="Calibri" w:cs="Arial"/>
          <w:bCs/>
          <w:sz w:val="22"/>
          <w:szCs w:val="16"/>
          <w:lang w:val="lv-LV"/>
        </w:rPr>
      </w:pPr>
      <w:r w:rsidRPr="00C80B5F">
        <w:rPr>
          <w:rFonts w:ascii="Calibri" w:eastAsia="MS PGothic" w:hAnsi="Calibri" w:cs="Arial"/>
          <w:bCs/>
          <w:sz w:val="22"/>
          <w:szCs w:val="16"/>
          <w:lang w:val="lv-LV"/>
        </w:rPr>
        <w:t>Sagaidāmais rezultāts:</w:t>
      </w:r>
      <w:r w:rsidR="006C3545" w:rsidRPr="00C80B5F">
        <w:rPr>
          <w:rFonts w:ascii="Calibri" w:eastAsia="MS PGothic" w:hAnsi="Calibri" w:cs="Arial"/>
          <w:bCs/>
          <w:sz w:val="22"/>
          <w:szCs w:val="16"/>
          <w:lang w:val="lv-LV"/>
        </w:rPr>
        <w:t xml:space="preserve"> sekmēta energoresursu izmantošanas ēkās apjomu samazināšana. </w:t>
      </w:r>
    </w:p>
    <w:p w14:paraId="26F2CE3B" w14:textId="77777777" w:rsidR="002E28F9" w:rsidRPr="00C80B5F" w:rsidRDefault="002E28F9" w:rsidP="001B34D8">
      <w:pPr>
        <w:numPr>
          <w:ilvl w:val="0"/>
          <w:numId w:val="46"/>
        </w:numPr>
        <w:jc w:val="both"/>
        <w:rPr>
          <w:rFonts w:ascii="Calibri" w:eastAsia="MS PGothic" w:hAnsi="Calibri" w:cs="Arial"/>
          <w:bCs/>
          <w:sz w:val="22"/>
          <w:szCs w:val="16"/>
          <w:lang w:val="lv-LV"/>
        </w:rPr>
      </w:pPr>
      <w:r w:rsidRPr="00C80B5F">
        <w:rPr>
          <w:rFonts w:ascii="Calibri" w:eastAsia="MS PGothic" w:hAnsi="Calibri" w:cs="Arial"/>
          <w:bCs/>
          <w:sz w:val="22"/>
          <w:szCs w:val="16"/>
          <w:lang w:val="lv-LV"/>
        </w:rPr>
        <w:t>Finansēšanas programma:</w:t>
      </w:r>
      <w:r w:rsidR="006C3545" w:rsidRPr="00C80B5F">
        <w:rPr>
          <w:rFonts w:ascii="Calibri" w:eastAsia="MS PGothic" w:hAnsi="Calibri" w:cs="Arial"/>
          <w:bCs/>
          <w:sz w:val="22"/>
          <w:szCs w:val="16"/>
          <w:lang w:val="lv-LV"/>
        </w:rPr>
        <w:t xml:space="preserve"> Igaunijas-Latvijas pārrobežu sadarbības programma.</w:t>
      </w:r>
    </w:p>
    <w:p w14:paraId="4BDE7BE2" w14:textId="77777777" w:rsidR="00C80B5F" w:rsidRDefault="00C80B5F" w:rsidP="002E28F9">
      <w:pPr>
        <w:jc w:val="both"/>
        <w:rPr>
          <w:rFonts w:ascii="Calibri" w:eastAsia="MS PGothic" w:hAnsi="Calibri" w:cs="Arial"/>
          <w:b/>
          <w:bCs/>
          <w:sz w:val="22"/>
          <w:szCs w:val="16"/>
          <w:lang w:val="lv-LV"/>
        </w:rPr>
      </w:pPr>
    </w:p>
    <w:p w14:paraId="31436DC3" w14:textId="77777777" w:rsidR="002E28F9" w:rsidRPr="005F41F0" w:rsidRDefault="002E28F9" w:rsidP="001B34D8">
      <w:pPr>
        <w:numPr>
          <w:ilvl w:val="0"/>
          <w:numId w:val="33"/>
        </w:numPr>
        <w:jc w:val="both"/>
        <w:rPr>
          <w:rFonts w:ascii="Calibri" w:eastAsia="MS PGothic" w:hAnsi="Calibri" w:cs="Arial"/>
          <w:b/>
          <w:bCs/>
          <w:sz w:val="22"/>
          <w:szCs w:val="22"/>
          <w:lang w:val="lv-LV"/>
        </w:rPr>
      </w:pPr>
      <w:r w:rsidRPr="005F41F0">
        <w:rPr>
          <w:rFonts w:ascii="Calibri" w:eastAsia="MS PGothic" w:hAnsi="Calibri" w:cs="Arial"/>
          <w:b/>
          <w:bCs/>
          <w:sz w:val="22"/>
          <w:szCs w:val="22"/>
          <w:lang w:val="lv-LV"/>
        </w:rPr>
        <w:t>Projekts „</w:t>
      </w:r>
      <w:r w:rsidR="005F41F0" w:rsidRPr="005F41F0">
        <w:rPr>
          <w:rFonts w:ascii="Calibri" w:hAnsi="Calibri" w:cs="Tahoma"/>
          <w:b/>
          <w:bCs/>
          <w:sz w:val="22"/>
          <w:szCs w:val="22"/>
          <w:lang w:val="lv-LV"/>
        </w:rPr>
        <w:t>Saules kolektoru izmantošana siltumenerģijas iegūšanai Rehabilitācijas centrā Līgatne</w:t>
      </w:r>
      <w:r w:rsidRPr="005F41F0">
        <w:rPr>
          <w:rFonts w:ascii="Calibri" w:eastAsia="MS PGothic" w:hAnsi="Calibri" w:cs="Arial"/>
          <w:b/>
          <w:bCs/>
          <w:sz w:val="22"/>
          <w:szCs w:val="22"/>
          <w:lang w:val="lv-LV"/>
        </w:rPr>
        <w:t>”</w:t>
      </w:r>
    </w:p>
    <w:p w14:paraId="02D69175" w14:textId="77777777" w:rsidR="002E28F9" w:rsidRPr="005F41F0" w:rsidRDefault="002E28F9" w:rsidP="001B34D8">
      <w:pPr>
        <w:numPr>
          <w:ilvl w:val="0"/>
          <w:numId w:val="49"/>
        </w:numPr>
        <w:jc w:val="both"/>
        <w:rPr>
          <w:rFonts w:ascii="Calibri" w:eastAsia="MS PGothic" w:hAnsi="Calibri" w:cs="Arial"/>
          <w:bCs/>
          <w:sz w:val="22"/>
          <w:szCs w:val="22"/>
          <w:lang w:val="lv-LV"/>
        </w:rPr>
      </w:pPr>
      <w:r w:rsidRPr="005F41F0">
        <w:rPr>
          <w:rFonts w:ascii="Calibri" w:eastAsia="MS PGothic" w:hAnsi="Calibri" w:cs="Arial"/>
          <w:bCs/>
          <w:sz w:val="22"/>
          <w:szCs w:val="22"/>
          <w:lang w:val="lv-LV"/>
        </w:rPr>
        <w:t xml:space="preserve">Projekta īstenotājs: </w:t>
      </w:r>
      <w:r w:rsidR="00A400B2" w:rsidRPr="005F41F0">
        <w:rPr>
          <w:rFonts w:ascii="Calibri" w:eastAsia="MS PGothic" w:hAnsi="Calibri" w:cs="Arial"/>
          <w:bCs/>
          <w:sz w:val="22"/>
          <w:szCs w:val="22"/>
          <w:lang w:val="lv-LV"/>
        </w:rPr>
        <w:t xml:space="preserve">Līgatnes </w:t>
      </w:r>
      <w:r w:rsidRPr="005F41F0">
        <w:rPr>
          <w:rFonts w:ascii="Calibri" w:eastAsia="MS PGothic" w:hAnsi="Calibri" w:cs="Arial"/>
          <w:bCs/>
          <w:sz w:val="22"/>
          <w:szCs w:val="22"/>
          <w:lang w:val="lv-LV"/>
        </w:rPr>
        <w:t>novada pašvaldība.</w:t>
      </w:r>
    </w:p>
    <w:p w14:paraId="7C96F125" w14:textId="77777777" w:rsidR="005F41F0" w:rsidRDefault="002E28F9" w:rsidP="005F41F0">
      <w:pPr>
        <w:numPr>
          <w:ilvl w:val="0"/>
          <w:numId w:val="49"/>
        </w:numPr>
        <w:jc w:val="both"/>
        <w:rPr>
          <w:rFonts w:ascii="Calibri" w:eastAsia="MS PGothic" w:hAnsi="Calibri" w:cs="Arial"/>
          <w:bCs/>
          <w:sz w:val="22"/>
          <w:szCs w:val="22"/>
          <w:lang w:val="lv-LV"/>
        </w:rPr>
      </w:pPr>
      <w:r w:rsidRPr="005F41F0">
        <w:rPr>
          <w:rFonts w:ascii="Calibri" w:eastAsia="MS PGothic" w:hAnsi="Calibri" w:cs="Arial"/>
          <w:bCs/>
          <w:sz w:val="22"/>
          <w:szCs w:val="22"/>
          <w:lang w:val="lv-LV"/>
        </w:rPr>
        <w:t>Projekta mērķis:</w:t>
      </w:r>
      <w:r w:rsidR="005F41F0" w:rsidRPr="005F41F0">
        <w:rPr>
          <w:rFonts w:ascii="Calibri" w:eastAsia="MS PGothic" w:hAnsi="Calibri" w:cs="Arial"/>
          <w:bCs/>
          <w:sz w:val="22"/>
          <w:szCs w:val="22"/>
          <w:lang w:val="lv-LV"/>
        </w:rPr>
        <w:t xml:space="preserve"> sekmēt </w:t>
      </w:r>
      <w:r w:rsidR="005F41F0" w:rsidRPr="005F41F0">
        <w:rPr>
          <w:rStyle w:val="teksts"/>
          <w:rFonts w:ascii="Calibri" w:hAnsi="Calibri" w:cs="Tahoma"/>
          <w:sz w:val="22"/>
          <w:szCs w:val="22"/>
          <w:lang w:val="lv-LV"/>
        </w:rPr>
        <w:t>siltumnīcefekta gāzu emisiju samazinājumu.</w:t>
      </w:r>
    </w:p>
    <w:p w14:paraId="45AE08C3" w14:textId="77777777" w:rsidR="002E28F9" w:rsidRPr="005F41F0" w:rsidRDefault="002E28F9" w:rsidP="005F41F0">
      <w:pPr>
        <w:numPr>
          <w:ilvl w:val="0"/>
          <w:numId w:val="49"/>
        </w:numPr>
        <w:jc w:val="both"/>
        <w:rPr>
          <w:rFonts w:ascii="Calibri" w:eastAsia="MS PGothic" w:hAnsi="Calibri" w:cs="Arial"/>
          <w:bCs/>
          <w:sz w:val="22"/>
          <w:szCs w:val="22"/>
          <w:lang w:val="lv-LV"/>
        </w:rPr>
      </w:pPr>
      <w:r w:rsidRPr="005F41F0">
        <w:rPr>
          <w:rFonts w:ascii="Calibri" w:eastAsia="MS PGothic" w:hAnsi="Calibri" w:cs="Arial"/>
          <w:bCs/>
          <w:sz w:val="22"/>
          <w:szCs w:val="22"/>
          <w:lang w:val="lv-LV"/>
        </w:rPr>
        <w:t>Sagaidāmais rezultāts:</w:t>
      </w:r>
      <w:r w:rsidR="005F41F0" w:rsidRPr="005F41F0">
        <w:rPr>
          <w:rFonts w:ascii="Calibri" w:eastAsia="MS PGothic" w:hAnsi="Calibri" w:cs="Arial"/>
          <w:bCs/>
          <w:sz w:val="22"/>
          <w:szCs w:val="22"/>
          <w:lang w:val="lv-LV"/>
        </w:rPr>
        <w:t xml:space="preserve"> </w:t>
      </w:r>
      <w:r w:rsidR="005F41F0" w:rsidRPr="005F41F0">
        <w:rPr>
          <w:rStyle w:val="teksts"/>
          <w:rFonts w:ascii="Calibri" w:hAnsi="Calibri" w:cs="Tahoma"/>
          <w:sz w:val="22"/>
          <w:szCs w:val="22"/>
          <w:lang w:val="lv-LV"/>
        </w:rPr>
        <w:t>nodrošināts siltumnīcefekta gāzu emisiju samazinājums.</w:t>
      </w:r>
    </w:p>
    <w:p w14:paraId="4092F609" w14:textId="77777777" w:rsidR="0053484E" w:rsidRPr="005F41F0" w:rsidRDefault="002E28F9" w:rsidP="002E28F9">
      <w:pPr>
        <w:numPr>
          <w:ilvl w:val="0"/>
          <w:numId w:val="49"/>
        </w:numPr>
        <w:jc w:val="both"/>
        <w:rPr>
          <w:rFonts w:ascii="Calibri" w:eastAsia="MS PGothic" w:hAnsi="Calibri" w:cs="Arial"/>
          <w:b/>
          <w:bCs/>
          <w:sz w:val="22"/>
          <w:szCs w:val="22"/>
          <w:lang w:val="lv-LV"/>
        </w:rPr>
      </w:pPr>
      <w:r w:rsidRPr="005F41F0">
        <w:rPr>
          <w:rFonts w:ascii="Calibri" w:eastAsia="MS PGothic" w:hAnsi="Calibri" w:cs="Arial"/>
          <w:bCs/>
          <w:sz w:val="22"/>
          <w:szCs w:val="22"/>
          <w:lang w:val="lv-LV"/>
        </w:rPr>
        <w:t>Finansēšanas programma:</w:t>
      </w:r>
      <w:r w:rsidR="005F41F0" w:rsidRPr="005F41F0">
        <w:rPr>
          <w:rFonts w:ascii="Calibri" w:eastAsia="MS PGothic" w:hAnsi="Calibri" w:cs="Arial"/>
          <w:bCs/>
          <w:sz w:val="22"/>
          <w:szCs w:val="22"/>
          <w:lang w:val="lv-LV"/>
        </w:rPr>
        <w:t xml:space="preserve"> </w:t>
      </w:r>
      <w:r w:rsidR="005F41F0" w:rsidRPr="005F41F0">
        <w:rPr>
          <w:rStyle w:val="teksts"/>
          <w:rFonts w:ascii="Calibri" w:hAnsi="Calibri" w:cs="Tahoma"/>
          <w:sz w:val="22"/>
          <w:szCs w:val="22"/>
          <w:lang w:val="lv-LV"/>
        </w:rPr>
        <w:t>Klimata pārmaiņu finanšu instruments.</w:t>
      </w:r>
    </w:p>
    <w:p w14:paraId="60F57EE6" w14:textId="77777777" w:rsidR="005F41F0" w:rsidRDefault="005F41F0" w:rsidP="002E28F9">
      <w:pPr>
        <w:jc w:val="both"/>
        <w:rPr>
          <w:rFonts w:ascii="Calibri" w:eastAsia="MS PGothic" w:hAnsi="Calibri" w:cs="Arial"/>
          <w:b/>
          <w:bCs/>
          <w:sz w:val="22"/>
          <w:szCs w:val="16"/>
          <w:lang w:val="lv-LV"/>
        </w:rPr>
      </w:pPr>
    </w:p>
    <w:p w14:paraId="45123045" w14:textId="77777777" w:rsidR="008E6979" w:rsidRDefault="008E6979" w:rsidP="00B73C67">
      <w:pPr>
        <w:jc w:val="both"/>
        <w:rPr>
          <w:rFonts w:ascii="Calibri" w:eastAsia="MS PGothic" w:hAnsi="Calibri" w:cs="Arial"/>
          <w:bCs/>
          <w:sz w:val="22"/>
          <w:szCs w:val="16"/>
          <w:lang w:val="lv-LV"/>
        </w:rPr>
      </w:pPr>
      <w:r w:rsidRPr="008E6979">
        <w:rPr>
          <w:rFonts w:ascii="Calibri" w:eastAsia="MS PGothic" w:hAnsi="Calibri" w:cs="Arial"/>
          <w:bCs/>
          <w:sz w:val="22"/>
          <w:szCs w:val="16"/>
          <w:lang w:val="lv-LV"/>
        </w:rPr>
        <w:t xml:space="preserve">Izanalizējot pašvaldību interneta mājas lapās pieejamo informāciju par projektiem, kā arī datus, kas iegūti anketēšanas </w:t>
      </w:r>
      <w:r w:rsidR="00E41071">
        <w:rPr>
          <w:rFonts w:ascii="Calibri" w:eastAsia="MS PGothic" w:hAnsi="Calibri" w:cs="Arial"/>
          <w:bCs/>
          <w:sz w:val="22"/>
          <w:szCs w:val="16"/>
          <w:lang w:val="lv-LV"/>
        </w:rPr>
        <w:t>rezultātā</w:t>
      </w:r>
      <w:r w:rsidRPr="008E6979">
        <w:rPr>
          <w:rFonts w:ascii="Calibri" w:eastAsia="MS PGothic" w:hAnsi="Calibri" w:cs="Arial"/>
          <w:bCs/>
          <w:sz w:val="22"/>
          <w:szCs w:val="16"/>
          <w:lang w:val="lv-LV"/>
        </w:rPr>
        <w:t xml:space="preserve">, </w:t>
      </w:r>
      <w:r>
        <w:rPr>
          <w:rFonts w:ascii="Calibri" w:eastAsia="MS PGothic" w:hAnsi="Calibri" w:cs="Arial"/>
          <w:bCs/>
          <w:sz w:val="22"/>
          <w:szCs w:val="16"/>
          <w:lang w:val="lv-LV"/>
        </w:rPr>
        <w:t xml:space="preserve">ne visās pašvaldībās ir iespējams identificēt inovāciju projektus. Atsevišķās pašvaldībās šādi projekti nav tikuši īstenoti. </w:t>
      </w:r>
    </w:p>
    <w:p w14:paraId="65D2A46D" w14:textId="77777777" w:rsidR="008E6979" w:rsidRDefault="008E6979" w:rsidP="00B73C67">
      <w:pPr>
        <w:jc w:val="both"/>
        <w:rPr>
          <w:rFonts w:ascii="Calibri" w:eastAsia="MS PGothic" w:hAnsi="Calibri" w:cs="Arial"/>
          <w:bCs/>
          <w:sz w:val="22"/>
          <w:szCs w:val="16"/>
          <w:lang w:val="lv-LV"/>
        </w:rPr>
      </w:pPr>
    </w:p>
    <w:p w14:paraId="5CFACFE0" w14:textId="77777777" w:rsidR="008E6979" w:rsidRDefault="008E6979" w:rsidP="00B73C67">
      <w:pPr>
        <w:jc w:val="both"/>
        <w:rPr>
          <w:rFonts w:ascii="Calibri" w:eastAsia="MS PGothic" w:hAnsi="Calibri" w:cs="Arial"/>
          <w:bCs/>
          <w:sz w:val="22"/>
          <w:szCs w:val="16"/>
          <w:lang w:val="lv-LV"/>
        </w:rPr>
      </w:pPr>
      <w:r>
        <w:rPr>
          <w:rFonts w:ascii="Calibri" w:eastAsia="MS PGothic" w:hAnsi="Calibri" w:cs="Arial"/>
          <w:bCs/>
          <w:sz w:val="22"/>
          <w:szCs w:val="16"/>
          <w:lang w:val="lv-LV"/>
        </w:rPr>
        <w:t xml:space="preserve">Izpētes procesā tika apzināti arī citu reģiona, valsts un ārvalstu institūciju īstenotie vai īstenošanā esošie inovācijas projekti, kuri var kalpot kā ierosme jaunu zināšanu, produktu un pakalpojumu radīšanai un ieviešanai. </w:t>
      </w:r>
    </w:p>
    <w:p w14:paraId="1D059BE5" w14:textId="77777777" w:rsidR="008E6979" w:rsidRDefault="008E6979" w:rsidP="00B73C67">
      <w:pPr>
        <w:jc w:val="both"/>
        <w:rPr>
          <w:rFonts w:ascii="Calibri" w:eastAsia="MS PGothic" w:hAnsi="Calibri" w:cs="Arial"/>
          <w:bCs/>
          <w:sz w:val="22"/>
          <w:szCs w:val="16"/>
          <w:lang w:val="lv-LV"/>
        </w:rPr>
      </w:pPr>
    </w:p>
    <w:p w14:paraId="7B3A59A8" w14:textId="77777777" w:rsidR="00142E6F" w:rsidRDefault="008E6979" w:rsidP="008E6979">
      <w:pPr>
        <w:numPr>
          <w:ilvl w:val="0"/>
          <w:numId w:val="54"/>
        </w:numPr>
        <w:jc w:val="both"/>
        <w:rPr>
          <w:rFonts w:ascii="Calibri" w:eastAsia="MS PGothic" w:hAnsi="Calibri" w:cs="Arial"/>
          <w:b/>
          <w:bCs/>
          <w:sz w:val="22"/>
          <w:szCs w:val="16"/>
          <w:lang w:val="lv-LV"/>
        </w:rPr>
      </w:pPr>
      <w:r>
        <w:rPr>
          <w:rFonts w:ascii="Calibri" w:eastAsia="MS PGothic" w:hAnsi="Calibri" w:cs="Arial"/>
          <w:b/>
          <w:bCs/>
          <w:sz w:val="22"/>
          <w:szCs w:val="16"/>
          <w:lang w:val="lv-LV"/>
        </w:rPr>
        <w:t xml:space="preserve">1.piemērs </w:t>
      </w:r>
      <w:r w:rsidR="00142E6F">
        <w:rPr>
          <w:rFonts w:ascii="Calibri" w:eastAsia="MS PGothic" w:hAnsi="Calibri" w:cs="Arial"/>
          <w:b/>
          <w:bCs/>
          <w:sz w:val="22"/>
          <w:szCs w:val="16"/>
          <w:lang w:val="lv-LV"/>
        </w:rPr>
        <w:t xml:space="preserve">- Kartupelis kā izejviela inovatīvam, pasaulē pieprasītam produktam. </w:t>
      </w:r>
    </w:p>
    <w:p w14:paraId="088E8E73" w14:textId="77777777" w:rsidR="00142E6F" w:rsidRDefault="00142E6F">
      <w:pPr>
        <w:jc w:val="both"/>
        <w:rPr>
          <w:rFonts w:ascii="Calibri" w:eastAsia="MS PGothic" w:hAnsi="Calibri" w:cs="Arial"/>
          <w:sz w:val="22"/>
          <w:szCs w:val="16"/>
          <w:lang w:val="lv-LV"/>
        </w:rPr>
      </w:pPr>
    </w:p>
    <w:p w14:paraId="5FFB9489" w14:textId="77777777" w:rsidR="00142E6F" w:rsidRDefault="00142E6F">
      <w:pPr>
        <w:jc w:val="both"/>
        <w:rPr>
          <w:rFonts w:ascii="Calibri" w:eastAsia="MS PGothic" w:hAnsi="Calibri" w:cs="Arial"/>
          <w:vanish/>
          <w:sz w:val="22"/>
          <w:szCs w:val="18"/>
          <w:lang w:val="lv-LV"/>
        </w:rPr>
      </w:pPr>
      <w:r>
        <w:rPr>
          <w:rFonts w:ascii="Calibri" w:eastAsia="MS PGothic" w:hAnsi="Calibri" w:cs="Arial"/>
          <w:sz w:val="22"/>
          <w:szCs w:val="16"/>
          <w:lang w:val="lv-LV"/>
        </w:rPr>
        <w:t xml:space="preserve">2011.gada jūnijā tika uzsākta projekta “Baltijas bioloģiskie kartupeļi pasaules tirgum </w:t>
      </w:r>
      <w:r>
        <w:rPr>
          <w:rFonts w:ascii="Calibri" w:eastAsia="MS PGothic" w:hAnsi="Calibri" w:cs="Arial"/>
          <w:sz w:val="22"/>
          <w:szCs w:val="18"/>
          <w:lang w:val="lv-LV"/>
        </w:rPr>
        <w:t>(</w:t>
      </w:r>
      <w:r>
        <w:rPr>
          <w:rFonts w:ascii="Calibri" w:hAnsi="Calibri" w:cs="Arial"/>
          <w:sz w:val="22"/>
          <w:szCs w:val="18"/>
          <w:lang w:val="lv-LV"/>
        </w:rPr>
        <w:t>BALTORGPOTATO</w:t>
      </w:r>
      <w:r>
        <w:rPr>
          <w:rFonts w:ascii="Calibri" w:eastAsia="MS PGothic" w:hAnsi="Calibri" w:cs="Arial"/>
          <w:sz w:val="22"/>
          <w:szCs w:val="18"/>
          <w:lang w:val="lv-LV"/>
        </w:rPr>
        <w:t xml:space="preserve">)” īstenošana. </w:t>
      </w:r>
    </w:p>
    <w:p w14:paraId="517E45E7" w14:textId="77777777" w:rsidR="00142E6F" w:rsidRDefault="00142E6F">
      <w:pPr>
        <w:jc w:val="both"/>
        <w:rPr>
          <w:rFonts w:ascii="Calibri" w:hAnsi="Calibri" w:cs="Arial"/>
          <w:vanish/>
          <w:sz w:val="22"/>
          <w:szCs w:val="16"/>
          <w:lang w:val="lv-LV"/>
        </w:rPr>
      </w:pPr>
      <w:r>
        <w:rPr>
          <w:rFonts w:ascii="Calibri" w:hAnsi="Calibri" w:cs="Arial"/>
          <w:sz w:val="22"/>
          <w:szCs w:val="16"/>
          <w:lang w:val="lv-LV"/>
        </w:rPr>
        <w:t>M</w:t>
      </w:r>
      <w:r>
        <w:rPr>
          <w:rFonts w:ascii="Calibri" w:hAnsi="Calibri"/>
          <w:sz w:val="22"/>
          <w:szCs w:val="16"/>
          <w:lang w:val="lv-LV"/>
        </w:rPr>
        <w:t>ē</w:t>
      </w:r>
      <w:r>
        <w:rPr>
          <w:rFonts w:ascii="Calibri" w:hAnsi="Calibri" w:cs="Arial"/>
          <w:sz w:val="22"/>
          <w:szCs w:val="16"/>
          <w:lang w:val="lv-LV"/>
        </w:rPr>
        <w:t>r</w:t>
      </w:r>
      <w:r>
        <w:rPr>
          <w:rFonts w:ascii="Calibri" w:hAnsi="Calibri"/>
          <w:sz w:val="22"/>
          <w:szCs w:val="16"/>
          <w:lang w:val="lv-LV"/>
        </w:rPr>
        <w:t>ķ</w:t>
      </w:r>
      <w:r>
        <w:rPr>
          <w:rFonts w:ascii="Calibri" w:hAnsi="Calibri" w:cs="Arial"/>
          <w:sz w:val="22"/>
          <w:szCs w:val="16"/>
          <w:lang w:val="lv-LV"/>
        </w:rPr>
        <w:t xml:space="preserve">is: </w:t>
      </w:r>
    </w:p>
    <w:p w14:paraId="744C8B9A" w14:textId="77777777" w:rsidR="00142E6F" w:rsidRDefault="00142E6F">
      <w:pPr>
        <w:jc w:val="both"/>
        <w:rPr>
          <w:rFonts w:ascii="Calibri" w:hAnsi="Calibri" w:cs="Arial"/>
          <w:vanish/>
          <w:sz w:val="22"/>
          <w:szCs w:val="18"/>
          <w:lang w:val="lv-LV"/>
        </w:rPr>
      </w:pPr>
      <w:r>
        <w:rPr>
          <w:rFonts w:ascii="Calibri" w:hAnsi="Calibri" w:cs="Arial"/>
          <w:sz w:val="22"/>
          <w:szCs w:val="18"/>
          <w:lang w:val="lv-LV"/>
        </w:rPr>
        <w:t>Paaugstināt bioloģiski audz</w:t>
      </w:r>
      <w:r>
        <w:rPr>
          <w:rFonts w:ascii="Calibri" w:hAnsi="Calibri"/>
          <w:sz w:val="22"/>
          <w:szCs w:val="18"/>
          <w:lang w:val="lv-LV"/>
        </w:rPr>
        <w:t>ē</w:t>
      </w:r>
      <w:r>
        <w:rPr>
          <w:rFonts w:ascii="Calibri" w:hAnsi="Calibri" w:cs="Arial"/>
          <w:sz w:val="22"/>
          <w:szCs w:val="18"/>
          <w:lang w:val="lv-LV"/>
        </w:rPr>
        <w:t>tu kartupe</w:t>
      </w:r>
      <w:r>
        <w:rPr>
          <w:rFonts w:ascii="Calibri" w:hAnsi="Calibri"/>
          <w:sz w:val="22"/>
          <w:szCs w:val="18"/>
          <w:lang w:val="lv-LV"/>
        </w:rPr>
        <w:t>ļ</w:t>
      </w:r>
      <w:r>
        <w:rPr>
          <w:rFonts w:ascii="Calibri" w:hAnsi="Calibri" w:cs="Arial"/>
          <w:sz w:val="22"/>
          <w:szCs w:val="18"/>
          <w:lang w:val="lv-LV"/>
        </w:rPr>
        <w:t>u ra</w:t>
      </w:r>
      <w:r>
        <w:rPr>
          <w:rFonts w:ascii="Calibri" w:hAnsi="Calibri"/>
          <w:sz w:val="22"/>
          <w:szCs w:val="18"/>
          <w:lang w:val="lv-LV"/>
        </w:rPr>
        <w:t>ž</w:t>
      </w:r>
      <w:r>
        <w:rPr>
          <w:rFonts w:ascii="Calibri" w:hAnsi="Calibri" w:cs="Arial"/>
          <w:sz w:val="22"/>
          <w:szCs w:val="18"/>
          <w:lang w:val="lv-LV"/>
        </w:rPr>
        <w:t>ot</w:t>
      </w:r>
      <w:r>
        <w:rPr>
          <w:rFonts w:ascii="Calibri" w:hAnsi="Calibri"/>
          <w:sz w:val="22"/>
          <w:szCs w:val="18"/>
          <w:lang w:val="lv-LV"/>
        </w:rPr>
        <w:t>ā</w:t>
      </w:r>
      <w:r>
        <w:rPr>
          <w:rFonts w:ascii="Calibri" w:hAnsi="Calibri" w:cs="Arial"/>
          <w:sz w:val="22"/>
          <w:szCs w:val="18"/>
          <w:lang w:val="lv-LV"/>
        </w:rPr>
        <w:t>ju un pārstrādātāju konkur</w:t>
      </w:r>
      <w:r>
        <w:rPr>
          <w:rFonts w:ascii="Calibri" w:hAnsi="Calibri"/>
          <w:sz w:val="22"/>
          <w:szCs w:val="18"/>
          <w:lang w:val="lv-LV"/>
        </w:rPr>
        <w:t>ē</w:t>
      </w:r>
      <w:r>
        <w:rPr>
          <w:rFonts w:ascii="Calibri" w:hAnsi="Calibri" w:cs="Arial"/>
          <w:sz w:val="22"/>
          <w:szCs w:val="18"/>
          <w:lang w:val="lv-LV"/>
        </w:rPr>
        <w:t>tsp</w:t>
      </w:r>
      <w:r>
        <w:rPr>
          <w:rFonts w:ascii="Calibri" w:hAnsi="Calibri"/>
          <w:sz w:val="22"/>
          <w:szCs w:val="18"/>
          <w:lang w:val="lv-LV"/>
        </w:rPr>
        <w:t>ē</w:t>
      </w:r>
      <w:r>
        <w:rPr>
          <w:rFonts w:ascii="Calibri" w:hAnsi="Calibri" w:cs="Arial"/>
          <w:sz w:val="22"/>
          <w:szCs w:val="18"/>
          <w:lang w:val="lv-LV"/>
        </w:rPr>
        <w:t xml:space="preserve">ju. </w:t>
      </w:r>
      <w:r>
        <w:rPr>
          <w:rFonts w:ascii="Calibri" w:eastAsia="MS PGothic" w:hAnsi="Calibri" w:cs="Arial"/>
          <w:sz w:val="22"/>
          <w:szCs w:val="18"/>
          <w:lang w:val="lv-LV"/>
        </w:rPr>
        <w:t xml:space="preserve">Projekta vadošais partneris ir privātuzņēmums SIA “Aloja Starkelsen”. </w:t>
      </w:r>
    </w:p>
    <w:p w14:paraId="3794873C" w14:textId="77777777" w:rsidR="00142E6F" w:rsidRDefault="00142E6F">
      <w:pPr>
        <w:jc w:val="both"/>
        <w:rPr>
          <w:rFonts w:ascii="Calibri" w:eastAsia="MS PGothic" w:hAnsi="Calibri" w:cs="Arial"/>
          <w:vanish/>
          <w:sz w:val="22"/>
          <w:szCs w:val="18"/>
          <w:lang w:val="lv-LV"/>
        </w:rPr>
      </w:pPr>
    </w:p>
    <w:p w14:paraId="5814DF0A" w14:textId="77777777" w:rsidR="00142E6F" w:rsidRDefault="00142E6F">
      <w:pPr>
        <w:jc w:val="both"/>
        <w:rPr>
          <w:rFonts w:ascii="Calibri" w:eastAsia="MS PGothic" w:hAnsi="Calibri" w:cs="Arial"/>
          <w:vanish/>
          <w:sz w:val="22"/>
          <w:szCs w:val="18"/>
          <w:lang w:val="lv-LV"/>
        </w:rPr>
      </w:pPr>
    </w:p>
    <w:p w14:paraId="33BD5F18" w14:textId="77777777" w:rsidR="00142E6F" w:rsidRDefault="00142E6F">
      <w:pPr>
        <w:jc w:val="both"/>
        <w:rPr>
          <w:rFonts w:ascii="Calibri" w:eastAsia="MS PGothic" w:hAnsi="Calibri" w:cs="Arial"/>
          <w:vanish/>
          <w:sz w:val="22"/>
          <w:szCs w:val="14"/>
          <w:lang w:val="lv-LV"/>
        </w:rPr>
      </w:pPr>
      <w:r>
        <w:rPr>
          <w:rFonts w:ascii="Calibri" w:eastAsia="MS PGothic" w:hAnsi="Calibri" w:cs="Arial"/>
          <w:sz w:val="22"/>
          <w:szCs w:val="16"/>
          <w:lang w:val="lv-LV"/>
        </w:rPr>
        <w:t xml:space="preserve">Partneri: </w:t>
      </w:r>
      <w:r>
        <w:rPr>
          <w:rFonts w:ascii="Calibri" w:eastAsia="MS PGothic" w:hAnsi="Calibri" w:cs="Arial"/>
          <w:sz w:val="22"/>
          <w:szCs w:val="14"/>
          <w:lang w:val="lv-LV"/>
        </w:rPr>
        <w:t>Prieku</w:t>
      </w:r>
      <w:r>
        <w:rPr>
          <w:rFonts w:ascii="Calibri" w:eastAsia="MS PGothic" w:hAnsi="Calibri"/>
          <w:sz w:val="22"/>
          <w:szCs w:val="14"/>
          <w:lang w:val="lv-LV"/>
        </w:rPr>
        <w:t>ļ</w:t>
      </w:r>
      <w:r>
        <w:rPr>
          <w:rFonts w:ascii="Calibri" w:eastAsia="MS PGothic" w:hAnsi="Calibri" w:cs="Arial"/>
          <w:sz w:val="22"/>
          <w:szCs w:val="14"/>
          <w:lang w:val="lv-LV"/>
        </w:rPr>
        <w:t>u Lauksaimniec</w:t>
      </w:r>
      <w:r>
        <w:rPr>
          <w:rFonts w:ascii="Calibri" w:eastAsia="MS PGothic" w:hAnsi="Calibri"/>
          <w:sz w:val="22"/>
          <w:szCs w:val="14"/>
          <w:lang w:val="lv-LV"/>
        </w:rPr>
        <w:t>ī</w:t>
      </w:r>
      <w:r>
        <w:rPr>
          <w:rFonts w:ascii="Calibri" w:eastAsia="MS PGothic" w:hAnsi="Calibri" w:cs="Arial"/>
          <w:sz w:val="22"/>
          <w:szCs w:val="14"/>
          <w:lang w:val="lv-LV"/>
        </w:rPr>
        <w:t>bas selekcijas instit</w:t>
      </w:r>
      <w:r>
        <w:rPr>
          <w:rFonts w:ascii="Calibri" w:eastAsia="MS PGothic" w:hAnsi="Calibri"/>
          <w:sz w:val="22"/>
          <w:szCs w:val="14"/>
          <w:lang w:val="lv-LV"/>
        </w:rPr>
        <w:t>ū</w:t>
      </w:r>
      <w:r>
        <w:rPr>
          <w:rFonts w:ascii="Calibri" w:eastAsia="MS PGothic" w:hAnsi="Calibri" w:cs="Arial"/>
          <w:sz w:val="22"/>
          <w:szCs w:val="14"/>
          <w:lang w:val="lv-LV"/>
        </w:rPr>
        <w:t xml:space="preserve">ts, </w:t>
      </w:r>
      <w:r>
        <w:rPr>
          <w:rFonts w:ascii="Calibri" w:hAnsi="Calibri" w:cs="Arial"/>
          <w:sz w:val="22"/>
          <w:szCs w:val="14"/>
          <w:lang w:val="lv-LV"/>
        </w:rPr>
        <w:t>Kartupe</w:t>
      </w:r>
      <w:r>
        <w:rPr>
          <w:rFonts w:ascii="Calibri" w:hAnsi="Calibri"/>
          <w:sz w:val="22"/>
          <w:szCs w:val="14"/>
          <w:lang w:val="lv-LV"/>
        </w:rPr>
        <w:t>ļ</w:t>
      </w:r>
      <w:r>
        <w:rPr>
          <w:rFonts w:ascii="Calibri" w:hAnsi="Calibri" w:cs="Arial"/>
          <w:sz w:val="22"/>
          <w:szCs w:val="14"/>
          <w:lang w:val="lv-LV"/>
        </w:rPr>
        <w:t>u audz</w:t>
      </w:r>
      <w:r>
        <w:rPr>
          <w:rFonts w:ascii="Calibri" w:hAnsi="Calibri"/>
          <w:sz w:val="22"/>
          <w:szCs w:val="14"/>
          <w:lang w:val="lv-LV"/>
        </w:rPr>
        <w:t>ē</w:t>
      </w:r>
      <w:r>
        <w:rPr>
          <w:rFonts w:ascii="Calibri" w:hAnsi="Calibri" w:cs="Arial"/>
          <w:sz w:val="22"/>
          <w:szCs w:val="14"/>
          <w:lang w:val="lv-LV"/>
        </w:rPr>
        <w:t>t</w:t>
      </w:r>
      <w:r>
        <w:rPr>
          <w:rFonts w:ascii="Calibri" w:hAnsi="Calibri"/>
          <w:sz w:val="22"/>
          <w:szCs w:val="14"/>
          <w:lang w:val="lv-LV"/>
        </w:rPr>
        <w:t>ā</w:t>
      </w:r>
      <w:r>
        <w:rPr>
          <w:rFonts w:ascii="Calibri" w:hAnsi="Calibri" w:cs="Arial"/>
          <w:sz w:val="22"/>
          <w:szCs w:val="14"/>
          <w:lang w:val="lv-LV"/>
        </w:rPr>
        <w:t>ju un ra</w:t>
      </w:r>
      <w:r>
        <w:rPr>
          <w:rFonts w:ascii="Calibri" w:hAnsi="Calibri"/>
          <w:sz w:val="22"/>
          <w:szCs w:val="14"/>
          <w:lang w:val="lv-LV"/>
        </w:rPr>
        <w:t>ž</w:t>
      </w:r>
      <w:r>
        <w:rPr>
          <w:rFonts w:ascii="Calibri" w:hAnsi="Calibri" w:cs="Arial"/>
          <w:sz w:val="22"/>
          <w:szCs w:val="14"/>
          <w:lang w:val="lv-LV"/>
        </w:rPr>
        <w:t>ot</w:t>
      </w:r>
      <w:r>
        <w:rPr>
          <w:rFonts w:ascii="Calibri" w:hAnsi="Calibri"/>
          <w:sz w:val="22"/>
          <w:szCs w:val="14"/>
          <w:lang w:val="lv-LV"/>
        </w:rPr>
        <w:t>ā</w:t>
      </w:r>
      <w:r>
        <w:rPr>
          <w:rFonts w:ascii="Calibri" w:hAnsi="Calibri" w:cs="Arial"/>
          <w:sz w:val="22"/>
          <w:szCs w:val="14"/>
          <w:lang w:val="lv-LV"/>
        </w:rPr>
        <w:t>ju asoci</w:t>
      </w:r>
      <w:r>
        <w:rPr>
          <w:rFonts w:ascii="Calibri" w:hAnsi="Calibri"/>
          <w:sz w:val="22"/>
          <w:szCs w:val="14"/>
          <w:lang w:val="lv-LV"/>
        </w:rPr>
        <w:t>ā</w:t>
      </w:r>
      <w:r>
        <w:rPr>
          <w:rFonts w:ascii="Calibri" w:hAnsi="Calibri" w:cs="Arial"/>
          <w:sz w:val="22"/>
          <w:szCs w:val="14"/>
          <w:lang w:val="lv-LV"/>
        </w:rPr>
        <w:t>cija</w:t>
      </w:r>
    </w:p>
    <w:p w14:paraId="02F5FB1B" w14:textId="77777777" w:rsidR="00142E6F" w:rsidRDefault="00142E6F">
      <w:pPr>
        <w:jc w:val="both"/>
        <w:rPr>
          <w:rFonts w:ascii="Calibri" w:eastAsia="MS PGothic" w:hAnsi="Calibri" w:cs="Arial"/>
          <w:vanish/>
          <w:sz w:val="22"/>
          <w:szCs w:val="14"/>
          <w:lang w:val="lv-LV"/>
        </w:rPr>
      </w:pPr>
      <w:r>
        <w:rPr>
          <w:rFonts w:ascii="Calibri" w:hAnsi="Calibri" w:cs="Arial"/>
          <w:sz w:val="22"/>
          <w:szCs w:val="14"/>
          <w:lang w:val="lv-LV"/>
        </w:rPr>
        <w:t>, Latvijas bioloģiskās lauksaimniecības asoci</w:t>
      </w:r>
      <w:r>
        <w:rPr>
          <w:rFonts w:ascii="Calibri" w:hAnsi="Calibri"/>
          <w:sz w:val="22"/>
          <w:szCs w:val="14"/>
          <w:lang w:val="lv-LV"/>
        </w:rPr>
        <w:t>ā</w:t>
      </w:r>
      <w:r>
        <w:rPr>
          <w:rFonts w:ascii="Calibri" w:hAnsi="Calibri" w:cs="Arial"/>
          <w:sz w:val="22"/>
          <w:szCs w:val="14"/>
          <w:lang w:val="lv-LV"/>
        </w:rPr>
        <w:t xml:space="preserve">cija, </w:t>
      </w:r>
    </w:p>
    <w:p w14:paraId="31AEF70D" w14:textId="77777777" w:rsidR="00142E6F" w:rsidRDefault="00142E6F">
      <w:pPr>
        <w:jc w:val="both"/>
        <w:rPr>
          <w:rFonts w:ascii="Calibri" w:eastAsia="MS PGothic" w:hAnsi="Calibri" w:cs="Arial"/>
          <w:vanish/>
          <w:sz w:val="22"/>
          <w:szCs w:val="14"/>
          <w:lang w:val="lv-LV"/>
        </w:rPr>
      </w:pPr>
      <w:r>
        <w:rPr>
          <w:rFonts w:ascii="Calibri" w:hAnsi="Calibri" w:cs="Arial"/>
          <w:sz w:val="22"/>
          <w:szCs w:val="14"/>
          <w:lang w:val="lv-LV"/>
        </w:rPr>
        <w:t xml:space="preserve"> Igaunijas bioloģiskās lauksaimniecības asoci</w:t>
      </w:r>
      <w:r>
        <w:rPr>
          <w:rFonts w:ascii="Calibri" w:hAnsi="Calibri"/>
          <w:sz w:val="22"/>
          <w:szCs w:val="14"/>
          <w:lang w:val="lv-LV"/>
        </w:rPr>
        <w:t>ā</w:t>
      </w:r>
      <w:r>
        <w:rPr>
          <w:rFonts w:ascii="Calibri" w:hAnsi="Calibri" w:cs="Arial"/>
          <w:sz w:val="22"/>
          <w:szCs w:val="14"/>
          <w:lang w:val="lv-LV"/>
        </w:rPr>
        <w:t xml:space="preserve">cija, </w:t>
      </w:r>
    </w:p>
    <w:p w14:paraId="20488911" w14:textId="77777777" w:rsidR="00142E6F" w:rsidRDefault="00142E6F">
      <w:pPr>
        <w:jc w:val="both"/>
        <w:rPr>
          <w:rFonts w:ascii="Calibri" w:hAnsi="Calibri" w:cs="Arial"/>
          <w:sz w:val="22"/>
          <w:szCs w:val="14"/>
          <w:lang w:val="lv-LV"/>
        </w:rPr>
      </w:pPr>
      <w:r>
        <w:rPr>
          <w:rFonts w:ascii="Calibri" w:hAnsi="Calibri" w:cs="Arial"/>
          <w:sz w:val="22"/>
          <w:szCs w:val="14"/>
          <w:lang w:val="lv-LV"/>
        </w:rPr>
        <w:t xml:space="preserve"> Jogevas laukaugu selekcijas institūts, SIA “LZA ekonomikas instit</w:t>
      </w:r>
      <w:r>
        <w:rPr>
          <w:rFonts w:ascii="Calibri" w:hAnsi="Calibri"/>
          <w:sz w:val="22"/>
          <w:szCs w:val="14"/>
          <w:lang w:val="lv-LV"/>
        </w:rPr>
        <w:t>ū</w:t>
      </w:r>
      <w:r>
        <w:rPr>
          <w:rFonts w:ascii="Calibri" w:hAnsi="Calibri" w:cs="Arial"/>
          <w:sz w:val="22"/>
          <w:szCs w:val="14"/>
          <w:lang w:val="lv-LV"/>
        </w:rPr>
        <w:t xml:space="preserve">ts”. </w:t>
      </w:r>
    </w:p>
    <w:p w14:paraId="19BF0567" w14:textId="77777777" w:rsidR="00142E6F" w:rsidRDefault="00142E6F">
      <w:pPr>
        <w:jc w:val="both"/>
        <w:rPr>
          <w:rFonts w:ascii="Calibri" w:eastAsia="MS PGothic" w:hAnsi="Calibri" w:cs="Arial"/>
          <w:sz w:val="22"/>
          <w:szCs w:val="20"/>
          <w:lang w:val="lv-LV"/>
        </w:rPr>
      </w:pPr>
    </w:p>
    <w:p w14:paraId="503F0B0C" w14:textId="77777777" w:rsidR="00142E6F" w:rsidRDefault="00142E6F">
      <w:pPr>
        <w:jc w:val="both"/>
        <w:rPr>
          <w:rFonts w:ascii="Calibri" w:eastAsia="MS PGothic" w:hAnsi="Calibri" w:cs="Arial"/>
          <w:sz w:val="22"/>
          <w:szCs w:val="20"/>
          <w:lang w:val="lv-LV"/>
        </w:rPr>
      </w:pPr>
      <w:r>
        <w:rPr>
          <w:rFonts w:ascii="Calibri" w:eastAsia="MS PGothic" w:hAnsi="Calibri" w:cs="Arial"/>
          <w:sz w:val="22"/>
          <w:szCs w:val="20"/>
          <w:lang w:val="lv-LV"/>
        </w:rPr>
        <w:t xml:space="preserve">Projekts ietver daudzveidīgus pasākumus, kuru mērķis ir stiprināt visu iesaistīto pušu, tai skaitā lauksaimniecības uzņēmumu, kas audzē kartupeļus, spēju prasmīgāk, gudrāk strādāt savā jomā, sadarboties, kopīgi uzlabot esošos un radīt jaunus produktus. </w:t>
      </w:r>
    </w:p>
    <w:p w14:paraId="1D97A1E7" w14:textId="77777777" w:rsidR="00142E6F" w:rsidRDefault="00142E6F">
      <w:pPr>
        <w:jc w:val="both"/>
        <w:rPr>
          <w:rFonts w:ascii="Calibri" w:eastAsia="MS PGothic" w:hAnsi="Calibri" w:cs="Arial"/>
          <w:sz w:val="22"/>
          <w:szCs w:val="20"/>
          <w:lang w:val="lv-LV"/>
        </w:rPr>
      </w:pPr>
    </w:p>
    <w:p w14:paraId="5D2AECE3" w14:textId="77777777" w:rsidR="00142E6F" w:rsidRDefault="00142E6F">
      <w:pPr>
        <w:jc w:val="both"/>
        <w:rPr>
          <w:rFonts w:ascii="Calibri" w:eastAsia="MS PGothic" w:hAnsi="Calibri" w:cs="Arial"/>
          <w:vanish/>
          <w:sz w:val="22"/>
          <w:szCs w:val="20"/>
          <w:lang w:val="lv-LV"/>
        </w:rPr>
      </w:pPr>
      <w:r>
        <w:rPr>
          <w:rFonts w:ascii="Calibri" w:eastAsia="MS PGothic" w:hAnsi="Calibri" w:cs="Arial"/>
          <w:sz w:val="22"/>
          <w:szCs w:val="20"/>
          <w:lang w:val="lv-LV"/>
        </w:rPr>
        <w:t>Projekta rezultātā būs uz</w:t>
      </w:r>
    </w:p>
    <w:p w14:paraId="52CEB5BA" w14:textId="77777777" w:rsidR="00142E6F" w:rsidRDefault="00142E6F">
      <w:pPr>
        <w:jc w:val="both"/>
        <w:rPr>
          <w:rFonts w:ascii="Calibri" w:eastAsia="MS PGothic" w:hAnsi="Calibri" w:cs="Arial"/>
          <w:sz w:val="22"/>
          <w:szCs w:val="20"/>
          <w:lang w:val="lv-LV"/>
        </w:rPr>
      </w:pPr>
      <w:r>
        <w:rPr>
          <w:rFonts w:ascii="Calibri" w:eastAsia="MS PGothic" w:hAnsi="Calibri" w:cs="Arial"/>
          <w:sz w:val="22"/>
          <w:szCs w:val="20"/>
          <w:lang w:val="lv-LV"/>
        </w:rPr>
        <w:t>labotas bioloģiskajā lauksaimniecībā izmantojamās kartupe</w:t>
      </w:r>
      <w:r>
        <w:rPr>
          <w:rFonts w:ascii="Calibri" w:eastAsia="MS PGothic" w:hAnsi="Calibri"/>
          <w:sz w:val="22"/>
          <w:szCs w:val="20"/>
          <w:lang w:val="lv-LV"/>
        </w:rPr>
        <w:t>ļ</w:t>
      </w:r>
      <w:r>
        <w:rPr>
          <w:rFonts w:ascii="Calibri" w:eastAsia="MS PGothic" w:hAnsi="Calibri" w:cs="Arial"/>
          <w:sz w:val="22"/>
          <w:szCs w:val="20"/>
          <w:lang w:val="lv-LV"/>
        </w:rPr>
        <w:t>u š</w:t>
      </w:r>
      <w:r>
        <w:rPr>
          <w:rFonts w:ascii="Calibri" w:eastAsia="MS PGothic" w:hAnsi="Calibri"/>
          <w:sz w:val="22"/>
          <w:szCs w:val="20"/>
          <w:lang w:val="lv-LV"/>
        </w:rPr>
        <w:t>ķ</w:t>
      </w:r>
      <w:r>
        <w:rPr>
          <w:rFonts w:ascii="Calibri" w:eastAsia="MS PGothic" w:hAnsi="Calibri" w:cs="Arial"/>
          <w:sz w:val="22"/>
          <w:szCs w:val="20"/>
          <w:lang w:val="lv-LV"/>
        </w:rPr>
        <w:t>irnes un to audz</w:t>
      </w:r>
      <w:r>
        <w:rPr>
          <w:rFonts w:ascii="Calibri" w:eastAsia="MS PGothic" w:hAnsi="Calibri"/>
          <w:sz w:val="22"/>
          <w:szCs w:val="20"/>
          <w:lang w:val="lv-LV"/>
        </w:rPr>
        <w:t>ē</w:t>
      </w:r>
      <w:r>
        <w:rPr>
          <w:rFonts w:ascii="Calibri" w:eastAsia="MS PGothic" w:hAnsi="Calibri" w:cs="Arial"/>
          <w:sz w:val="22"/>
          <w:szCs w:val="20"/>
          <w:lang w:val="lv-LV"/>
        </w:rPr>
        <w:t>šanas tehnolo</w:t>
      </w:r>
      <w:r>
        <w:rPr>
          <w:rFonts w:ascii="Calibri" w:eastAsia="MS PGothic" w:hAnsi="Calibri"/>
          <w:sz w:val="22"/>
          <w:szCs w:val="20"/>
          <w:lang w:val="lv-LV"/>
        </w:rPr>
        <w:t>ģ</w:t>
      </w:r>
      <w:r>
        <w:rPr>
          <w:rFonts w:ascii="Calibri" w:eastAsia="MS PGothic" w:hAnsi="Calibri" w:cs="Arial"/>
          <w:sz w:val="22"/>
          <w:szCs w:val="20"/>
          <w:lang w:val="lv-LV"/>
        </w:rPr>
        <w:t>ijas, kas ļaus saražot vairāk bioloģiskās kartupeļu cietes, kas ir pieprasīta pasaules tirgos.</w:t>
      </w:r>
    </w:p>
    <w:p w14:paraId="5F1E84AC" w14:textId="77777777" w:rsidR="00142E6F" w:rsidRDefault="00142E6F">
      <w:pPr>
        <w:jc w:val="both"/>
        <w:rPr>
          <w:rFonts w:ascii="Calibri" w:eastAsia="MS PGothic" w:hAnsi="Calibri" w:cs="Arial"/>
          <w:sz w:val="22"/>
          <w:szCs w:val="20"/>
          <w:lang w:val="lv-LV"/>
        </w:rPr>
      </w:pPr>
    </w:p>
    <w:p w14:paraId="30D4AE1A" w14:textId="77777777" w:rsidR="00142E6F" w:rsidRDefault="00142E6F">
      <w:pPr>
        <w:jc w:val="both"/>
        <w:rPr>
          <w:rFonts w:ascii="Calibri" w:eastAsia="MS PGothic" w:hAnsi="Calibri" w:cs="Arial"/>
          <w:sz w:val="22"/>
          <w:szCs w:val="20"/>
          <w:lang w:val="lv-LV"/>
        </w:rPr>
      </w:pPr>
      <w:r>
        <w:rPr>
          <w:rFonts w:ascii="Calibri" w:eastAsia="MS PGothic" w:hAnsi="Calibri" w:cs="Arial"/>
          <w:sz w:val="22"/>
          <w:szCs w:val="20"/>
          <w:lang w:val="lv-LV"/>
        </w:rPr>
        <w:t xml:space="preserve">Vairāk informācijas: </w:t>
      </w:r>
      <w:hyperlink r:id="rId59" w:history="1">
        <w:r>
          <w:rPr>
            <w:rStyle w:val="Hyperlink"/>
            <w:rFonts w:ascii="Calibri" w:eastAsia="MS PGothic" w:hAnsi="Calibri" w:cs="Arial"/>
            <w:sz w:val="22"/>
            <w:szCs w:val="20"/>
            <w:lang w:val="lv-LV"/>
          </w:rPr>
          <w:t>www.bal</w:t>
        </w:r>
        <w:r>
          <w:rPr>
            <w:rStyle w:val="Hyperlink"/>
            <w:rFonts w:ascii="Calibri" w:eastAsia="MS PGothic" w:hAnsi="Calibri" w:cs="Arial"/>
            <w:sz w:val="22"/>
            <w:szCs w:val="20"/>
            <w:lang w:val="lv-LV"/>
          </w:rPr>
          <w:t>t</w:t>
        </w:r>
        <w:r>
          <w:rPr>
            <w:rStyle w:val="Hyperlink"/>
            <w:rFonts w:ascii="Calibri" w:eastAsia="MS PGothic" w:hAnsi="Calibri" w:cs="Arial"/>
            <w:sz w:val="22"/>
            <w:szCs w:val="20"/>
            <w:lang w:val="lv-LV"/>
          </w:rPr>
          <w:t>orgp</w:t>
        </w:r>
        <w:r>
          <w:rPr>
            <w:rStyle w:val="Hyperlink"/>
            <w:rFonts w:ascii="Calibri" w:eastAsia="MS PGothic" w:hAnsi="Calibri" w:cs="Arial"/>
            <w:sz w:val="22"/>
            <w:szCs w:val="20"/>
            <w:lang w:val="lv-LV"/>
          </w:rPr>
          <w:t>o</w:t>
        </w:r>
        <w:r>
          <w:rPr>
            <w:rStyle w:val="Hyperlink"/>
            <w:rFonts w:ascii="Calibri" w:eastAsia="MS PGothic" w:hAnsi="Calibri" w:cs="Arial"/>
            <w:sz w:val="22"/>
            <w:szCs w:val="20"/>
            <w:lang w:val="lv-LV"/>
          </w:rPr>
          <w:t>tato.com</w:t>
        </w:r>
      </w:hyperlink>
      <w:r>
        <w:rPr>
          <w:rFonts w:ascii="Calibri" w:eastAsia="MS PGothic" w:hAnsi="Calibri" w:cs="Arial"/>
          <w:sz w:val="22"/>
          <w:szCs w:val="20"/>
          <w:lang w:val="lv-LV"/>
        </w:rPr>
        <w:t xml:space="preserve"> </w:t>
      </w:r>
    </w:p>
    <w:p w14:paraId="6A27D955" w14:textId="77777777" w:rsidR="00142E6F" w:rsidRDefault="00142E6F">
      <w:pPr>
        <w:jc w:val="both"/>
        <w:rPr>
          <w:rFonts w:ascii="Calibri" w:eastAsia="MS PGothic" w:hAnsi="Calibri" w:cs="Arial"/>
          <w:sz w:val="22"/>
          <w:szCs w:val="20"/>
          <w:lang w:val="lv-LV"/>
        </w:rPr>
      </w:pPr>
    </w:p>
    <w:p w14:paraId="15C9936F" w14:textId="77777777" w:rsidR="00142E6F" w:rsidRDefault="00142E6F" w:rsidP="008E6979">
      <w:pPr>
        <w:numPr>
          <w:ilvl w:val="0"/>
          <w:numId w:val="54"/>
        </w:numPr>
        <w:jc w:val="both"/>
        <w:rPr>
          <w:rFonts w:ascii="Calibri" w:eastAsia="MS PGothic" w:hAnsi="Calibri" w:cs="Arial"/>
          <w:b/>
          <w:bCs/>
          <w:sz w:val="22"/>
          <w:szCs w:val="20"/>
          <w:lang w:val="lv-LV"/>
        </w:rPr>
      </w:pPr>
      <w:r>
        <w:rPr>
          <w:rFonts w:ascii="Calibri" w:eastAsia="MS PGothic" w:hAnsi="Calibri" w:cs="Arial"/>
          <w:b/>
          <w:bCs/>
          <w:sz w:val="22"/>
          <w:szCs w:val="20"/>
          <w:lang w:val="lv-LV"/>
        </w:rPr>
        <w:t xml:space="preserve">2.piemērs – Klasteris kā attīstības un izaugsmes iespēja. </w:t>
      </w:r>
    </w:p>
    <w:p w14:paraId="7129BEF8" w14:textId="77777777" w:rsidR="00142E6F" w:rsidRDefault="00142E6F">
      <w:pPr>
        <w:jc w:val="both"/>
        <w:rPr>
          <w:rFonts w:ascii="Calibri" w:eastAsia="MS PGothic" w:hAnsi="Calibri" w:cs="Arial"/>
          <w:vanish/>
          <w:sz w:val="22"/>
          <w:szCs w:val="20"/>
          <w:lang w:val="lv-LV"/>
        </w:rPr>
      </w:pPr>
    </w:p>
    <w:p w14:paraId="69903264" w14:textId="77777777" w:rsidR="00142E6F" w:rsidRDefault="00142E6F" w:rsidP="00142E6F">
      <w:pPr>
        <w:numPr>
          <w:ilvl w:val="0"/>
          <w:numId w:val="26"/>
        </w:numPr>
        <w:tabs>
          <w:tab w:val="clear" w:pos="720"/>
          <w:tab w:val="num" w:pos="360"/>
        </w:tabs>
        <w:ind w:left="360"/>
        <w:jc w:val="both"/>
        <w:rPr>
          <w:rFonts w:ascii="Calibri" w:eastAsia="MS PGothic" w:hAnsi="Calibri" w:cs="Arial"/>
          <w:vanish/>
          <w:sz w:val="22"/>
          <w:szCs w:val="20"/>
          <w:lang w:val="lv-LV"/>
        </w:rPr>
      </w:pPr>
    </w:p>
    <w:p w14:paraId="5BEA21BC" w14:textId="77777777" w:rsidR="00142E6F" w:rsidRDefault="00142E6F" w:rsidP="00142E6F">
      <w:pPr>
        <w:numPr>
          <w:ilvl w:val="0"/>
          <w:numId w:val="26"/>
        </w:numPr>
        <w:tabs>
          <w:tab w:val="clear" w:pos="720"/>
          <w:tab w:val="num" w:pos="360"/>
        </w:tabs>
        <w:ind w:left="360"/>
        <w:jc w:val="both"/>
        <w:rPr>
          <w:rFonts w:ascii="Calibri" w:eastAsia="MS PGothic" w:hAnsi="Calibri" w:cs="Arial"/>
          <w:vanish/>
          <w:sz w:val="22"/>
          <w:szCs w:val="20"/>
          <w:lang w:val="lv-LV"/>
        </w:rPr>
      </w:pPr>
    </w:p>
    <w:p w14:paraId="401D095B" w14:textId="77777777" w:rsidR="00142E6F" w:rsidRDefault="00142E6F">
      <w:pPr>
        <w:jc w:val="both"/>
        <w:rPr>
          <w:rFonts w:ascii="Calibri" w:hAnsi="Calibri" w:cs="Arial"/>
          <w:sz w:val="22"/>
          <w:szCs w:val="20"/>
          <w:lang w:val="lv-LV"/>
        </w:rPr>
      </w:pPr>
    </w:p>
    <w:p w14:paraId="34FCBCA7" w14:textId="77777777" w:rsidR="00142E6F" w:rsidRDefault="00142E6F">
      <w:pPr>
        <w:jc w:val="both"/>
        <w:rPr>
          <w:rFonts w:ascii="Calibri" w:eastAsia="MS PGothic" w:hAnsi="Calibri" w:cs="Arial"/>
          <w:vanish/>
          <w:sz w:val="22"/>
          <w:szCs w:val="20"/>
          <w:lang w:val="lv-LV"/>
        </w:rPr>
      </w:pPr>
    </w:p>
    <w:p w14:paraId="5EDE2F47" w14:textId="77777777" w:rsidR="00142E6F" w:rsidRDefault="00142E6F">
      <w:pPr>
        <w:jc w:val="both"/>
        <w:rPr>
          <w:rFonts w:ascii="Calibri" w:eastAsia="MS PGothic" w:hAnsi="Calibri" w:cs="Arial"/>
          <w:vanish/>
          <w:sz w:val="22"/>
          <w:lang w:val="lv-LV"/>
        </w:rPr>
      </w:pPr>
      <w:r>
        <w:rPr>
          <w:rStyle w:val="c1"/>
          <w:rFonts w:ascii="Calibri" w:hAnsi="Calibri" w:cs="Arial"/>
          <w:color w:val="000000"/>
          <w:sz w:val="22"/>
          <w:szCs w:val="20"/>
          <w:lang w:val="lv-LV"/>
        </w:rPr>
        <w:t xml:space="preserve">2010.gadā Vidzemes plānošanas reģions izveidoja Veselīgas pārtikas pētniecības un tehnoloģiskās attīstības klasteri LatInnoFood. Tā mērķi: 1. Sekmēt </w:t>
      </w:r>
      <w:r>
        <w:rPr>
          <w:rFonts w:ascii="Calibri" w:eastAsia="MS PGothic" w:hAnsi="Calibri" w:cs="Arial"/>
          <w:sz w:val="22"/>
          <w:lang w:val="lv-LV"/>
        </w:rPr>
        <w:t>vesel</w:t>
      </w:r>
      <w:r>
        <w:rPr>
          <w:rFonts w:ascii="Calibri" w:eastAsia="MS PGothic" w:hAnsi="Calibri"/>
          <w:sz w:val="22"/>
          <w:lang w:val="lv-LV"/>
        </w:rPr>
        <w:t>ī</w:t>
      </w:r>
      <w:r>
        <w:rPr>
          <w:rFonts w:ascii="Calibri" w:eastAsia="MS PGothic" w:hAnsi="Calibri" w:cs="Arial"/>
          <w:sz w:val="22"/>
          <w:lang w:val="lv-LV"/>
        </w:rPr>
        <w:t>gas un drošas p</w:t>
      </w:r>
      <w:r>
        <w:rPr>
          <w:rFonts w:ascii="Calibri" w:eastAsia="MS PGothic" w:hAnsi="Calibri"/>
          <w:sz w:val="22"/>
          <w:lang w:val="lv-LV"/>
        </w:rPr>
        <w:t>ā</w:t>
      </w:r>
      <w:r>
        <w:rPr>
          <w:rFonts w:ascii="Calibri" w:eastAsia="MS PGothic" w:hAnsi="Calibri" w:cs="Arial"/>
          <w:sz w:val="22"/>
          <w:lang w:val="lv-LV"/>
        </w:rPr>
        <w:t>rtikas tehnolo</w:t>
      </w:r>
      <w:r>
        <w:rPr>
          <w:rFonts w:ascii="Calibri" w:eastAsia="MS PGothic" w:hAnsi="Calibri"/>
          <w:sz w:val="22"/>
          <w:lang w:val="lv-LV"/>
        </w:rPr>
        <w:t>ģ</w:t>
      </w:r>
      <w:r>
        <w:rPr>
          <w:rFonts w:ascii="Calibri" w:eastAsia="MS PGothic" w:hAnsi="Calibri" w:cs="Arial"/>
          <w:sz w:val="22"/>
          <w:lang w:val="lv-LV"/>
        </w:rPr>
        <w:t>iju izstr</w:t>
      </w:r>
      <w:r>
        <w:rPr>
          <w:rFonts w:ascii="Calibri" w:eastAsia="MS PGothic" w:hAnsi="Calibri"/>
          <w:sz w:val="22"/>
          <w:lang w:val="lv-LV"/>
        </w:rPr>
        <w:t>ā</w:t>
      </w:r>
      <w:r>
        <w:rPr>
          <w:rFonts w:ascii="Calibri" w:eastAsia="MS PGothic" w:hAnsi="Calibri" w:cs="Arial"/>
          <w:sz w:val="22"/>
          <w:lang w:val="lv-LV"/>
        </w:rPr>
        <w:t xml:space="preserve">di un ieviešanu. 2. </w:t>
      </w:r>
    </w:p>
    <w:p w14:paraId="0CC8A41E" w14:textId="77777777" w:rsidR="00142E6F" w:rsidRDefault="00142E6F">
      <w:pPr>
        <w:jc w:val="both"/>
        <w:rPr>
          <w:rFonts w:ascii="Calibri" w:eastAsia="MS PGothic" w:hAnsi="Calibri" w:cs="Arial"/>
          <w:vanish/>
          <w:sz w:val="22"/>
          <w:lang w:val="lv-LV"/>
        </w:rPr>
      </w:pPr>
      <w:r>
        <w:rPr>
          <w:rFonts w:ascii="Calibri" w:eastAsia="MS PGothic" w:hAnsi="Calibri" w:cs="Arial"/>
          <w:sz w:val="22"/>
          <w:lang w:val="lv-LV"/>
        </w:rPr>
        <w:t>Veicin</w:t>
      </w:r>
      <w:r>
        <w:rPr>
          <w:rFonts w:ascii="Calibri" w:eastAsia="MS PGothic" w:hAnsi="Calibri"/>
          <w:sz w:val="22"/>
          <w:lang w:val="lv-LV"/>
        </w:rPr>
        <w:t>ā</w:t>
      </w:r>
      <w:r>
        <w:rPr>
          <w:rFonts w:ascii="Calibri" w:eastAsia="MS PGothic" w:hAnsi="Calibri" w:cs="Arial"/>
          <w:sz w:val="22"/>
          <w:lang w:val="lv-LV"/>
        </w:rPr>
        <w:t>t p</w:t>
      </w:r>
      <w:r>
        <w:rPr>
          <w:rFonts w:ascii="Calibri" w:eastAsia="MS PGothic" w:hAnsi="Calibri"/>
          <w:sz w:val="22"/>
          <w:lang w:val="lv-LV"/>
        </w:rPr>
        <w:t>ā</w:t>
      </w:r>
      <w:r>
        <w:rPr>
          <w:rFonts w:ascii="Calibri" w:eastAsia="MS PGothic" w:hAnsi="Calibri" w:cs="Arial"/>
          <w:sz w:val="22"/>
          <w:lang w:val="lv-LV"/>
        </w:rPr>
        <w:t>rtikas droš</w:t>
      </w:r>
      <w:r>
        <w:rPr>
          <w:rFonts w:ascii="Calibri" w:eastAsia="MS PGothic" w:hAnsi="Calibri"/>
          <w:sz w:val="22"/>
          <w:lang w:val="lv-LV"/>
        </w:rPr>
        <w:t>ī</w:t>
      </w:r>
      <w:r>
        <w:rPr>
          <w:rFonts w:ascii="Calibri" w:eastAsia="MS PGothic" w:hAnsi="Calibri" w:cs="Arial"/>
          <w:sz w:val="22"/>
          <w:lang w:val="lv-LV"/>
        </w:rPr>
        <w:t>bas monitoringa tehnolo</w:t>
      </w:r>
      <w:r>
        <w:rPr>
          <w:rFonts w:ascii="Calibri" w:eastAsia="MS PGothic" w:hAnsi="Calibri"/>
          <w:sz w:val="22"/>
          <w:lang w:val="lv-LV"/>
        </w:rPr>
        <w:t>ģ</w:t>
      </w:r>
      <w:r>
        <w:rPr>
          <w:rFonts w:ascii="Calibri" w:eastAsia="MS PGothic" w:hAnsi="Calibri" w:cs="Arial"/>
          <w:sz w:val="22"/>
          <w:lang w:val="lv-LV"/>
        </w:rPr>
        <w:t>iju izstr</w:t>
      </w:r>
      <w:r>
        <w:rPr>
          <w:rFonts w:ascii="Calibri" w:eastAsia="MS PGothic" w:hAnsi="Calibri"/>
          <w:sz w:val="22"/>
          <w:lang w:val="lv-LV"/>
        </w:rPr>
        <w:t>ā</w:t>
      </w:r>
      <w:r>
        <w:rPr>
          <w:rFonts w:ascii="Calibri" w:eastAsia="MS PGothic" w:hAnsi="Calibri" w:cs="Arial"/>
          <w:sz w:val="22"/>
          <w:lang w:val="lv-LV"/>
        </w:rPr>
        <w:t xml:space="preserve">di un ieviešanu. 3. </w:t>
      </w:r>
    </w:p>
    <w:p w14:paraId="084CC6E7" w14:textId="77777777" w:rsidR="00142E6F" w:rsidRDefault="00142E6F">
      <w:pPr>
        <w:jc w:val="both"/>
        <w:rPr>
          <w:rFonts w:ascii="Calibri" w:eastAsia="MS PGothic" w:hAnsi="Calibri" w:cs="Arial"/>
          <w:sz w:val="22"/>
          <w:lang w:val="lv-LV"/>
        </w:rPr>
      </w:pPr>
      <w:r>
        <w:rPr>
          <w:rFonts w:ascii="Calibri" w:eastAsia="MS PGothic" w:hAnsi="Calibri" w:cs="Arial"/>
          <w:sz w:val="22"/>
          <w:lang w:val="lv-LV"/>
        </w:rPr>
        <w:t>Veicin</w:t>
      </w:r>
      <w:r>
        <w:rPr>
          <w:rFonts w:ascii="Calibri" w:eastAsia="MS PGothic" w:hAnsi="Calibri"/>
          <w:sz w:val="22"/>
          <w:lang w:val="lv-LV"/>
        </w:rPr>
        <w:t>ā</w:t>
      </w:r>
      <w:r>
        <w:rPr>
          <w:rFonts w:ascii="Calibri" w:eastAsia="MS PGothic" w:hAnsi="Calibri" w:cs="Arial"/>
          <w:sz w:val="22"/>
          <w:lang w:val="lv-LV"/>
        </w:rPr>
        <w:t>t p</w:t>
      </w:r>
      <w:r>
        <w:rPr>
          <w:rFonts w:ascii="Calibri" w:eastAsia="MS PGothic" w:hAnsi="Calibri"/>
          <w:sz w:val="22"/>
          <w:lang w:val="lv-LV"/>
        </w:rPr>
        <w:t>ē</w:t>
      </w:r>
      <w:r>
        <w:rPr>
          <w:rFonts w:ascii="Calibri" w:eastAsia="MS PGothic" w:hAnsi="Calibri" w:cs="Arial"/>
          <w:sz w:val="22"/>
          <w:lang w:val="lv-LV"/>
        </w:rPr>
        <w:t>t</w:t>
      </w:r>
      <w:r>
        <w:rPr>
          <w:rFonts w:ascii="Calibri" w:eastAsia="MS PGothic" w:hAnsi="Calibri"/>
          <w:sz w:val="22"/>
          <w:lang w:val="lv-LV"/>
        </w:rPr>
        <w:t>ī</w:t>
      </w:r>
      <w:r>
        <w:rPr>
          <w:rFonts w:ascii="Calibri" w:eastAsia="MS PGothic" w:hAnsi="Calibri" w:cs="Arial"/>
          <w:sz w:val="22"/>
          <w:lang w:val="lv-LV"/>
        </w:rPr>
        <w:t>jumus p</w:t>
      </w:r>
      <w:r>
        <w:rPr>
          <w:rFonts w:ascii="Calibri" w:eastAsia="MS PGothic" w:hAnsi="Calibri"/>
          <w:sz w:val="22"/>
          <w:lang w:val="lv-LV"/>
        </w:rPr>
        <w:t>ā</w:t>
      </w:r>
      <w:r>
        <w:rPr>
          <w:rFonts w:ascii="Calibri" w:eastAsia="MS PGothic" w:hAnsi="Calibri" w:cs="Arial"/>
          <w:sz w:val="22"/>
          <w:lang w:val="lv-LV"/>
        </w:rPr>
        <w:t>rtikas droš</w:t>
      </w:r>
      <w:r>
        <w:rPr>
          <w:rFonts w:ascii="Calibri" w:eastAsia="MS PGothic" w:hAnsi="Calibri"/>
          <w:sz w:val="22"/>
          <w:lang w:val="lv-LV"/>
        </w:rPr>
        <w:t>ī</w:t>
      </w:r>
      <w:r>
        <w:rPr>
          <w:rFonts w:ascii="Calibri" w:eastAsia="MS PGothic" w:hAnsi="Calibri" w:cs="Arial"/>
          <w:sz w:val="22"/>
          <w:lang w:val="lv-LV"/>
        </w:rPr>
        <w:t>bas un monitoringa un vesel</w:t>
      </w:r>
      <w:r>
        <w:rPr>
          <w:rFonts w:ascii="Calibri" w:eastAsia="MS PGothic" w:hAnsi="Calibri"/>
          <w:sz w:val="22"/>
          <w:lang w:val="lv-LV"/>
        </w:rPr>
        <w:t>ī</w:t>
      </w:r>
      <w:r>
        <w:rPr>
          <w:rFonts w:ascii="Calibri" w:eastAsia="MS PGothic" w:hAnsi="Calibri" w:cs="Arial"/>
          <w:sz w:val="22"/>
          <w:lang w:val="lv-LV"/>
        </w:rPr>
        <w:t>gas p</w:t>
      </w:r>
      <w:r>
        <w:rPr>
          <w:rFonts w:ascii="Calibri" w:eastAsia="MS PGothic" w:hAnsi="Calibri"/>
          <w:sz w:val="22"/>
          <w:lang w:val="lv-LV"/>
        </w:rPr>
        <w:t>ā</w:t>
      </w:r>
      <w:r>
        <w:rPr>
          <w:rFonts w:ascii="Calibri" w:eastAsia="MS PGothic" w:hAnsi="Calibri" w:cs="Arial"/>
          <w:sz w:val="22"/>
          <w:lang w:val="lv-LV"/>
        </w:rPr>
        <w:t>rtikas jom</w:t>
      </w:r>
      <w:r>
        <w:rPr>
          <w:rFonts w:ascii="Calibri" w:eastAsia="MS PGothic" w:hAnsi="Calibri"/>
          <w:sz w:val="22"/>
          <w:lang w:val="lv-LV"/>
        </w:rPr>
        <w:t>ā</w:t>
      </w:r>
      <w:r>
        <w:rPr>
          <w:rFonts w:ascii="Calibri" w:eastAsia="MS PGothic" w:hAnsi="Calibri" w:cs="Arial"/>
          <w:sz w:val="22"/>
          <w:lang w:val="lv-LV"/>
        </w:rPr>
        <w:t xml:space="preserve">s. Klasteris apvieno 9 Vidzemes reģiona privātuzņēmumus, kā arī citas institūcijas no visas Latvijas: 6 zinātniski pētnieciskās institūcijas, 5 nozaru asociācijas. </w:t>
      </w:r>
    </w:p>
    <w:p w14:paraId="047741A5" w14:textId="77777777" w:rsidR="00142E6F" w:rsidRDefault="00142E6F">
      <w:pPr>
        <w:jc w:val="both"/>
        <w:rPr>
          <w:rFonts w:ascii="Calibri" w:eastAsia="MS PGothic" w:hAnsi="Calibri" w:cs="Arial"/>
          <w:sz w:val="22"/>
          <w:lang w:val="lv-LV"/>
        </w:rPr>
      </w:pPr>
    </w:p>
    <w:p w14:paraId="6E1E137B" w14:textId="77777777" w:rsidR="00142E6F" w:rsidRDefault="00142E6F">
      <w:pPr>
        <w:jc w:val="both"/>
        <w:rPr>
          <w:rFonts w:ascii="Calibri" w:eastAsia="MS PGothic" w:hAnsi="Calibri" w:cs="Arial"/>
          <w:sz w:val="22"/>
          <w:lang w:val="lv-LV"/>
        </w:rPr>
      </w:pPr>
      <w:r>
        <w:rPr>
          <w:rFonts w:ascii="Calibri" w:eastAsia="MS PGothic" w:hAnsi="Calibri" w:cs="Arial"/>
          <w:sz w:val="22"/>
          <w:lang w:val="lv-LV"/>
        </w:rPr>
        <w:t xml:space="preserve">2011.gadā Vidzemes plānošanas reģions izstrādāja un iesniedza Ziemeļu ministru padomes Mobilitātes programmai projektu, kura ietvaros reģiona pārtikas pārstrādes uzņēmumiem bija iespēja iepazīties ar Somijas uzņēmumu darbību un viņu sadarbības pieredzi ar pētniekiem un uzņēmējdarbības institūcijām.  Šīs vizītes laikā uzņēmumi nodibināja kontaktus ar Somijas uzņēmumiem, un šobrīd starp vairākiem uzņēmumiem tiek plānota un attīstīta sadarbība. 2012.gada ziemā Somijas partneri nodrošināja Latvijas uzņēmumiem iespēju piedalīties pārtikas izstādē Somijā, tādā veidā ļaujot popularizēt Latvijā ražotus pārtikas produktus ārpus savas valsts robežām.   </w:t>
      </w:r>
    </w:p>
    <w:p w14:paraId="12DE4CE6" w14:textId="77777777" w:rsidR="00142E6F" w:rsidRDefault="00142E6F">
      <w:pPr>
        <w:jc w:val="both"/>
        <w:rPr>
          <w:rFonts w:ascii="Calibri" w:eastAsia="MS PGothic" w:hAnsi="Calibri" w:cs="Arial"/>
          <w:sz w:val="22"/>
          <w:lang w:val="lv-LV"/>
        </w:rPr>
      </w:pPr>
    </w:p>
    <w:p w14:paraId="7538C6BA" w14:textId="77777777" w:rsidR="00142E6F" w:rsidRDefault="00142E6F" w:rsidP="008E6979">
      <w:pPr>
        <w:numPr>
          <w:ilvl w:val="0"/>
          <w:numId w:val="54"/>
        </w:numPr>
        <w:jc w:val="both"/>
        <w:rPr>
          <w:rFonts w:ascii="Calibri" w:eastAsia="MS PGothic" w:hAnsi="Calibri" w:cs="Arial"/>
          <w:b/>
          <w:bCs/>
          <w:sz w:val="22"/>
          <w:lang w:val="lv-LV"/>
        </w:rPr>
      </w:pPr>
      <w:r>
        <w:rPr>
          <w:rFonts w:ascii="Calibri" w:eastAsia="MS PGothic" w:hAnsi="Calibri" w:cs="Arial"/>
          <w:b/>
          <w:bCs/>
          <w:sz w:val="22"/>
          <w:lang w:val="lv-LV"/>
        </w:rPr>
        <w:t xml:space="preserve">3.piemērs – Ķirbis latviešu un zviedru galdā.  </w:t>
      </w:r>
    </w:p>
    <w:p w14:paraId="1E2CD019" w14:textId="77777777" w:rsidR="00142E6F" w:rsidRDefault="00142E6F">
      <w:pPr>
        <w:jc w:val="both"/>
        <w:rPr>
          <w:rFonts w:ascii="Calibri" w:eastAsia="MS PGothic" w:hAnsi="Calibri" w:cs="Arial"/>
          <w:sz w:val="22"/>
          <w:lang w:val="lv-LV"/>
        </w:rPr>
      </w:pPr>
    </w:p>
    <w:p w14:paraId="383812BE" w14:textId="77777777" w:rsidR="00142E6F" w:rsidRDefault="00142E6F">
      <w:pPr>
        <w:jc w:val="both"/>
        <w:rPr>
          <w:rFonts w:ascii="Calibri" w:hAnsi="Calibri" w:cs="Tahoma"/>
          <w:sz w:val="22"/>
          <w:szCs w:val="21"/>
          <w:lang w:val="lv-LV"/>
        </w:rPr>
      </w:pPr>
      <w:r>
        <w:rPr>
          <w:rFonts w:ascii="Calibri" w:hAnsi="Calibri" w:cs="Tahoma"/>
          <w:sz w:val="22"/>
          <w:szCs w:val="21"/>
          <w:lang w:val="lv-LV"/>
        </w:rPr>
        <w:t>SIA "Valmiera Organize" Arta Lielbārža vadībā ir izveidojis ķ</w:t>
      </w:r>
      <w:r>
        <w:rPr>
          <w:rFonts w:ascii="Calibri" w:hAnsi="Calibri" w:cs="Tahoma"/>
          <w:sz w:val="22"/>
          <w:szCs w:val="21"/>
          <w:lang w:val="lv-LV"/>
        </w:rPr>
        <w:softHyphen/>
        <w:t>irbju pārstrādes uzņēmumu ar atpazīstamības zīmi "Lucky Pumpkin" – laimīgais ķ</w:t>
      </w:r>
      <w:r>
        <w:rPr>
          <w:rFonts w:ascii="Calibri" w:hAnsi="Calibri" w:cs="Tahoma"/>
          <w:sz w:val="22"/>
          <w:szCs w:val="21"/>
          <w:lang w:val="lv-LV"/>
        </w:rPr>
        <w:softHyphen/>
        <w:t>irbītis, kurš šobrīd nostiprinās Latvijas un Skandināvijas tirgū. Uzņēmums no pašu saimniecībā - Rūjienas novada Jeru pagasta "Lejasvagaļos" - audzētiem ķirbjiem ražo ķ</w:t>
      </w:r>
      <w:r>
        <w:rPr>
          <w:rFonts w:ascii="Calibri" w:hAnsi="Calibri" w:cs="Tahoma"/>
          <w:sz w:val="22"/>
          <w:szCs w:val="21"/>
          <w:lang w:val="lv-LV"/>
        </w:rPr>
        <w:softHyphen/>
        <w:t xml:space="preserve">irbju nektāru </w:t>
      </w:r>
      <w:r>
        <w:rPr>
          <w:rFonts w:ascii="Calibri" w:hAnsi="Calibri" w:cs="Tahoma"/>
          <w:sz w:val="22"/>
          <w:szCs w:val="21"/>
          <w:lang w:val="lv-LV"/>
        </w:rPr>
        <w:lastRenderedPageBreak/>
        <w:t>un biezeni ar smiltsērkšķ</w:t>
      </w:r>
      <w:r>
        <w:rPr>
          <w:rFonts w:ascii="Calibri" w:hAnsi="Calibri" w:cs="Tahoma"/>
          <w:sz w:val="22"/>
          <w:szCs w:val="21"/>
          <w:lang w:val="lv-LV"/>
        </w:rPr>
        <w:softHyphen/>
        <w:t>iem un žāvētus ķ</w:t>
      </w:r>
      <w:r>
        <w:rPr>
          <w:rFonts w:ascii="Calibri" w:hAnsi="Calibri" w:cs="Tahoma"/>
          <w:sz w:val="22"/>
          <w:szCs w:val="21"/>
          <w:lang w:val="lv-LV"/>
        </w:rPr>
        <w:softHyphen/>
        <w:t xml:space="preserve">irbjus. Izejvielu (ķirbju) ražošanas procesā ir iesaistīta visa ģimene. Gala produktu receptūras autors, ražotājs un izplatītājs ir Artis. Lai varētu eksportēt produkciju uz Zviedriju, ir uzsākts process, kurš nodrošinās ķirbju plantācijai bioloģiskās saimniecības statusu, kas produkcijas eksportam uz Zviedriju ir ļoti svarīgs. </w:t>
      </w:r>
    </w:p>
    <w:p w14:paraId="5A33DDAF" w14:textId="77777777" w:rsidR="00142E6F" w:rsidRDefault="00142E6F">
      <w:pPr>
        <w:jc w:val="both"/>
        <w:rPr>
          <w:rFonts w:ascii="Calibri" w:hAnsi="Calibri" w:cs="Tahoma"/>
          <w:sz w:val="22"/>
          <w:szCs w:val="21"/>
          <w:lang w:val="lv-LV"/>
        </w:rPr>
      </w:pPr>
    </w:p>
    <w:p w14:paraId="12CC7A8A" w14:textId="77777777" w:rsidR="00142E6F" w:rsidRDefault="00142E6F">
      <w:pPr>
        <w:jc w:val="both"/>
        <w:rPr>
          <w:rFonts w:ascii="Calibri" w:hAnsi="Calibri" w:cs="Tahoma"/>
          <w:sz w:val="22"/>
          <w:szCs w:val="21"/>
          <w:lang w:val="lv-LV"/>
        </w:rPr>
      </w:pPr>
      <w:r>
        <w:rPr>
          <w:rFonts w:ascii="Calibri" w:hAnsi="Calibri" w:cs="Tahoma"/>
          <w:sz w:val="22"/>
          <w:szCs w:val="21"/>
          <w:lang w:val="lv-LV"/>
        </w:rPr>
        <w:t xml:space="preserve">Ceļš līdz produktiem, kurus atzīst un izvēlas patērētājs, ir paveikts bez ārējām investīcijām. Uzņēmums pagaidām nav būvējis ražošanas cehu, investējis līdzekļus mārketingā. Tā vietā vispirms tika veikta izpēte, lai saprastu – vai produktam ir perspektīva, tika apzināti citu institūciju esošie resursi, kurus var izmantot ražošanai, un tika meklēti noieta tirgi. Lielisks atbalsta punkts izrādījās </w:t>
      </w:r>
      <w:r>
        <w:rPr>
          <w:rFonts w:ascii="Calibri" w:hAnsi="Calibri" w:cs="Arial"/>
          <w:sz w:val="22"/>
          <w:szCs w:val="21"/>
          <w:lang w:val="lv-LV"/>
        </w:rPr>
        <w:t xml:space="preserve">Karksi Nuijas Polli dārzkopības pētniecības centrs (Igaunija), kurš izmēģināja ķirbju nektāru ar smiltsērkšķiem un ķirbju biezeni ar smiltsērkšķiem, un Rūjienas pašvaldība, kura iesaistījās kopīga jauna produkta </w:t>
      </w:r>
      <w:r>
        <w:rPr>
          <w:rFonts w:ascii="Calibri" w:hAnsi="Calibri" w:cs="Tahoma"/>
          <w:sz w:val="22"/>
          <w:szCs w:val="21"/>
          <w:lang w:val="lv-LV"/>
        </w:rPr>
        <w:t xml:space="preserve">"Rūjienas lielo ogu sukādes" (ķirbju sukādes) tapšanā. </w:t>
      </w:r>
    </w:p>
    <w:p w14:paraId="4985AC31" w14:textId="77777777" w:rsidR="00142E6F" w:rsidRDefault="00142E6F">
      <w:pPr>
        <w:jc w:val="both"/>
        <w:rPr>
          <w:rFonts w:ascii="Calibri" w:hAnsi="Calibri" w:cs="Tahoma"/>
          <w:sz w:val="22"/>
          <w:szCs w:val="21"/>
          <w:lang w:val="lv-LV"/>
        </w:rPr>
      </w:pPr>
    </w:p>
    <w:p w14:paraId="282BA626" w14:textId="77777777" w:rsidR="00142E6F" w:rsidRDefault="00142E6F">
      <w:pPr>
        <w:jc w:val="both"/>
        <w:rPr>
          <w:rFonts w:ascii="Calibri" w:hAnsi="Calibri" w:cs="Tahoma"/>
          <w:sz w:val="22"/>
          <w:szCs w:val="21"/>
          <w:lang w:val="lv-LV"/>
        </w:rPr>
      </w:pPr>
      <w:r>
        <w:rPr>
          <w:rFonts w:ascii="Calibri" w:hAnsi="Calibri" w:cs="Tahoma"/>
          <w:sz w:val="22"/>
          <w:szCs w:val="21"/>
          <w:lang w:val="lv-LV"/>
        </w:rPr>
        <w:t xml:space="preserve">Uzņēmums kaldina tālākos plānus un gatavojas jaunajai ķirbju audzēšanas sezonai. </w:t>
      </w:r>
    </w:p>
    <w:p w14:paraId="2D91CB2F" w14:textId="77777777" w:rsidR="00142E6F" w:rsidRDefault="00142E6F">
      <w:pPr>
        <w:jc w:val="both"/>
        <w:rPr>
          <w:rFonts w:ascii="Calibri" w:hAnsi="Calibri" w:cs="Tahoma"/>
          <w:sz w:val="22"/>
          <w:szCs w:val="21"/>
          <w:lang w:val="lv-LV"/>
        </w:rPr>
      </w:pPr>
    </w:p>
    <w:p w14:paraId="4D2C9993" w14:textId="77777777" w:rsidR="00142E6F" w:rsidRDefault="00142E6F">
      <w:pPr>
        <w:jc w:val="both"/>
        <w:rPr>
          <w:rFonts w:ascii="Calibri" w:hAnsi="Calibri" w:cs="Tahoma"/>
          <w:b/>
          <w:bCs/>
          <w:sz w:val="22"/>
          <w:szCs w:val="21"/>
          <w:lang w:val="lv-LV"/>
        </w:rPr>
      </w:pPr>
    </w:p>
    <w:p w14:paraId="430C6B87" w14:textId="77777777" w:rsidR="00142E6F" w:rsidRDefault="00142E6F" w:rsidP="008E6979">
      <w:pPr>
        <w:numPr>
          <w:ilvl w:val="0"/>
          <w:numId w:val="54"/>
        </w:numPr>
        <w:jc w:val="both"/>
        <w:rPr>
          <w:rFonts w:ascii="Calibri" w:hAnsi="Calibri" w:cs="Tahoma"/>
          <w:b/>
          <w:bCs/>
          <w:sz w:val="22"/>
          <w:szCs w:val="21"/>
          <w:lang w:val="lv-LV"/>
        </w:rPr>
      </w:pPr>
      <w:r>
        <w:rPr>
          <w:rFonts w:ascii="Calibri" w:hAnsi="Calibri" w:cs="Tahoma"/>
          <w:b/>
          <w:bCs/>
          <w:sz w:val="22"/>
          <w:szCs w:val="21"/>
          <w:lang w:val="lv-LV"/>
        </w:rPr>
        <w:t xml:space="preserve">4.piemērs – Salmi kā izejviela eksporta produktam. </w:t>
      </w:r>
    </w:p>
    <w:p w14:paraId="4E85ECB0" w14:textId="77777777" w:rsidR="00142E6F" w:rsidRDefault="00142E6F">
      <w:pPr>
        <w:jc w:val="both"/>
        <w:rPr>
          <w:rFonts w:ascii="Calibri" w:hAnsi="Calibri" w:cs="Tahoma"/>
          <w:sz w:val="22"/>
          <w:szCs w:val="21"/>
          <w:lang w:val="lv-LV"/>
        </w:rPr>
      </w:pPr>
    </w:p>
    <w:p w14:paraId="02D60331" w14:textId="77777777" w:rsidR="00142E6F" w:rsidRDefault="00142E6F">
      <w:pPr>
        <w:jc w:val="both"/>
        <w:rPr>
          <w:rFonts w:ascii="Calibri" w:hAnsi="Calibri" w:cs="Tahoma"/>
          <w:b/>
          <w:bCs/>
          <w:sz w:val="22"/>
          <w:szCs w:val="21"/>
          <w:lang w:val="lv-LV"/>
        </w:rPr>
      </w:pPr>
      <w:r>
        <w:rPr>
          <w:rFonts w:ascii="Calibri" w:hAnsi="Calibri" w:cs="Tahoma"/>
          <w:sz w:val="22"/>
          <w:szCs w:val="21"/>
          <w:lang w:val="lv-LV"/>
        </w:rPr>
        <w:t xml:space="preserve">Mazsalacā zemnieku saimniecībā "Lojas" ir izveidota Latvijā pirmā salmu granulu ražotne, kas eksportē saražoto produktu uz Skandināvijas valstīm, kur granulas tiek izmantotas pakaišiem lielajās zirgu audzētavās. Salmu granula ir sterils materiāls, kas nesatur alergēnus, baktērijas un vīrusus, kas varētu kaitēt šķirnes zirgiem. Granulu ražošanā tiek izmantoti ne tikai salmi, bet arī stiebrzāle, niedres, rapša stublāji, klijas. Īpaši izdevīga izejviela ir miežabrālis, kuru izdevīgi audzēt citiem nolūkiem neizmantojamos tīrumos. Gadā uzņēmums saražo aptuveni trīs tūkstošus tonnu granulu, taču pilna jauda varētu būt simtos tūkstošos tonnu. Uzņēmums jau ir saņēmis ES fondu atbalstu un plāno piedalīties projektu konkursos arī nākotnē. </w:t>
      </w:r>
      <w:r>
        <w:rPr>
          <w:rStyle w:val="Strong"/>
          <w:rFonts w:ascii="Calibri" w:hAnsi="Calibri" w:cs="Tahoma"/>
          <w:b w:val="0"/>
          <w:bCs w:val="0"/>
          <w:sz w:val="22"/>
          <w:szCs w:val="28"/>
          <w:lang w:val="lv-LV"/>
        </w:rPr>
        <w:t xml:space="preserve">Uzņēmuma plānos ir ražot arī aitu barībā izmantojamas lucernas un galegas granulas, kuras aitkopji šobrīd par lielu naudu pērk ārzemēs. </w:t>
      </w:r>
    </w:p>
    <w:p w14:paraId="67452DD0" w14:textId="77777777" w:rsidR="00142E6F" w:rsidRDefault="00142E6F">
      <w:pPr>
        <w:jc w:val="both"/>
        <w:rPr>
          <w:rFonts w:ascii="Calibri" w:hAnsi="Calibri" w:cs="Tahoma"/>
          <w:sz w:val="22"/>
          <w:szCs w:val="21"/>
          <w:lang w:val="lv-LV"/>
        </w:rPr>
      </w:pPr>
    </w:p>
    <w:p w14:paraId="63FB7B8D" w14:textId="77777777" w:rsidR="00142E6F" w:rsidRDefault="00142E6F">
      <w:pPr>
        <w:jc w:val="both"/>
        <w:rPr>
          <w:rFonts w:ascii="Calibri" w:hAnsi="Calibri" w:cs="Tahoma"/>
          <w:sz w:val="22"/>
          <w:szCs w:val="21"/>
          <w:lang w:val="lv-LV"/>
        </w:rPr>
      </w:pPr>
    </w:p>
    <w:p w14:paraId="41BFABC9" w14:textId="77777777" w:rsidR="00142E6F" w:rsidRDefault="00142E6F" w:rsidP="008E6979">
      <w:pPr>
        <w:numPr>
          <w:ilvl w:val="0"/>
          <w:numId w:val="54"/>
        </w:numPr>
        <w:jc w:val="both"/>
        <w:rPr>
          <w:rFonts w:ascii="Calibri" w:hAnsi="Calibri" w:cs="Tahoma"/>
          <w:b/>
          <w:bCs/>
          <w:sz w:val="22"/>
          <w:szCs w:val="21"/>
          <w:lang w:val="lv-LV"/>
        </w:rPr>
      </w:pPr>
      <w:r>
        <w:rPr>
          <w:rFonts w:ascii="Calibri" w:hAnsi="Calibri" w:cs="Tahoma"/>
          <w:b/>
          <w:bCs/>
          <w:sz w:val="22"/>
          <w:szCs w:val="21"/>
          <w:lang w:val="lv-LV"/>
        </w:rPr>
        <w:t xml:space="preserve">5.piemērs – E-risinājumi.   </w:t>
      </w:r>
    </w:p>
    <w:p w14:paraId="712E1682" w14:textId="77777777" w:rsidR="00142E6F" w:rsidRDefault="00142E6F">
      <w:pPr>
        <w:jc w:val="both"/>
        <w:rPr>
          <w:rFonts w:ascii="Calibri" w:hAnsi="Calibri" w:cs="Tahoma"/>
          <w:b/>
          <w:bCs/>
          <w:sz w:val="22"/>
          <w:szCs w:val="21"/>
          <w:lang w:val="lv-LV"/>
        </w:rPr>
      </w:pPr>
    </w:p>
    <w:p w14:paraId="102266ED" w14:textId="77777777" w:rsidR="00142E6F" w:rsidRDefault="00142E6F">
      <w:pPr>
        <w:jc w:val="both"/>
        <w:rPr>
          <w:rFonts w:ascii="Calibri" w:hAnsi="Calibri"/>
          <w:sz w:val="22"/>
          <w:szCs w:val="18"/>
          <w:lang w:val="lv-LV"/>
        </w:rPr>
      </w:pPr>
      <w:r>
        <w:rPr>
          <w:rFonts w:ascii="Calibri" w:hAnsi="Calibri"/>
          <w:sz w:val="22"/>
          <w:szCs w:val="18"/>
          <w:lang w:val="lv-LV"/>
        </w:rPr>
        <w:t>2010. gad</w:t>
      </w:r>
      <w:r>
        <w:rPr>
          <w:rFonts w:ascii="Calibri" w:hAnsi="Calibri" w:hint="eastAsia"/>
          <w:sz w:val="22"/>
          <w:szCs w:val="18"/>
          <w:lang w:val="lv-LV"/>
        </w:rPr>
        <w:t>ā</w:t>
      </w:r>
      <w:r>
        <w:rPr>
          <w:rFonts w:ascii="Calibri" w:hAnsi="Calibri"/>
          <w:sz w:val="22"/>
          <w:szCs w:val="18"/>
          <w:lang w:val="lv-LV"/>
        </w:rPr>
        <w:t xml:space="preserve"> SIA “E Forma” sadarb</w:t>
      </w:r>
      <w:r>
        <w:rPr>
          <w:rFonts w:ascii="Calibri" w:hAnsi="Calibri" w:hint="eastAsia"/>
          <w:sz w:val="22"/>
          <w:szCs w:val="18"/>
          <w:lang w:val="lv-LV"/>
        </w:rPr>
        <w:t>ī</w:t>
      </w:r>
      <w:r>
        <w:rPr>
          <w:rFonts w:ascii="Calibri" w:hAnsi="Calibri"/>
          <w:sz w:val="22"/>
          <w:szCs w:val="18"/>
          <w:lang w:val="lv-LV"/>
        </w:rPr>
        <w:t>b</w:t>
      </w:r>
      <w:r>
        <w:rPr>
          <w:rFonts w:ascii="Calibri" w:hAnsi="Calibri" w:hint="eastAsia"/>
          <w:sz w:val="22"/>
          <w:szCs w:val="18"/>
          <w:lang w:val="lv-LV"/>
        </w:rPr>
        <w:t>ā</w:t>
      </w:r>
      <w:r>
        <w:rPr>
          <w:rFonts w:ascii="Calibri" w:hAnsi="Calibri"/>
          <w:sz w:val="22"/>
          <w:szCs w:val="18"/>
          <w:lang w:val="lv-LV"/>
        </w:rPr>
        <w:t xml:space="preserve"> ar SIA “EUSO” ir laidusi klaj</w:t>
      </w:r>
      <w:r>
        <w:rPr>
          <w:rFonts w:ascii="Calibri" w:hAnsi="Calibri" w:hint="eastAsia"/>
          <w:sz w:val="22"/>
          <w:szCs w:val="18"/>
          <w:lang w:val="lv-LV"/>
        </w:rPr>
        <w:t>ā</w:t>
      </w:r>
      <w:r>
        <w:rPr>
          <w:rFonts w:ascii="Calibri" w:hAnsi="Calibri"/>
          <w:sz w:val="22"/>
          <w:szCs w:val="18"/>
          <w:lang w:val="lv-LV"/>
        </w:rPr>
        <w:t xml:space="preserve"> latviešu valodas Burtu </w:t>
      </w:r>
      <w:r>
        <w:rPr>
          <w:rFonts w:ascii="Calibri" w:hAnsi="Calibri" w:hint="eastAsia"/>
          <w:sz w:val="22"/>
          <w:szCs w:val="18"/>
          <w:lang w:val="lv-LV"/>
        </w:rPr>
        <w:t>ā</w:t>
      </w:r>
      <w:r>
        <w:rPr>
          <w:rFonts w:ascii="Calibri" w:hAnsi="Calibri"/>
          <w:sz w:val="22"/>
          <w:szCs w:val="18"/>
          <w:lang w:val="lv-LV"/>
        </w:rPr>
        <w:t>beci b</w:t>
      </w:r>
      <w:r>
        <w:rPr>
          <w:rFonts w:ascii="Calibri" w:hAnsi="Calibri" w:hint="eastAsia"/>
          <w:sz w:val="22"/>
          <w:szCs w:val="18"/>
          <w:lang w:val="lv-LV"/>
        </w:rPr>
        <w:t>ē</w:t>
      </w:r>
      <w:r>
        <w:rPr>
          <w:rFonts w:ascii="Calibri" w:hAnsi="Calibri"/>
          <w:sz w:val="22"/>
          <w:szCs w:val="18"/>
          <w:lang w:val="lv-LV"/>
        </w:rPr>
        <w:t>rniem un citiem interesentiem, kuri v</w:t>
      </w:r>
      <w:r>
        <w:rPr>
          <w:rFonts w:ascii="Calibri" w:hAnsi="Calibri" w:hint="eastAsia"/>
          <w:sz w:val="22"/>
          <w:szCs w:val="18"/>
          <w:lang w:val="lv-LV"/>
        </w:rPr>
        <w:t>ē</w:t>
      </w:r>
      <w:r>
        <w:rPr>
          <w:rFonts w:ascii="Calibri" w:hAnsi="Calibri"/>
          <w:sz w:val="22"/>
          <w:szCs w:val="18"/>
          <w:lang w:val="lv-LV"/>
        </w:rPr>
        <w:t>las apg</w:t>
      </w:r>
      <w:r>
        <w:rPr>
          <w:rFonts w:ascii="Calibri" w:hAnsi="Calibri" w:hint="eastAsia"/>
          <w:sz w:val="22"/>
          <w:szCs w:val="18"/>
          <w:lang w:val="lv-LV"/>
        </w:rPr>
        <w:t>ū</w:t>
      </w:r>
      <w:r>
        <w:rPr>
          <w:rFonts w:ascii="Calibri" w:hAnsi="Calibri"/>
          <w:sz w:val="22"/>
          <w:szCs w:val="18"/>
          <w:lang w:val="lv-LV"/>
        </w:rPr>
        <w:t xml:space="preserve">t latviešu valodu, darbojoties ar iPhone, iPad un iPod Touch. </w:t>
      </w:r>
      <w:r>
        <w:rPr>
          <w:rFonts w:ascii="Calibri" w:hAnsi="Calibri" w:hint="eastAsia"/>
          <w:sz w:val="22"/>
          <w:szCs w:val="18"/>
          <w:lang w:val="lv-LV"/>
        </w:rPr>
        <w:t>Ā</w:t>
      </w:r>
      <w:r>
        <w:rPr>
          <w:rFonts w:ascii="Calibri" w:hAnsi="Calibri"/>
          <w:sz w:val="22"/>
          <w:szCs w:val="18"/>
          <w:lang w:val="lv-LV"/>
        </w:rPr>
        <w:t>bec</w:t>
      </w:r>
      <w:r>
        <w:rPr>
          <w:rFonts w:ascii="Calibri" w:hAnsi="Calibri" w:hint="eastAsia"/>
          <w:sz w:val="22"/>
          <w:szCs w:val="18"/>
          <w:lang w:val="lv-LV"/>
        </w:rPr>
        <w:t>ē</w:t>
      </w:r>
      <w:r>
        <w:rPr>
          <w:rFonts w:ascii="Calibri" w:hAnsi="Calibri"/>
          <w:sz w:val="22"/>
          <w:szCs w:val="18"/>
          <w:lang w:val="lv-LV"/>
        </w:rPr>
        <w:t xml:space="preserve"> katrs burts ir att</w:t>
      </w:r>
      <w:r>
        <w:rPr>
          <w:rFonts w:ascii="Calibri" w:hAnsi="Calibri" w:hint="eastAsia"/>
          <w:sz w:val="22"/>
          <w:szCs w:val="18"/>
          <w:lang w:val="lv-LV"/>
        </w:rPr>
        <w:t>ē</w:t>
      </w:r>
      <w:r>
        <w:rPr>
          <w:rFonts w:ascii="Calibri" w:hAnsi="Calibri"/>
          <w:sz w:val="22"/>
          <w:szCs w:val="18"/>
          <w:lang w:val="lv-LV"/>
        </w:rPr>
        <w:t xml:space="preserve">lots </w:t>
      </w:r>
      <w:r>
        <w:rPr>
          <w:rFonts w:ascii="Calibri" w:hAnsi="Calibri" w:hint="eastAsia"/>
          <w:sz w:val="22"/>
          <w:szCs w:val="18"/>
          <w:lang w:val="lv-LV"/>
        </w:rPr>
        <w:t>ī</w:t>
      </w:r>
      <w:r>
        <w:rPr>
          <w:rFonts w:ascii="Calibri" w:hAnsi="Calibri"/>
          <w:sz w:val="22"/>
          <w:szCs w:val="18"/>
          <w:lang w:val="lv-LV"/>
        </w:rPr>
        <w:t>paši – atska</w:t>
      </w:r>
      <w:r>
        <w:rPr>
          <w:rFonts w:ascii="Calibri" w:hAnsi="Calibri" w:hint="eastAsia"/>
          <w:sz w:val="22"/>
          <w:szCs w:val="18"/>
          <w:lang w:val="lv-LV"/>
        </w:rPr>
        <w:t>ņ</w:t>
      </w:r>
      <w:r>
        <w:rPr>
          <w:rFonts w:ascii="Calibri" w:hAnsi="Calibri"/>
          <w:sz w:val="22"/>
          <w:szCs w:val="18"/>
          <w:lang w:val="lv-LV"/>
        </w:rPr>
        <w:t>ota t</w:t>
      </w:r>
      <w:r>
        <w:rPr>
          <w:rFonts w:ascii="Calibri" w:hAnsi="Calibri" w:hint="eastAsia"/>
          <w:sz w:val="22"/>
          <w:szCs w:val="18"/>
          <w:lang w:val="lv-LV"/>
        </w:rPr>
        <w:t>ā</w:t>
      </w:r>
      <w:r>
        <w:rPr>
          <w:rFonts w:ascii="Calibri" w:hAnsi="Calibri"/>
          <w:sz w:val="22"/>
          <w:szCs w:val="18"/>
          <w:lang w:val="lv-LV"/>
        </w:rPr>
        <w:t xml:space="preserve"> izruna un nosaukts v</w:t>
      </w:r>
      <w:r>
        <w:rPr>
          <w:rFonts w:ascii="Calibri" w:hAnsi="Calibri" w:hint="eastAsia"/>
          <w:sz w:val="22"/>
          <w:szCs w:val="18"/>
          <w:lang w:val="lv-LV"/>
        </w:rPr>
        <w:t>ā</w:t>
      </w:r>
      <w:r>
        <w:rPr>
          <w:rFonts w:ascii="Calibri" w:hAnsi="Calibri"/>
          <w:sz w:val="22"/>
          <w:szCs w:val="18"/>
          <w:lang w:val="lv-LV"/>
        </w:rPr>
        <w:t>rds, kas s</w:t>
      </w:r>
      <w:r>
        <w:rPr>
          <w:rFonts w:ascii="Calibri" w:hAnsi="Calibri" w:hint="eastAsia"/>
          <w:sz w:val="22"/>
          <w:szCs w:val="18"/>
          <w:lang w:val="lv-LV"/>
        </w:rPr>
        <w:t>ā</w:t>
      </w:r>
      <w:r>
        <w:rPr>
          <w:rFonts w:ascii="Calibri" w:hAnsi="Calibri"/>
          <w:sz w:val="22"/>
          <w:szCs w:val="18"/>
          <w:lang w:val="lv-LV"/>
        </w:rPr>
        <w:t>kas ar šo burtu. Turkl</w:t>
      </w:r>
      <w:r>
        <w:rPr>
          <w:rFonts w:ascii="Calibri" w:hAnsi="Calibri" w:hint="eastAsia"/>
          <w:sz w:val="22"/>
          <w:szCs w:val="18"/>
          <w:lang w:val="lv-LV"/>
        </w:rPr>
        <w:t>ā</w:t>
      </w:r>
      <w:r>
        <w:rPr>
          <w:rFonts w:ascii="Calibri" w:hAnsi="Calibri"/>
          <w:sz w:val="22"/>
          <w:szCs w:val="18"/>
          <w:lang w:val="lv-LV"/>
        </w:rPr>
        <w:t>t burts ir papildin</w:t>
      </w:r>
      <w:r>
        <w:rPr>
          <w:rFonts w:ascii="Calibri" w:hAnsi="Calibri" w:hint="eastAsia"/>
          <w:sz w:val="22"/>
          <w:szCs w:val="18"/>
          <w:lang w:val="lv-LV"/>
        </w:rPr>
        <w:t>ā</w:t>
      </w:r>
      <w:r>
        <w:rPr>
          <w:rFonts w:ascii="Calibri" w:hAnsi="Calibri"/>
          <w:sz w:val="22"/>
          <w:szCs w:val="18"/>
          <w:lang w:val="lv-LV"/>
        </w:rPr>
        <w:t>ts ar dz</w:t>
      </w:r>
      <w:r>
        <w:rPr>
          <w:rFonts w:ascii="Calibri" w:hAnsi="Calibri" w:hint="eastAsia"/>
          <w:sz w:val="22"/>
          <w:szCs w:val="18"/>
          <w:lang w:val="lv-LV"/>
        </w:rPr>
        <w:t>ī</w:t>
      </w:r>
      <w:r>
        <w:rPr>
          <w:rFonts w:ascii="Calibri" w:hAnsi="Calibri"/>
          <w:sz w:val="22"/>
          <w:szCs w:val="18"/>
          <w:lang w:val="lv-LV"/>
        </w:rPr>
        <w:t>vespriec</w:t>
      </w:r>
      <w:r>
        <w:rPr>
          <w:rFonts w:ascii="Calibri" w:hAnsi="Calibri" w:hint="eastAsia"/>
          <w:sz w:val="22"/>
          <w:szCs w:val="18"/>
          <w:lang w:val="lv-LV"/>
        </w:rPr>
        <w:t>ī</w:t>
      </w:r>
      <w:r>
        <w:rPr>
          <w:rFonts w:ascii="Calibri" w:hAnsi="Calibri"/>
          <w:sz w:val="22"/>
          <w:szCs w:val="18"/>
          <w:lang w:val="lv-LV"/>
        </w:rPr>
        <w:t>g</w:t>
      </w:r>
      <w:r>
        <w:rPr>
          <w:rFonts w:ascii="Calibri" w:hAnsi="Calibri" w:hint="eastAsia"/>
          <w:sz w:val="22"/>
          <w:szCs w:val="18"/>
          <w:lang w:val="lv-LV"/>
        </w:rPr>
        <w:t>ā</w:t>
      </w:r>
      <w:r>
        <w:rPr>
          <w:rFonts w:ascii="Calibri" w:hAnsi="Calibri"/>
          <w:sz w:val="22"/>
          <w:szCs w:val="18"/>
          <w:lang w:val="lv-LV"/>
        </w:rPr>
        <w:t>m un interakt</w:t>
      </w:r>
      <w:r>
        <w:rPr>
          <w:rFonts w:ascii="Calibri" w:hAnsi="Calibri" w:hint="eastAsia"/>
          <w:sz w:val="22"/>
          <w:szCs w:val="18"/>
          <w:lang w:val="lv-LV"/>
        </w:rPr>
        <w:t>ī</w:t>
      </w:r>
      <w:r>
        <w:rPr>
          <w:rFonts w:ascii="Calibri" w:hAnsi="Calibri"/>
          <w:sz w:val="22"/>
          <w:szCs w:val="18"/>
          <w:lang w:val="lv-LV"/>
        </w:rPr>
        <w:t>vam ilustr</w:t>
      </w:r>
      <w:r>
        <w:rPr>
          <w:rFonts w:ascii="Calibri" w:hAnsi="Calibri" w:hint="eastAsia"/>
          <w:sz w:val="22"/>
          <w:szCs w:val="18"/>
          <w:lang w:val="lv-LV"/>
        </w:rPr>
        <w:t>ā</w:t>
      </w:r>
      <w:r>
        <w:rPr>
          <w:rFonts w:ascii="Calibri" w:hAnsi="Calibri"/>
          <w:sz w:val="22"/>
          <w:szCs w:val="18"/>
          <w:lang w:val="lv-LV"/>
        </w:rPr>
        <w:t>cij</w:t>
      </w:r>
      <w:r>
        <w:rPr>
          <w:rFonts w:ascii="Calibri" w:hAnsi="Calibri" w:hint="eastAsia"/>
          <w:sz w:val="22"/>
          <w:szCs w:val="18"/>
          <w:lang w:val="lv-LV"/>
        </w:rPr>
        <w:t>ā</w:t>
      </w:r>
      <w:r>
        <w:rPr>
          <w:rFonts w:ascii="Calibri" w:hAnsi="Calibri"/>
          <w:sz w:val="22"/>
          <w:szCs w:val="18"/>
          <w:lang w:val="lv-LV"/>
        </w:rPr>
        <w:t>m, kas motiv</w:t>
      </w:r>
      <w:r>
        <w:rPr>
          <w:rFonts w:ascii="Calibri" w:hAnsi="Calibri" w:hint="eastAsia"/>
          <w:sz w:val="22"/>
          <w:szCs w:val="18"/>
          <w:lang w:val="lv-LV"/>
        </w:rPr>
        <w:t>ē</w:t>
      </w:r>
      <w:r>
        <w:rPr>
          <w:rFonts w:ascii="Calibri" w:hAnsi="Calibri"/>
          <w:sz w:val="22"/>
          <w:szCs w:val="18"/>
          <w:lang w:val="lv-LV"/>
        </w:rPr>
        <w:t xml:space="preserve"> un pal</w:t>
      </w:r>
      <w:r>
        <w:rPr>
          <w:rFonts w:ascii="Calibri" w:hAnsi="Calibri" w:hint="eastAsia"/>
          <w:sz w:val="22"/>
          <w:szCs w:val="18"/>
          <w:lang w:val="lv-LV"/>
        </w:rPr>
        <w:t>ī</w:t>
      </w:r>
      <w:r>
        <w:rPr>
          <w:rFonts w:ascii="Calibri" w:hAnsi="Calibri"/>
          <w:sz w:val="22"/>
          <w:szCs w:val="18"/>
          <w:lang w:val="lv-LV"/>
        </w:rPr>
        <w:t xml:space="preserve">dz viegli un </w:t>
      </w:r>
      <w:r>
        <w:rPr>
          <w:rFonts w:ascii="Calibri" w:hAnsi="Calibri" w:hint="eastAsia"/>
          <w:sz w:val="22"/>
          <w:szCs w:val="18"/>
          <w:lang w:val="lv-LV"/>
        </w:rPr>
        <w:t>ā</w:t>
      </w:r>
      <w:r>
        <w:rPr>
          <w:rFonts w:ascii="Calibri" w:hAnsi="Calibri"/>
          <w:sz w:val="22"/>
          <w:szCs w:val="18"/>
          <w:lang w:val="lv-LV"/>
        </w:rPr>
        <w:t>tri apg</w:t>
      </w:r>
      <w:r>
        <w:rPr>
          <w:rFonts w:ascii="Calibri" w:hAnsi="Calibri" w:hint="eastAsia"/>
          <w:sz w:val="22"/>
          <w:szCs w:val="18"/>
          <w:lang w:val="lv-LV"/>
        </w:rPr>
        <w:t>ū</w:t>
      </w:r>
      <w:r>
        <w:rPr>
          <w:rFonts w:ascii="Calibri" w:hAnsi="Calibri"/>
          <w:sz w:val="22"/>
          <w:szCs w:val="18"/>
          <w:lang w:val="lv-LV"/>
        </w:rPr>
        <w:t>t latviešu valodas alfab</w:t>
      </w:r>
      <w:r>
        <w:rPr>
          <w:rFonts w:ascii="Calibri" w:hAnsi="Calibri" w:hint="eastAsia"/>
          <w:sz w:val="22"/>
          <w:szCs w:val="18"/>
          <w:lang w:val="lv-LV"/>
        </w:rPr>
        <w:t>ē</w:t>
      </w:r>
      <w:r>
        <w:rPr>
          <w:rFonts w:ascii="Calibri" w:hAnsi="Calibri"/>
          <w:sz w:val="22"/>
          <w:szCs w:val="18"/>
          <w:lang w:val="lv-LV"/>
        </w:rPr>
        <w:t xml:space="preserve">tu. </w:t>
      </w:r>
    </w:p>
    <w:p w14:paraId="12D34294" w14:textId="77777777" w:rsidR="00142E6F" w:rsidRDefault="00142E6F">
      <w:pPr>
        <w:jc w:val="both"/>
        <w:rPr>
          <w:rFonts w:ascii="Helvetica" w:hAnsi="Helvetica"/>
          <w:color w:val="262626"/>
          <w:sz w:val="18"/>
          <w:szCs w:val="18"/>
          <w:lang w:val="lv-LV"/>
        </w:rPr>
      </w:pPr>
    </w:p>
    <w:p w14:paraId="4DADEF3F" w14:textId="77777777" w:rsidR="00142E6F" w:rsidRDefault="00142E6F">
      <w:pPr>
        <w:jc w:val="both"/>
        <w:rPr>
          <w:rFonts w:ascii="Calibri" w:hAnsi="Calibri"/>
          <w:sz w:val="22"/>
          <w:szCs w:val="18"/>
          <w:lang w:val="lv-LV"/>
        </w:rPr>
      </w:pPr>
      <w:r>
        <w:rPr>
          <w:rFonts w:ascii="Calibri" w:hAnsi="Calibri"/>
          <w:sz w:val="22"/>
          <w:szCs w:val="18"/>
          <w:lang w:val="lv-LV"/>
        </w:rPr>
        <w:t>Programma iepaz</w:t>
      </w:r>
      <w:r>
        <w:rPr>
          <w:rFonts w:ascii="Calibri" w:hAnsi="Calibri" w:hint="eastAsia"/>
          <w:sz w:val="22"/>
          <w:szCs w:val="18"/>
          <w:lang w:val="lv-LV"/>
        </w:rPr>
        <w:t>ī</w:t>
      </w:r>
      <w:r>
        <w:rPr>
          <w:rFonts w:ascii="Calibri" w:hAnsi="Calibri"/>
          <w:sz w:val="22"/>
          <w:szCs w:val="18"/>
          <w:lang w:val="lv-LV"/>
        </w:rPr>
        <w:t>stina bērnus ar burtiem, att</w:t>
      </w:r>
      <w:r>
        <w:rPr>
          <w:rFonts w:ascii="Calibri" w:hAnsi="Calibri" w:hint="eastAsia"/>
          <w:sz w:val="22"/>
          <w:szCs w:val="18"/>
          <w:lang w:val="lv-LV"/>
        </w:rPr>
        <w:t>ī</w:t>
      </w:r>
      <w:r>
        <w:rPr>
          <w:rFonts w:ascii="Calibri" w:hAnsi="Calibri"/>
          <w:sz w:val="22"/>
          <w:szCs w:val="18"/>
          <w:lang w:val="lv-LV"/>
        </w:rPr>
        <w:t>sta prasmi tos paz</w:t>
      </w:r>
      <w:r>
        <w:rPr>
          <w:rFonts w:ascii="Calibri" w:hAnsi="Calibri" w:hint="eastAsia"/>
          <w:sz w:val="22"/>
          <w:szCs w:val="18"/>
          <w:lang w:val="lv-LV"/>
        </w:rPr>
        <w:t>ī</w:t>
      </w:r>
      <w:r>
        <w:rPr>
          <w:rFonts w:ascii="Calibri" w:hAnsi="Calibri"/>
          <w:sz w:val="22"/>
          <w:szCs w:val="18"/>
          <w:lang w:val="lv-LV"/>
        </w:rPr>
        <w:t>t, izprast sakar</w:t>
      </w:r>
      <w:r>
        <w:rPr>
          <w:rFonts w:ascii="Calibri" w:hAnsi="Calibri" w:hint="eastAsia"/>
          <w:sz w:val="22"/>
          <w:szCs w:val="18"/>
          <w:lang w:val="lv-LV"/>
        </w:rPr>
        <w:t>ī</w:t>
      </w:r>
      <w:r>
        <w:rPr>
          <w:rFonts w:ascii="Calibri" w:hAnsi="Calibri"/>
          <w:sz w:val="22"/>
          <w:szCs w:val="18"/>
          <w:lang w:val="lv-LV"/>
        </w:rPr>
        <w:t>bu starp burtu, ska</w:t>
      </w:r>
      <w:r>
        <w:rPr>
          <w:rFonts w:ascii="Calibri" w:hAnsi="Calibri" w:hint="eastAsia"/>
          <w:sz w:val="22"/>
          <w:szCs w:val="18"/>
          <w:lang w:val="lv-LV"/>
        </w:rPr>
        <w:t>ņ</w:t>
      </w:r>
      <w:r>
        <w:rPr>
          <w:rFonts w:ascii="Calibri" w:hAnsi="Calibri"/>
          <w:sz w:val="22"/>
          <w:szCs w:val="18"/>
          <w:lang w:val="lv-LV"/>
        </w:rPr>
        <w:t>u un v</w:t>
      </w:r>
      <w:r>
        <w:rPr>
          <w:rFonts w:ascii="Calibri" w:hAnsi="Calibri" w:hint="eastAsia"/>
          <w:sz w:val="22"/>
          <w:szCs w:val="18"/>
          <w:lang w:val="lv-LV"/>
        </w:rPr>
        <w:t>ā</w:t>
      </w:r>
      <w:r>
        <w:rPr>
          <w:rFonts w:ascii="Calibri" w:hAnsi="Calibri"/>
          <w:sz w:val="22"/>
          <w:szCs w:val="18"/>
          <w:lang w:val="lv-LV"/>
        </w:rPr>
        <w:t>rdu, k</w:t>
      </w:r>
      <w:r>
        <w:rPr>
          <w:rFonts w:ascii="Calibri" w:hAnsi="Calibri" w:hint="eastAsia"/>
          <w:sz w:val="22"/>
          <w:szCs w:val="18"/>
          <w:lang w:val="lv-LV"/>
        </w:rPr>
        <w:t>ā</w:t>
      </w:r>
      <w:r>
        <w:rPr>
          <w:rFonts w:ascii="Calibri" w:hAnsi="Calibri"/>
          <w:sz w:val="22"/>
          <w:szCs w:val="18"/>
          <w:lang w:val="lv-LV"/>
        </w:rPr>
        <w:t xml:space="preserve"> ar</w:t>
      </w:r>
      <w:r>
        <w:rPr>
          <w:rFonts w:ascii="Calibri" w:hAnsi="Calibri" w:hint="eastAsia"/>
          <w:sz w:val="22"/>
          <w:szCs w:val="18"/>
          <w:lang w:val="lv-LV"/>
        </w:rPr>
        <w:t>ī</w:t>
      </w:r>
      <w:r>
        <w:rPr>
          <w:rFonts w:ascii="Calibri" w:hAnsi="Calibri"/>
          <w:sz w:val="22"/>
          <w:szCs w:val="18"/>
          <w:lang w:val="lv-LV"/>
        </w:rPr>
        <w:t xml:space="preserve"> tren</w:t>
      </w:r>
      <w:r>
        <w:rPr>
          <w:rFonts w:ascii="Calibri" w:hAnsi="Calibri" w:hint="eastAsia"/>
          <w:sz w:val="22"/>
          <w:szCs w:val="18"/>
          <w:lang w:val="lv-LV"/>
        </w:rPr>
        <w:t>ē</w:t>
      </w:r>
      <w:r>
        <w:rPr>
          <w:rFonts w:ascii="Calibri" w:hAnsi="Calibri"/>
          <w:sz w:val="22"/>
          <w:szCs w:val="18"/>
          <w:lang w:val="lv-LV"/>
        </w:rPr>
        <w:t xml:space="preserve"> atmi</w:t>
      </w:r>
      <w:r>
        <w:rPr>
          <w:rFonts w:ascii="Calibri" w:hAnsi="Calibri" w:hint="eastAsia"/>
          <w:sz w:val="22"/>
          <w:szCs w:val="18"/>
          <w:lang w:val="lv-LV"/>
        </w:rPr>
        <w:t>ņ</w:t>
      </w:r>
      <w:r>
        <w:rPr>
          <w:rFonts w:ascii="Calibri" w:hAnsi="Calibri"/>
          <w:sz w:val="22"/>
          <w:szCs w:val="18"/>
          <w:lang w:val="lv-LV"/>
        </w:rPr>
        <w:t>u, veicina uzman</w:t>
      </w:r>
      <w:r>
        <w:rPr>
          <w:rFonts w:ascii="Calibri" w:hAnsi="Calibri" w:hint="eastAsia"/>
          <w:sz w:val="22"/>
          <w:szCs w:val="18"/>
          <w:lang w:val="lv-LV"/>
        </w:rPr>
        <w:t>ī</w:t>
      </w:r>
      <w:r>
        <w:rPr>
          <w:rFonts w:ascii="Calibri" w:hAnsi="Calibri"/>
          <w:sz w:val="22"/>
          <w:szCs w:val="18"/>
          <w:lang w:val="lv-LV"/>
        </w:rPr>
        <w:t>bas notur</w:t>
      </w:r>
      <w:r>
        <w:rPr>
          <w:rFonts w:ascii="Calibri" w:hAnsi="Calibri" w:hint="eastAsia"/>
          <w:sz w:val="22"/>
          <w:szCs w:val="18"/>
          <w:lang w:val="lv-LV"/>
        </w:rPr>
        <w:t>ī</w:t>
      </w:r>
      <w:r>
        <w:rPr>
          <w:rFonts w:ascii="Calibri" w:hAnsi="Calibri"/>
          <w:sz w:val="22"/>
          <w:szCs w:val="18"/>
          <w:lang w:val="lv-LV"/>
        </w:rPr>
        <w:t>bu un v</w:t>
      </w:r>
      <w:r>
        <w:rPr>
          <w:rFonts w:ascii="Calibri" w:hAnsi="Calibri" w:hint="eastAsia"/>
          <w:sz w:val="22"/>
          <w:szCs w:val="18"/>
          <w:lang w:val="lv-LV"/>
        </w:rPr>
        <w:t>ē</w:t>
      </w:r>
      <w:r>
        <w:rPr>
          <w:rFonts w:ascii="Calibri" w:hAnsi="Calibri"/>
          <w:sz w:val="22"/>
          <w:szCs w:val="18"/>
          <w:lang w:val="lv-LV"/>
        </w:rPr>
        <w:t>r</w:t>
      </w:r>
      <w:r>
        <w:rPr>
          <w:rFonts w:ascii="Calibri" w:hAnsi="Calibri" w:hint="eastAsia"/>
          <w:sz w:val="22"/>
          <w:szCs w:val="18"/>
          <w:lang w:val="lv-LV"/>
        </w:rPr>
        <w:t>ī</w:t>
      </w:r>
      <w:r>
        <w:rPr>
          <w:rFonts w:ascii="Calibri" w:hAnsi="Calibri"/>
          <w:sz w:val="22"/>
          <w:szCs w:val="18"/>
          <w:lang w:val="lv-LV"/>
        </w:rPr>
        <w:t>gumu. Turkl</w:t>
      </w:r>
      <w:r>
        <w:rPr>
          <w:rFonts w:ascii="Calibri" w:hAnsi="Calibri" w:hint="eastAsia"/>
          <w:sz w:val="22"/>
          <w:szCs w:val="18"/>
          <w:lang w:val="lv-LV"/>
        </w:rPr>
        <w:t>ā</w:t>
      </w:r>
      <w:r>
        <w:rPr>
          <w:rFonts w:ascii="Calibri" w:hAnsi="Calibri"/>
          <w:sz w:val="22"/>
          <w:szCs w:val="18"/>
          <w:lang w:val="lv-LV"/>
        </w:rPr>
        <w:t>t interakt</w:t>
      </w:r>
      <w:r>
        <w:rPr>
          <w:rFonts w:ascii="Calibri" w:hAnsi="Calibri" w:hint="eastAsia"/>
          <w:sz w:val="22"/>
          <w:szCs w:val="18"/>
          <w:lang w:val="lv-LV"/>
        </w:rPr>
        <w:t>ī</w:t>
      </w:r>
      <w:r>
        <w:rPr>
          <w:rFonts w:ascii="Calibri" w:hAnsi="Calibri"/>
          <w:sz w:val="22"/>
          <w:szCs w:val="18"/>
          <w:lang w:val="lv-LV"/>
        </w:rPr>
        <w:t>v</w:t>
      </w:r>
      <w:r>
        <w:rPr>
          <w:rFonts w:ascii="Calibri" w:hAnsi="Calibri" w:hint="eastAsia"/>
          <w:sz w:val="22"/>
          <w:szCs w:val="18"/>
          <w:lang w:val="lv-LV"/>
        </w:rPr>
        <w:t>ā</w:t>
      </w:r>
      <w:r>
        <w:rPr>
          <w:rFonts w:ascii="Calibri" w:hAnsi="Calibri"/>
          <w:sz w:val="22"/>
          <w:szCs w:val="18"/>
          <w:lang w:val="lv-LV"/>
        </w:rPr>
        <w:t xml:space="preserve"> </w:t>
      </w:r>
      <w:r>
        <w:rPr>
          <w:rFonts w:ascii="Calibri" w:hAnsi="Calibri" w:hint="eastAsia"/>
          <w:sz w:val="22"/>
          <w:szCs w:val="18"/>
          <w:lang w:val="lv-LV"/>
        </w:rPr>
        <w:t>Ā</w:t>
      </w:r>
      <w:r>
        <w:rPr>
          <w:rFonts w:ascii="Calibri" w:hAnsi="Calibri"/>
          <w:sz w:val="22"/>
          <w:szCs w:val="18"/>
          <w:lang w:val="lv-LV"/>
        </w:rPr>
        <w:t>bece tren</w:t>
      </w:r>
      <w:r>
        <w:rPr>
          <w:rFonts w:ascii="Calibri" w:hAnsi="Calibri" w:hint="eastAsia"/>
          <w:sz w:val="22"/>
          <w:szCs w:val="18"/>
          <w:lang w:val="lv-LV"/>
        </w:rPr>
        <w:t>ē</w:t>
      </w:r>
      <w:r>
        <w:rPr>
          <w:rFonts w:ascii="Calibri" w:hAnsi="Calibri"/>
          <w:sz w:val="22"/>
          <w:szCs w:val="18"/>
          <w:lang w:val="lv-LV"/>
        </w:rPr>
        <w:t xml:space="preserve"> pirkstu s</w:t>
      </w:r>
      <w:r>
        <w:rPr>
          <w:rFonts w:ascii="Calibri" w:hAnsi="Calibri" w:hint="eastAsia"/>
          <w:sz w:val="22"/>
          <w:szCs w:val="18"/>
          <w:lang w:val="lv-LV"/>
        </w:rPr>
        <w:t>ī</w:t>
      </w:r>
      <w:r>
        <w:rPr>
          <w:rFonts w:ascii="Calibri" w:hAnsi="Calibri"/>
          <w:sz w:val="22"/>
          <w:szCs w:val="18"/>
          <w:lang w:val="lv-LV"/>
        </w:rPr>
        <w:t>ko muskulat</w:t>
      </w:r>
      <w:r>
        <w:rPr>
          <w:rFonts w:ascii="Calibri" w:hAnsi="Calibri" w:hint="eastAsia"/>
          <w:sz w:val="22"/>
          <w:szCs w:val="18"/>
          <w:lang w:val="lv-LV"/>
        </w:rPr>
        <w:t>ū</w:t>
      </w:r>
      <w:r>
        <w:rPr>
          <w:rFonts w:ascii="Calibri" w:hAnsi="Calibri"/>
          <w:sz w:val="22"/>
          <w:szCs w:val="18"/>
          <w:lang w:val="lv-LV"/>
        </w:rPr>
        <w:t>ru, jo katrs turpm</w:t>
      </w:r>
      <w:r>
        <w:rPr>
          <w:rFonts w:ascii="Calibri" w:hAnsi="Calibri" w:hint="eastAsia"/>
          <w:sz w:val="22"/>
          <w:szCs w:val="18"/>
          <w:lang w:val="lv-LV"/>
        </w:rPr>
        <w:t>ā</w:t>
      </w:r>
      <w:r>
        <w:rPr>
          <w:rFonts w:ascii="Calibri" w:hAnsi="Calibri"/>
          <w:sz w:val="22"/>
          <w:szCs w:val="18"/>
          <w:lang w:val="lv-LV"/>
        </w:rPr>
        <w:t>kais solis tiek balst</w:t>
      </w:r>
      <w:r>
        <w:rPr>
          <w:rFonts w:ascii="Calibri" w:hAnsi="Calibri" w:hint="eastAsia"/>
          <w:sz w:val="22"/>
          <w:szCs w:val="18"/>
          <w:lang w:val="lv-LV"/>
        </w:rPr>
        <w:t>ī</w:t>
      </w:r>
      <w:r>
        <w:rPr>
          <w:rFonts w:ascii="Calibri" w:hAnsi="Calibri"/>
          <w:sz w:val="22"/>
          <w:szCs w:val="18"/>
          <w:lang w:val="lv-LV"/>
        </w:rPr>
        <w:t>ts uz prec</w:t>
      </w:r>
      <w:r>
        <w:rPr>
          <w:rFonts w:ascii="Calibri" w:hAnsi="Calibri" w:hint="eastAsia"/>
          <w:sz w:val="22"/>
          <w:szCs w:val="18"/>
          <w:lang w:val="lv-LV"/>
        </w:rPr>
        <w:t>ī</w:t>
      </w:r>
      <w:r>
        <w:rPr>
          <w:rFonts w:ascii="Calibri" w:hAnsi="Calibri"/>
          <w:sz w:val="22"/>
          <w:szCs w:val="18"/>
          <w:lang w:val="lv-LV"/>
        </w:rPr>
        <w:t>zu piesk</w:t>
      </w:r>
      <w:r>
        <w:rPr>
          <w:rFonts w:ascii="Calibri" w:hAnsi="Calibri" w:hint="eastAsia"/>
          <w:sz w:val="22"/>
          <w:szCs w:val="18"/>
          <w:lang w:val="lv-LV"/>
        </w:rPr>
        <w:t>ā</w:t>
      </w:r>
      <w:r>
        <w:rPr>
          <w:rFonts w:ascii="Calibri" w:hAnsi="Calibri"/>
          <w:sz w:val="22"/>
          <w:szCs w:val="18"/>
          <w:lang w:val="lv-LV"/>
        </w:rPr>
        <w:t>rienu nor</w:t>
      </w:r>
      <w:r>
        <w:rPr>
          <w:rFonts w:ascii="Calibri" w:hAnsi="Calibri" w:hint="eastAsia"/>
          <w:sz w:val="22"/>
          <w:szCs w:val="18"/>
          <w:lang w:val="lv-LV"/>
        </w:rPr>
        <w:t>ā</w:t>
      </w:r>
      <w:r>
        <w:rPr>
          <w:rFonts w:ascii="Calibri" w:hAnsi="Calibri"/>
          <w:sz w:val="22"/>
          <w:szCs w:val="18"/>
          <w:lang w:val="lv-LV"/>
        </w:rPr>
        <w:t>d</w:t>
      </w:r>
      <w:r>
        <w:rPr>
          <w:rFonts w:ascii="Calibri" w:hAnsi="Calibri" w:hint="eastAsia"/>
          <w:sz w:val="22"/>
          <w:szCs w:val="18"/>
          <w:lang w:val="lv-LV"/>
        </w:rPr>
        <w:t>ī</w:t>
      </w:r>
      <w:r>
        <w:rPr>
          <w:rFonts w:ascii="Calibri" w:hAnsi="Calibri"/>
          <w:sz w:val="22"/>
          <w:szCs w:val="18"/>
          <w:lang w:val="lv-LV"/>
        </w:rPr>
        <w:t>tai vietai ekr</w:t>
      </w:r>
      <w:r>
        <w:rPr>
          <w:rFonts w:ascii="Calibri" w:hAnsi="Calibri" w:hint="eastAsia"/>
          <w:sz w:val="22"/>
          <w:szCs w:val="18"/>
          <w:lang w:val="lv-LV"/>
        </w:rPr>
        <w:t>ā</w:t>
      </w:r>
      <w:r>
        <w:rPr>
          <w:rFonts w:ascii="Calibri" w:hAnsi="Calibri"/>
          <w:sz w:val="22"/>
          <w:szCs w:val="18"/>
          <w:lang w:val="lv-LV"/>
        </w:rPr>
        <w:t>n</w:t>
      </w:r>
      <w:r>
        <w:rPr>
          <w:rFonts w:ascii="Calibri" w:hAnsi="Calibri" w:hint="eastAsia"/>
          <w:sz w:val="22"/>
          <w:szCs w:val="18"/>
          <w:lang w:val="lv-LV"/>
        </w:rPr>
        <w:t>ā</w:t>
      </w:r>
      <w:r>
        <w:rPr>
          <w:rFonts w:ascii="Calibri" w:hAnsi="Calibri"/>
          <w:sz w:val="22"/>
          <w:szCs w:val="18"/>
          <w:lang w:val="lv-LV"/>
        </w:rPr>
        <w:t>. B</w:t>
      </w:r>
      <w:r>
        <w:rPr>
          <w:rFonts w:ascii="Calibri" w:hAnsi="Calibri" w:hint="eastAsia"/>
          <w:sz w:val="22"/>
          <w:szCs w:val="18"/>
          <w:lang w:val="lv-LV"/>
        </w:rPr>
        <w:t>ē</w:t>
      </w:r>
      <w:r>
        <w:rPr>
          <w:rFonts w:ascii="Calibri" w:hAnsi="Calibri"/>
          <w:sz w:val="22"/>
          <w:szCs w:val="18"/>
          <w:lang w:val="lv-LV"/>
        </w:rPr>
        <w:t>rns var m</w:t>
      </w:r>
      <w:r>
        <w:rPr>
          <w:rFonts w:ascii="Calibri" w:hAnsi="Calibri" w:hint="eastAsia"/>
          <w:sz w:val="22"/>
          <w:szCs w:val="18"/>
          <w:lang w:val="lv-LV"/>
        </w:rPr>
        <w:t>ā</w:t>
      </w:r>
      <w:r>
        <w:rPr>
          <w:rFonts w:ascii="Calibri" w:hAnsi="Calibri"/>
          <w:sz w:val="22"/>
          <w:szCs w:val="18"/>
          <w:lang w:val="lv-LV"/>
        </w:rPr>
        <w:t>c</w:t>
      </w:r>
      <w:r>
        <w:rPr>
          <w:rFonts w:ascii="Calibri" w:hAnsi="Calibri" w:hint="eastAsia"/>
          <w:sz w:val="22"/>
          <w:szCs w:val="18"/>
          <w:lang w:val="lv-LV"/>
        </w:rPr>
        <w:t>ī</w:t>
      </w:r>
      <w:r>
        <w:rPr>
          <w:rFonts w:ascii="Calibri" w:hAnsi="Calibri"/>
          <w:sz w:val="22"/>
          <w:szCs w:val="18"/>
          <w:lang w:val="lv-LV"/>
        </w:rPr>
        <w:t>ties patst</w:t>
      </w:r>
      <w:r>
        <w:rPr>
          <w:rFonts w:ascii="Calibri" w:hAnsi="Calibri" w:hint="eastAsia"/>
          <w:sz w:val="22"/>
          <w:szCs w:val="18"/>
          <w:lang w:val="lv-LV"/>
        </w:rPr>
        <w:t>ā</w:t>
      </w:r>
      <w:r>
        <w:rPr>
          <w:rFonts w:ascii="Calibri" w:hAnsi="Calibri"/>
          <w:sz w:val="22"/>
          <w:szCs w:val="18"/>
          <w:lang w:val="lv-LV"/>
        </w:rPr>
        <w:t>v</w:t>
      </w:r>
      <w:r>
        <w:rPr>
          <w:rFonts w:ascii="Calibri" w:hAnsi="Calibri" w:hint="eastAsia"/>
          <w:sz w:val="22"/>
          <w:szCs w:val="18"/>
          <w:lang w:val="lv-LV"/>
        </w:rPr>
        <w:t>ī</w:t>
      </w:r>
      <w:r>
        <w:rPr>
          <w:rFonts w:ascii="Calibri" w:hAnsi="Calibri"/>
          <w:sz w:val="22"/>
          <w:szCs w:val="18"/>
          <w:lang w:val="lv-LV"/>
        </w:rPr>
        <w:t>gi, sp</w:t>
      </w:r>
      <w:r>
        <w:rPr>
          <w:rFonts w:ascii="Calibri" w:hAnsi="Calibri" w:hint="eastAsia"/>
          <w:sz w:val="22"/>
          <w:szCs w:val="18"/>
          <w:lang w:val="lv-LV"/>
        </w:rPr>
        <w:t>ē</w:t>
      </w:r>
      <w:r>
        <w:rPr>
          <w:rFonts w:ascii="Calibri" w:hAnsi="Calibri"/>
          <w:sz w:val="22"/>
          <w:szCs w:val="18"/>
          <w:lang w:val="lv-LV"/>
        </w:rPr>
        <w:t>l</w:t>
      </w:r>
      <w:r>
        <w:rPr>
          <w:rFonts w:ascii="Calibri" w:hAnsi="Calibri" w:hint="eastAsia"/>
          <w:sz w:val="22"/>
          <w:szCs w:val="18"/>
          <w:lang w:val="lv-LV"/>
        </w:rPr>
        <w:t>ē</w:t>
      </w:r>
      <w:r>
        <w:rPr>
          <w:rFonts w:ascii="Calibri" w:hAnsi="Calibri"/>
          <w:sz w:val="22"/>
          <w:szCs w:val="18"/>
          <w:lang w:val="lv-LV"/>
        </w:rPr>
        <w:t>joties, izmantojot redzi, dzirdi, tausti.</w:t>
      </w:r>
    </w:p>
    <w:p w14:paraId="24C028AB" w14:textId="77777777" w:rsidR="00142E6F" w:rsidRDefault="00142E6F">
      <w:pPr>
        <w:jc w:val="both"/>
        <w:rPr>
          <w:rFonts w:ascii="Calibri" w:hAnsi="Calibri"/>
          <w:sz w:val="22"/>
          <w:szCs w:val="18"/>
          <w:lang w:val="lv-LV"/>
        </w:rPr>
      </w:pPr>
    </w:p>
    <w:p w14:paraId="7AE4E75B" w14:textId="77777777" w:rsidR="00142E6F" w:rsidRDefault="00142E6F">
      <w:pPr>
        <w:jc w:val="both"/>
        <w:rPr>
          <w:rFonts w:ascii="Calibri" w:hAnsi="Calibri"/>
          <w:sz w:val="22"/>
          <w:szCs w:val="18"/>
          <w:lang w:val="lv-LV"/>
        </w:rPr>
      </w:pPr>
      <w:r>
        <w:rPr>
          <w:rFonts w:ascii="Calibri" w:hAnsi="Calibri"/>
          <w:sz w:val="22"/>
          <w:szCs w:val="18"/>
          <w:lang w:val="lv-LV"/>
        </w:rPr>
        <w:t>Ori</w:t>
      </w:r>
      <w:r>
        <w:rPr>
          <w:rFonts w:ascii="Calibri" w:hAnsi="Calibri" w:hint="eastAsia"/>
          <w:sz w:val="22"/>
          <w:szCs w:val="18"/>
          <w:lang w:val="lv-LV"/>
        </w:rPr>
        <w:t>ģ</w:t>
      </w:r>
      <w:r>
        <w:rPr>
          <w:rFonts w:ascii="Calibri" w:hAnsi="Calibri"/>
          <w:sz w:val="22"/>
          <w:szCs w:val="18"/>
          <w:lang w:val="lv-LV"/>
        </w:rPr>
        <w:t>in</w:t>
      </w:r>
      <w:r>
        <w:rPr>
          <w:rFonts w:ascii="Calibri" w:hAnsi="Calibri" w:hint="eastAsia"/>
          <w:sz w:val="22"/>
          <w:szCs w:val="18"/>
          <w:lang w:val="lv-LV"/>
        </w:rPr>
        <w:t>ā</w:t>
      </w:r>
      <w:r>
        <w:rPr>
          <w:rFonts w:ascii="Calibri" w:hAnsi="Calibri"/>
          <w:sz w:val="22"/>
          <w:szCs w:val="18"/>
          <w:lang w:val="lv-LV"/>
        </w:rPr>
        <w:t>lu ilustr</w:t>
      </w:r>
      <w:r>
        <w:rPr>
          <w:rFonts w:ascii="Calibri" w:hAnsi="Calibri" w:hint="eastAsia"/>
          <w:sz w:val="22"/>
          <w:szCs w:val="18"/>
          <w:lang w:val="lv-LV"/>
        </w:rPr>
        <w:t>ā</w:t>
      </w:r>
      <w:r>
        <w:rPr>
          <w:rFonts w:ascii="Calibri" w:hAnsi="Calibri"/>
          <w:sz w:val="22"/>
          <w:szCs w:val="18"/>
          <w:lang w:val="lv-LV"/>
        </w:rPr>
        <w:t>ciju pamat</w:t>
      </w:r>
      <w:r>
        <w:rPr>
          <w:rFonts w:ascii="Calibri" w:hAnsi="Calibri" w:hint="eastAsia"/>
          <w:sz w:val="22"/>
          <w:szCs w:val="18"/>
          <w:lang w:val="lv-LV"/>
        </w:rPr>
        <w:t>ā</w:t>
      </w:r>
      <w:r>
        <w:rPr>
          <w:rFonts w:ascii="Calibri" w:hAnsi="Calibri"/>
          <w:sz w:val="22"/>
          <w:szCs w:val="18"/>
          <w:lang w:val="lv-LV"/>
        </w:rPr>
        <w:t xml:space="preserve"> ir izmantota tekstu</w:t>
      </w:r>
      <w:r>
        <w:rPr>
          <w:rFonts w:ascii="Calibri" w:hAnsi="Calibri" w:hint="eastAsia"/>
          <w:sz w:val="22"/>
          <w:szCs w:val="18"/>
          <w:lang w:val="lv-LV"/>
        </w:rPr>
        <w:t>ā</w:t>
      </w:r>
      <w:r>
        <w:rPr>
          <w:rFonts w:ascii="Calibri" w:hAnsi="Calibri"/>
          <w:sz w:val="22"/>
          <w:szCs w:val="18"/>
          <w:lang w:val="lv-LV"/>
        </w:rPr>
        <w:t>lo un vizu</w:t>
      </w:r>
      <w:r>
        <w:rPr>
          <w:rFonts w:ascii="Calibri" w:hAnsi="Calibri" w:hint="eastAsia"/>
          <w:sz w:val="22"/>
          <w:szCs w:val="18"/>
          <w:lang w:val="lv-LV"/>
        </w:rPr>
        <w:t>ā</w:t>
      </w:r>
      <w:r>
        <w:rPr>
          <w:rFonts w:ascii="Calibri" w:hAnsi="Calibri"/>
          <w:sz w:val="22"/>
          <w:szCs w:val="18"/>
          <w:lang w:val="lv-LV"/>
        </w:rPr>
        <w:t>lo t</w:t>
      </w:r>
      <w:r>
        <w:rPr>
          <w:rFonts w:ascii="Calibri" w:hAnsi="Calibri" w:hint="eastAsia"/>
          <w:sz w:val="22"/>
          <w:szCs w:val="18"/>
          <w:lang w:val="lv-LV"/>
        </w:rPr>
        <w:t>ē</w:t>
      </w:r>
      <w:r>
        <w:rPr>
          <w:rFonts w:ascii="Calibri" w:hAnsi="Calibri"/>
          <w:sz w:val="22"/>
          <w:szCs w:val="18"/>
          <w:lang w:val="lv-LV"/>
        </w:rPr>
        <w:t>lu atbilst</w:t>
      </w:r>
      <w:r>
        <w:rPr>
          <w:rFonts w:ascii="Calibri" w:hAnsi="Calibri" w:hint="eastAsia"/>
          <w:sz w:val="22"/>
          <w:szCs w:val="18"/>
          <w:lang w:val="lv-LV"/>
        </w:rPr>
        <w:t>ī</w:t>
      </w:r>
      <w:r>
        <w:rPr>
          <w:rFonts w:ascii="Calibri" w:hAnsi="Calibri"/>
          <w:sz w:val="22"/>
          <w:szCs w:val="18"/>
          <w:lang w:val="lv-LV"/>
        </w:rPr>
        <w:t>ba, ir nodrošināts izv</w:t>
      </w:r>
      <w:r>
        <w:rPr>
          <w:rFonts w:ascii="Calibri" w:hAnsi="Calibri" w:hint="eastAsia"/>
          <w:sz w:val="22"/>
          <w:szCs w:val="18"/>
          <w:lang w:val="lv-LV"/>
        </w:rPr>
        <w:t>ē</w:t>
      </w:r>
      <w:r>
        <w:rPr>
          <w:rFonts w:ascii="Calibri" w:hAnsi="Calibri"/>
          <w:sz w:val="22"/>
          <w:szCs w:val="18"/>
          <w:lang w:val="lv-LV"/>
        </w:rPr>
        <w:t>l</w:t>
      </w:r>
      <w:r>
        <w:rPr>
          <w:rFonts w:ascii="Calibri" w:hAnsi="Calibri" w:hint="eastAsia"/>
          <w:sz w:val="22"/>
          <w:szCs w:val="18"/>
          <w:lang w:val="lv-LV"/>
        </w:rPr>
        <w:t>ē</w:t>
      </w:r>
      <w:r>
        <w:rPr>
          <w:rFonts w:ascii="Calibri" w:hAnsi="Calibri"/>
          <w:sz w:val="22"/>
          <w:szCs w:val="18"/>
          <w:lang w:val="lv-LV"/>
        </w:rPr>
        <w:t xml:space="preserve">to priekšmetu uztveres vieglums. </w:t>
      </w:r>
      <w:r>
        <w:rPr>
          <w:rFonts w:ascii="Calibri" w:hAnsi="Calibri" w:hint="eastAsia"/>
          <w:sz w:val="22"/>
          <w:szCs w:val="18"/>
          <w:lang w:val="lv-LV"/>
        </w:rPr>
        <w:t>Ā</w:t>
      </w:r>
      <w:r>
        <w:rPr>
          <w:rFonts w:ascii="Calibri" w:hAnsi="Calibri"/>
          <w:sz w:val="22"/>
          <w:szCs w:val="18"/>
          <w:lang w:val="lv-LV"/>
        </w:rPr>
        <w:t>bec</w:t>
      </w:r>
      <w:r>
        <w:rPr>
          <w:rFonts w:ascii="Calibri" w:hAnsi="Calibri" w:hint="eastAsia"/>
          <w:sz w:val="22"/>
          <w:szCs w:val="18"/>
          <w:lang w:val="lv-LV"/>
        </w:rPr>
        <w:t>ē</w:t>
      </w:r>
      <w:r>
        <w:rPr>
          <w:rFonts w:ascii="Calibri" w:hAnsi="Calibri"/>
          <w:sz w:val="22"/>
          <w:szCs w:val="18"/>
          <w:lang w:val="lv-LV"/>
        </w:rPr>
        <w:t xml:space="preserve"> iestr</w:t>
      </w:r>
      <w:r>
        <w:rPr>
          <w:rFonts w:ascii="Calibri" w:hAnsi="Calibri" w:hint="eastAsia"/>
          <w:sz w:val="22"/>
          <w:szCs w:val="18"/>
          <w:lang w:val="lv-LV"/>
        </w:rPr>
        <w:t>ā</w:t>
      </w:r>
      <w:r>
        <w:rPr>
          <w:rFonts w:ascii="Calibri" w:hAnsi="Calibri"/>
          <w:sz w:val="22"/>
          <w:szCs w:val="18"/>
          <w:lang w:val="lv-LV"/>
        </w:rPr>
        <w:t>d</w:t>
      </w:r>
      <w:r>
        <w:rPr>
          <w:rFonts w:ascii="Calibri" w:hAnsi="Calibri" w:hint="eastAsia"/>
          <w:sz w:val="22"/>
          <w:szCs w:val="18"/>
          <w:lang w:val="lv-LV"/>
        </w:rPr>
        <w:t>ā</w:t>
      </w:r>
      <w:r>
        <w:rPr>
          <w:rFonts w:ascii="Calibri" w:hAnsi="Calibri"/>
          <w:sz w:val="22"/>
          <w:szCs w:val="18"/>
          <w:lang w:val="lv-LV"/>
        </w:rPr>
        <w:t>tie v</w:t>
      </w:r>
      <w:r>
        <w:rPr>
          <w:rFonts w:ascii="Calibri" w:hAnsi="Calibri" w:hint="eastAsia"/>
          <w:sz w:val="22"/>
          <w:szCs w:val="18"/>
          <w:lang w:val="lv-LV"/>
        </w:rPr>
        <w:t>ā</w:t>
      </w:r>
      <w:r>
        <w:rPr>
          <w:rFonts w:ascii="Calibri" w:hAnsi="Calibri"/>
          <w:sz w:val="22"/>
          <w:szCs w:val="18"/>
          <w:lang w:val="lv-LV"/>
        </w:rPr>
        <w:t xml:space="preserve">rdu savienojumi un “meles mežģi” ir </w:t>
      </w:r>
      <w:r>
        <w:rPr>
          <w:rFonts w:ascii="Calibri" w:hAnsi="Calibri" w:hint="eastAsia"/>
          <w:sz w:val="22"/>
          <w:szCs w:val="18"/>
          <w:lang w:val="lv-LV"/>
        </w:rPr>
        <w:t>ī</w:t>
      </w:r>
      <w:r>
        <w:rPr>
          <w:rFonts w:ascii="Calibri" w:hAnsi="Calibri"/>
          <w:sz w:val="22"/>
          <w:szCs w:val="18"/>
          <w:lang w:val="lv-LV"/>
        </w:rPr>
        <w:t>paši p</w:t>
      </w:r>
      <w:r>
        <w:rPr>
          <w:rFonts w:ascii="Calibri" w:hAnsi="Calibri" w:hint="eastAsia"/>
          <w:sz w:val="22"/>
          <w:szCs w:val="18"/>
          <w:lang w:val="lv-LV"/>
        </w:rPr>
        <w:t>ā</w:t>
      </w:r>
      <w:r>
        <w:rPr>
          <w:rFonts w:ascii="Calibri" w:hAnsi="Calibri"/>
          <w:sz w:val="22"/>
          <w:szCs w:val="18"/>
          <w:lang w:val="lv-LV"/>
        </w:rPr>
        <w:t>rdom</w:t>
      </w:r>
      <w:r>
        <w:rPr>
          <w:rFonts w:ascii="Calibri" w:hAnsi="Calibri" w:hint="eastAsia"/>
          <w:sz w:val="22"/>
          <w:szCs w:val="18"/>
          <w:lang w:val="lv-LV"/>
        </w:rPr>
        <w:t>ā</w:t>
      </w:r>
      <w:r>
        <w:rPr>
          <w:rFonts w:ascii="Calibri" w:hAnsi="Calibri"/>
          <w:sz w:val="22"/>
          <w:szCs w:val="18"/>
          <w:lang w:val="lv-LV"/>
        </w:rPr>
        <w:t xml:space="preserve">ti. </w:t>
      </w:r>
      <w:r>
        <w:rPr>
          <w:rFonts w:ascii="Calibri" w:hAnsi="Calibri" w:hint="eastAsia"/>
          <w:sz w:val="22"/>
          <w:szCs w:val="18"/>
          <w:lang w:val="lv-LV"/>
        </w:rPr>
        <w:t>Ā</w:t>
      </w:r>
      <w:r>
        <w:rPr>
          <w:rFonts w:ascii="Calibri" w:hAnsi="Calibri"/>
          <w:sz w:val="22"/>
          <w:szCs w:val="18"/>
          <w:lang w:val="lv-LV"/>
        </w:rPr>
        <w:t>beci atzin</w:t>
      </w:r>
      <w:r>
        <w:rPr>
          <w:rFonts w:ascii="Calibri" w:hAnsi="Calibri" w:hint="eastAsia"/>
          <w:sz w:val="22"/>
          <w:szCs w:val="18"/>
          <w:lang w:val="lv-LV"/>
        </w:rPr>
        <w:t>ī</w:t>
      </w:r>
      <w:r>
        <w:rPr>
          <w:rFonts w:ascii="Calibri" w:hAnsi="Calibri"/>
          <w:sz w:val="22"/>
          <w:szCs w:val="18"/>
          <w:lang w:val="lv-LV"/>
        </w:rPr>
        <w:t>gi nov</w:t>
      </w:r>
      <w:r>
        <w:rPr>
          <w:rFonts w:ascii="Calibri" w:hAnsi="Calibri" w:hint="eastAsia"/>
          <w:sz w:val="22"/>
          <w:szCs w:val="18"/>
          <w:lang w:val="lv-LV"/>
        </w:rPr>
        <w:t>ē</w:t>
      </w:r>
      <w:r>
        <w:rPr>
          <w:rFonts w:ascii="Calibri" w:hAnsi="Calibri"/>
          <w:sz w:val="22"/>
          <w:szCs w:val="18"/>
          <w:lang w:val="lv-LV"/>
        </w:rPr>
        <w:t>rt</w:t>
      </w:r>
      <w:r>
        <w:rPr>
          <w:rFonts w:ascii="Calibri" w:hAnsi="Calibri" w:hint="eastAsia"/>
          <w:sz w:val="22"/>
          <w:szCs w:val="18"/>
          <w:lang w:val="lv-LV"/>
        </w:rPr>
        <w:t>ē</w:t>
      </w:r>
      <w:r>
        <w:rPr>
          <w:rFonts w:ascii="Calibri" w:hAnsi="Calibri"/>
          <w:sz w:val="22"/>
          <w:szCs w:val="18"/>
          <w:lang w:val="lv-LV"/>
        </w:rPr>
        <w:t>juši gan b</w:t>
      </w:r>
      <w:r>
        <w:rPr>
          <w:rFonts w:ascii="Calibri" w:hAnsi="Calibri" w:hint="eastAsia"/>
          <w:sz w:val="22"/>
          <w:szCs w:val="18"/>
          <w:lang w:val="lv-LV"/>
        </w:rPr>
        <w:t>ē</w:t>
      </w:r>
      <w:r>
        <w:rPr>
          <w:rFonts w:ascii="Calibri" w:hAnsi="Calibri"/>
          <w:sz w:val="22"/>
          <w:szCs w:val="18"/>
          <w:lang w:val="lv-LV"/>
        </w:rPr>
        <w:t>rni, gan s</w:t>
      </w:r>
      <w:r>
        <w:rPr>
          <w:rFonts w:ascii="Calibri" w:hAnsi="Calibri" w:hint="eastAsia"/>
          <w:sz w:val="22"/>
          <w:szCs w:val="18"/>
          <w:lang w:val="lv-LV"/>
        </w:rPr>
        <w:t>ā</w:t>
      </w:r>
      <w:r>
        <w:rPr>
          <w:rFonts w:ascii="Calibri" w:hAnsi="Calibri"/>
          <w:sz w:val="22"/>
          <w:szCs w:val="18"/>
          <w:lang w:val="lv-LV"/>
        </w:rPr>
        <w:t>kumskolas pedagogi. Ar ābeci spēlējas bērni jau no 2 gadu vecuma.</w:t>
      </w:r>
    </w:p>
    <w:p w14:paraId="3A8C99F3" w14:textId="77777777" w:rsidR="00142E6F" w:rsidRDefault="00142E6F">
      <w:pPr>
        <w:jc w:val="both"/>
        <w:rPr>
          <w:rFonts w:ascii="Calibri" w:hAnsi="Calibri"/>
          <w:sz w:val="22"/>
          <w:szCs w:val="18"/>
          <w:lang w:val="lv-LV"/>
        </w:rPr>
      </w:pPr>
    </w:p>
    <w:p w14:paraId="3EFADDEA" w14:textId="77777777" w:rsidR="00142E6F" w:rsidRDefault="00142E6F" w:rsidP="008E6979">
      <w:pPr>
        <w:numPr>
          <w:ilvl w:val="0"/>
          <w:numId w:val="54"/>
        </w:numPr>
        <w:jc w:val="both"/>
        <w:rPr>
          <w:rFonts w:ascii="Calibri" w:hAnsi="Calibri"/>
          <w:b/>
          <w:bCs/>
          <w:sz w:val="22"/>
          <w:szCs w:val="18"/>
          <w:lang w:val="lv-LV"/>
        </w:rPr>
      </w:pPr>
      <w:r>
        <w:rPr>
          <w:rFonts w:ascii="Calibri" w:hAnsi="Calibri"/>
          <w:b/>
          <w:bCs/>
          <w:sz w:val="22"/>
          <w:szCs w:val="18"/>
          <w:lang w:val="lv-LV"/>
        </w:rPr>
        <w:t>6.piemērs – Kizils - reģiona zīmols.</w:t>
      </w:r>
    </w:p>
    <w:p w14:paraId="39201D4B" w14:textId="77777777" w:rsidR="00142E6F" w:rsidRDefault="00142E6F">
      <w:pPr>
        <w:jc w:val="both"/>
        <w:rPr>
          <w:rFonts w:ascii="Calibri" w:hAnsi="Calibri"/>
          <w:b/>
          <w:bCs/>
          <w:sz w:val="22"/>
          <w:szCs w:val="18"/>
          <w:lang w:val="lv-LV"/>
        </w:rPr>
      </w:pPr>
    </w:p>
    <w:p w14:paraId="2010A46F" w14:textId="77777777" w:rsidR="00142E6F" w:rsidRDefault="00142E6F">
      <w:pPr>
        <w:jc w:val="both"/>
        <w:rPr>
          <w:rFonts w:ascii="Calibri" w:hAnsi="Calibri"/>
          <w:sz w:val="22"/>
          <w:szCs w:val="18"/>
          <w:lang w:val="lv-LV"/>
        </w:rPr>
      </w:pPr>
      <w:r>
        <w:rPr>
          <w:rFonts w:ascii="Calibri" w:hAnsi="Calibri"/>
          <w:sz w:val="22"/>
          <w:szCs w:val="18"/>
          <w:lang w:val="lv-LV"/>
        </w:rPr>
        <w:t xml:space="preserve">Vienā no Austrijas reģioniem plaši izplatīts augs ir kizils. Reģions nolēma augu padarīt par savu zīmolu. No brīža, kad tika pieņemts lēmums, tika uzsākts mērķtiecīgs darbs pie produktu un pakalpojumu, kas balstās kizilā kā izejvielā un kizilā kā atpazīstamības zīmē, radīšanas. Šobrīd reģions ir kļuvis par valstī nozīmīgāko kizila audzētāju un no tā gatavoto produktu: ievārījums, sula, liķieri, sukādes, konfektes ražotāju un eksportētāju. Tiek rīkotas starptautiskas kizilam veltītas konferences, zinātniskie simpoziji, izstādes, kizila ziedēšanas svētki un citi pasākumi, kas atved uz reģionu cilvēkus no visas pasaules, tādā veidā palīdzot attīstīties arī tūrisma nozares, transporta pakalpojumu, sabiedriskās ēdināšanas uzņēmumiem. </w:t>
      </w:r>
    </w:p>
    <w:p w14:paraId="3980F62A" w14:textId="77777777" w:rsidR="00142E6F" w:rsidRDefault="00142E6F">
      <w:pPr>
        <w:jc w:val="both"/>
        <w:rPr>
          <w:rFonts w:ascii="Calibri" w:hAnsi="Calibri"/>
          <w:sz w:val="22"/>
          <w:szCs w:val="18"/>
          <w:lang w:val="lv-LV"/>
        </w:rPr>
      </w:pPr>
    </w:p>
    <w:p w14:paraId="237079CF" w14:textId="77777777" w:rsidR="00142E6F" w:rsidRDefault="00142E6F" w:rsidP="008E6979">
      <w:pPr>
        <w:numPr>
          <w:ilvl w:val="0"/>
          <w:numId w:val="54"/>
        </w:numPr>
        <w:jc w:val="both"/>
        <w:rPr>
          <w:rFonts w:ascii="Calibri" w:hAnsi="Calibri"/>
          <w:b/>
          <w:bCs/>
          <w:sz w:val="22"/>
          <w:szCs w:val="18"/>
          <w:lang w:val="lv-LV"/>
        </w:rPr>
      </w:pPr>
      <w:r>
        <w:rPr>
          <w:rFonts w:ascii="Calibri" w:hAnsi="Calibri"/>
          <w:b/>
          <w:bCs/>
          <w:sz w:val="22"/>
          <w:szCs w:val="18"/>
          <w:lang w:val="lv-LV"/>
        </w:rPr>
        <w:t>7.piemērs – Stārķu apmetnes – tūrisma objekts.</w:t>
      </w:r>
    </w:p>
    <w:p w14:paraId="2CFDB7CB" w14:textId="77777777" w:rsidR="00142E6F" w:rsidRDefault="00142E6F">
      <w:pPr>
        <w:jc w:val="both"/>
        <w:rPr>
          <w:rFonts w:ascii="Calibri" w:hAnsi="Calibri"/>
          <w:b/>
          <w:bCs/>
          <w:sz w:val="22"/>
          <w:szCs w:val="18"/>
          <w:lang w:val="lv-LV"/>
        </w:rPr>
      </w:pPr>
    </w:p>
    <w:p w14:paraId="1C80A610" w14:textId="77777777" w:rsidR="00142E6F" w:rsidRDefault="00142E6F">
      <w:pPr>
        <w:jc w:val="both"/>
        <w:rPr>
          <w:rFonts w:ascii="Calibri" w:hAnsi="Calibri"/>
          <w:sz w:val="22"/>
          <w:szCs w:val="18"/>
          <w:lang w:val="lv-LV"/>
        </w:rPr>
      </w:pPr>
      <w:r>
        <w:rPr>
          <w:rFonts w:ascii="Calibri" w:hAnsi="Calibri"/>
          <w:sz w:val="22"/>
          <w:szCs w:val="18"/>
          <w:lang w:val="lv-LV"/>
        </w:rPr>
        <w:t>Spānijas dienvidu reģioni var lepoties ar lielu daudzumu balto stārķu. Vietējie iedzīvotāji ir pratuši saskatīt stārķos iespēju tūrisma attīstībai. Tūristu piesaistei tiek veidotas putnu vērošanas vietas (laukumi un torņi), sagatavoti gidi, izgatavoti video materiāli un interneta mājas lapas, radīti un uzturēti stāsti par stārķiem, kā arī tiek radīti lokālie produkti. Piemēram, kafejnīcās tiek piedāvāts ēdiens ar nosaukumu “Stārķa ligzda” , tiek ražots vīns ar nosaukumu “Stārķu tornis”, un citi.</w:t>
      </w:r>
    </w:p>
    <w:p w14:paraId="0E6F79F3" w14:textId="77777777" w:rsidR="00142E6F" w:rsidRDefault="00142E6F">
      <w:pPr>
        <w:jc w:val="both"/>
        <w:rPr>
          <w:rFonts w:ascii="Calibri" w:hAnsi="Calibri"/>
          <w:sz w:val="22"/>
          <w:szCs w:val="18"/>
          <w:lang w:val="lv-LV"/>
        </w:rPr>
      </w:pPr>
    </w:p>
    <w:p w14:paraId="65A6135A" w14:textId="77777777" w:rsidR="00142E6F" w:rsidRDefault="00142E6F">
      <w:pPr>
        <w:rPr>
          <w:rFonts w:ascii="Calibri" w:hAnsi="Calibri"/>
          <w:vanish/>
          <w:sz w:val="22"/>
          <w:lang w:val="lv-LV"/>
        </w:rPr>
      </w:pPr>
    </w:p>
    <w:p w14:paraId="2F4146C0" w14:textId="77777777" w:rsidR="00142E6F" w:rsidRDefault="00142E6F">
      <w:pPr>
        <w:pStyle w:val="BodyText2"/>
        <w:jc w:val="both"/>
        <w:rPr>
          <w:rFonts w:eastAsia="MyriadPro-Bold"/>
          <w:b w:val="0"/>
          <w:bCs w:val="0"/>
          <w:szCs w:val="20"/>
        </w:rPr>
      </w:pPr>
    </w:p>
    <w:p w14:paraId="76441288" w14:textId="77777777" w:rsidR="00142E6F" w:rsidRDefault="00142E6F">
      <w:pPr>
        <w:pStyle w:val="Heading1"/>
        <w:rPr>
          <w:color w:val="000080"/>
          <w:sz w:val="24"/>
        </w:rPr>
      </w:pPr>
      <w:bookmarkStart w:id="22" w:name="_Toc322952494"/>
      <w:r>
        <w:rPr>
          <w:color w:val="000080"/>
          <w:sz w:val="24"/>
        </w:rPr>
        <w:t xml:space="preserve">6. </w:t>
      </w:r>
      <w:r>
        <w:rPr>
          <w:color w:val="000080"/>
          <w:sz w:val="24"/>
        </w:rPr>
        <w:tab/>
        <w:t>Secinājumi un rekomendācijas</w:t>
      </w:r>
      <w:bookmarkEnd w:id="22"/>
      <w:r>
        <w:rPr>
          <w:color w:val="000080"/>
          <w:sz w:val="24"/>
        </w:rPr>
        <w:t xml:space="preserve"> </w:t>
      </w:r>
    </w:p>
    <w:p w14:paraId="2C87E2FE" w14:textId="77777777" w:rsidR="00142E6F" w:rsidRDefault="00142E6F">
      <w:pPr>
        <w:rPr>
          <w:rFonts w:ascii="Arial Unicode MS" w:hAnsi="Arial Unicode MS"/>
          <w:vanish/>
          <w:color w:val="333300"/>
          <w:lang w:val="lv-LV"/>
        </w:rPr>
      </w:pPr>
    </w:p>
    <w:p w14:paraId="741C0037" w14:textId="77777777" w:rsidR="00142E6F" w:rsidRDefault="00142E6F">
      <w:pPr>
        <w:jc w:val="both"/>
        <w:rPr>
          <w:rFonts w:ascii="Book Antiqua" w:hAnsi="Book Antiqua"/>
          <w:vanish/>
          <w:color w:val="333300"/>
          <w:sz w:val="18"/>
          <w:szCs w:val="18"/>
          <w:lang w:val="lv-LV"/>
        </w:rPr>
      </w:pPr>
    </w:p>
    <w:p w14:paraId="714124EE" w14:textId="77777777" w:rsidR="00142E6F" w:rsidRDefault="00142E6F">
      <w:pPr>
        <w:rPr>
          <w:rFonts w:ascii="Arial Unicode MS" w:hAnsi="Arial Unicode MS"/>
          <w:vanish/>
          <w:color w:val="333300"/>
          <w:lang w:val="lv-LV"/>
        </w:rPr>
      </w:pPr>
    </w:p>
    <w:p w14:paraId="6B32AE7A" w14:textId="77777777" w:rsidR="00142E6F" w:rsidRDefault="00142E6F">
      <w:pPr>
        <w:rPr>
          <w:rFonts w:ascii="Arial Unicode MS" w:hAnsi="Arial Unicode MS"/>
          <w:vanish/>
          <w:color w:val="333300"/>
          <w:lang w:val="lv-LV"/>
        </w:rPr>
      </w:pPr>
    </w:p>
    <w:p w14:paraId="125C6D71" w14:textId="77777777" w:rsidR="00142E6F" w:rsidRDefault="00142E6F">
      <w:pPr>
        <w:pStyle w:val="Heading1"/>
        <w:shd w:val="clear" w:color="auto" w:fill="auto"/>
        <w:rPr>
          <w:rStyle w:val="c1"/>
          <w:color w:val="000066"/>
        </w:rPr>
      </w:pPr>
      <w:r>
        <w:rPr>
          <w:rStyle w:val="c1"/>
          <w:color w:val="000066"/>
        </w:rPr>
        <w:t xml:space="preserve"> </w:t>
      </w:r>
    </w:p>
    <w:p w14:paraId="7EDF49E9" w14:textId="77777777" w:rsidR="00142E6F" w:rsidRDefault="00142E6F">
      <w:pPr>
        <w:pStyle w:val="BodyText2"/>
        <w:numPr>
          <w:ilvl w:val="0"/>
          <w:numId w:val="31"/>
        </w:numPr>
        <w:jc w:val="both"/>
        <w:rPr>
          <w:rFonts w:cs="Arial"/>
          <w:b w:val="0"/>
          <w:bCs w:val="0"/>
          <w:color w:val="000000"/>
          <w:szCs w:val="20"/>
        </w:rPr>
      </w:pPr>
      <w:r>
        <w:rPr>
          <w:rFonts w:cs="Arial"/>
          <w:b w:val="0"/>
          <w:bCs w:val="0"/>
          <w:color w:val="000000"/>
          <w:szCs w:val="20"/>
        </w:rPr>
        <w:t xml:space="preserve">Vidzemes reģiona pašvaldībās ir pieejami daudzveidīgi dabas, vides un kultūras resursi, kas var tikt izmantoti vietējā un pasaules tirgos pieprasītu produktu un pakalpojumu ražošanai un pārdošanai. Arī tradicionālas izejvielas var tikt izmantotas inovatīvu produktu ražošanai. </w:t>
      </w:r>
    </w:p>
    <w:p w14:paraId="572362E2" w14:textId="77777777" w:rsidR="00142E6F" w:rsidRDefault="00142E6F">
      <w:pPr>
        <w:pStyle w:val="BodyText2"/>
        <w:numPr>
          <w:ilvl w:val="0"/>
          <w:numId w:val="31"/>
        </w:numPr>
        <w:jc w:val="both"/>
        <w:rPr>
          <w:b w:val="0"/>
          <w:bCs w:val="0"/>
        </w:rPr>
      </w:pPr>
      <w:r>
        <w:rPr>
          <w:b w:val="0"/>
          <w:bCs w:val="0"/>
          <w:color w:val="000000"/>
          <w:szCs w:val="20"/>
        </w:rPr>
        <w:t xml:space="preserve">Lai šādi inovatīvi produkti un pakalpojumi tiktu radīti, ir nepieciešams veidot vidi, kurā katrs cilvēks var iegūt zināšanas un attīstīt </w:t>
      </w:r>
      <w:r>
        <w:rPr>
          <w:b w:val="0"/>
          <w:bCs w:val="0"/>
        </w:rPr>
        <w:t>spējas un prasmes ieraudzīt lietu un norišu daudzveidīgo dabu, unikalitāti un pielietojamības iespējamību, izvirzīt mērķus, plānot un vadīt procesus. Cilvēkos jārada izpratne par to, kas ir inovācija un pārliecība par to, ka viņi var būt inovatori.</w:t>
      </w:r>
    </w:p>
    <w:p w14:paraId="03956008" w14:textId="77777777" w:rsidR="00142E6F" w:rsidRDefault="00142E6F">
      <w:pPr>
        <w:pStyle w:val="BodyText2"/>
        <w:numPr>
          <w:ilvl w:val="0"/>
          <w:numId w:val="31"/>
        </w:numPr>
        <w:jc w:val="both"/>
        <w:rPr>
          <w:b w:val="0"/>
          <w:bCs w:val="0"/>
        </w:rPr>
      </w:pPr>
      <w:r>
        <w:rPr>
          <w:b w:val="0"/>
          <w:bCs w:val="0"/>
        </w:rPr>
        <w:t>Vietējām pašvaldībām ir svarīga loma inovācijas veicināšanā, jo viņu rīcībā ir zināšanas, informācija un daļēji arī atbalsta instrumenti, kas var tikt izmantoti  inovatoru (indivīdu un institūciju) atbalstam.</w:t>
      </w:r>
    </w:p>
    <w:p w14:paraId="1491C3EA" w14:textId="77777777" w:rsidR="00142E6F" w:rsidRDefault="00142E6F">
      <w:pPr>
        <w:pStyle w:val="BodyText2"/>
        <w:numPr>
          <w:ilvl w:val="0"/>
          <w:numId w:val="31"/>
        </w:numPr>
        <w:jc w:val="both"/>
        <w:rPr>
          <w:b w:val="0"/>
          <w:bCs w:val="0"/>
        </w:rPr>
      </w:pPr>
      <w:r>
        <w:rPr>
          <w:b w:val="0"/>
          <w:bCs w:val="0"/>
        </w:rPr>
        <w:t xml:space="preserve">Reģiona pašvaldībās darbojošās institūcijās un uzņēmumos ir akumulēts liels ideju, zināšanu un prasmju, kas var tikt izmantotas inovācijai un ekonomiskai attīstībai, īpatsvars. Tās ir izmantojamas kā resurss. </w:t>
      </w:r>
    </w:p>
    <w:p w14:paraId="3715938B" w14:textId="77777777" w:rsidR="00142E6F" w:rsidRDefault="00142E6F">
      <w:pPr>
        <w:pStyle w:val="BodyText2"/>
        <w:numPr>
          <w:ilvl w:val="0"/>
          <w:numId w:val="31"/>
        </w:numPr>
        <w:jc w:val="both"/>
        <w:rPr>
          <w:b w:val="0"/>
          <w:bCs w:val="0"/>
        </w:rPr>
      </w:pPr>
      <w:r>
        <w:rPr>
          <w:b w:val="0"/>
          <w:bCs w:val="0"/>
        </w:rPr>
        <w:t>Katrā pašvaldībā būtu vēlams viens darbinieks, kurš akumulētu un izplatītu idejas, zināšanas</w:t>
      </w:r>
      <w:r w:rsidR="00FC3907">
        <w:rPr>
          <w:b w:val="0"/>
          <w:bCs w:val="0"/>
        </w:rPr>
        <w:t xml:space="preserve"> un informāciju par inovāciju. </w:t>
      </w:r>
    </w:p>
    <w:p w14:paraId="51CA036D" w14:textId="77777777" w:rsidR="00142E6F" w:rsidRDefault="00142E6F">
      <w:pPr>
        <w:pStyle w:val="BodyText2"/>
        <w:numPr>
          <w:ilvl w:val="0"/>
          <w:numId w:val="31"/>
        </w:numPr>
        <w:jc w:val="both"/>
        <w:rPr>
          <w:b w:val="0"/>
          <w:bCs w:val="0"/>
        </w:rPr>
      </w:pPr>
      <w:r>
        <w:rPr>
          <w:b w:val="0"/>
          <w:bCs w:val="0"/>
        </w:rPr>
        <w:t xml:space="preserve">Vietējās pašvaldības, darbojoties kā vidutājs starp dažādu jomu un līmeņu institūcijām, kurām ir kopīgas vai saistītas intereses, var pozitīvi ietekmēt ekonomiskos procesus savā teritorijā. </w:t>
      </w:r>
    </w:p>
    <w:p w14:paraId="4DF254D3" w14:textId="77777777" w:rsidR="00142E6F" w:rsidRDefault="00142E6F">
      <w:pPr>
        <w:pStyle w:val="BodyText2"/>
        <w:numPr>
          <w:ilvl w:val="0"/>
          <w:numId w:val="31"/>
        </w:numPr>
        <w:jc w:val="both"/>
        <w:rPr>
          <w:b w:val="0"/>
          <w:bCs w:val="0"/>
        </w:rPr>
      </w:pPr>
      <w:r>
        <w:rPr>
          <w:b w:val="0"/>
          <w:bCs w:val="0"/>
        </w:rPr>
        <w:t xml:space="preserve">Inovācijas rezultātā radīto preču un pakalpojumu noiets būs sekmīgāks, ja iesaistītās puses sadarbosies/kooperēsies. Kooperācija ir sekmējama. </w:t>
      </w:r>
    </w:p>
    <w:p w14:paraId="64ACEF87" w14:textId="77777777" w:rsidR="00142E6F" w:rsidRDefault="00142E6F">
      <w:pPr>
        <w:pStyle w:val="BodyText2"/>
        <w:numPr>
          <w:ilvl w:val="0"/>
          <w:numId w:val="31"/>
        </w:numPr>
        <w:jc w:val="both"/>
        <w:rPr>
          <w:b w:val="0"/>
          <w:bCs w:val="0"/>
        </w:rPr>
      </w:pPr>
      <w:r>
        <w:rPr>
          <w:b w:val="0"/>
          <w:bCs w:val="0"/>
        </w:rPr>
        <w:t>Latvijā ir liels skaits institūciju, kurās uzkrātās zināšanas un informācija var tikt izmantotas tehnoloģiju un p</w:t>
      </w:r>
      <w:r w:rsidR="00FC3907">
        <w:rPr>
          <w:b w:val="0"/>
          <w:bCs w:val="0"/>
        </w:rPr>
        <w:t xml:space="preserve">roduktu radīšanai un pārnesei. </w:t>
      </w:r>
      <w:r>
        <w:rPr>
          <w:b w:val="0"/>
          <w:bCs w:val="0"/>
        </w:rPr>
        <w:t xml:space="preserve">Pašvaldības var sekmēt savā teritorijā darbojošos uzņēmumu, iestāžu  sadarbību ar šāda veida institūcijām. </w:t>
      </w:r>
    </w:p>
    <w:p w14:paraId="596DF5D1" w14:textId="77777777" w:rsidR="00142E6F" w:rsidRDefault="00142E6F">
      <w:pPr>
        <w:pStyle w:val="BodyText2"/>
        <w:jc w:val="both"/>
        <w:rPr>
          <w:rFonts w:cs="Arial"/>
          <w:b w:val="0"/>
          <w:bCs w:val="0"/>
          <w:color w:val="000000"/>
          <w:szCs w:val="20"/>
        </w:rPr>
      </w:pPr>
    </w:p>
    <w:p w14:paraId="6A7C42B7" w14:textId="77777777" w:rsidR="00142E6F" w:rsidRDefault="00142E6F">
      <w:pPr>
        <w:rPr>
          <w:lang w:val="lv-LV"/>
        </w:rPr>
      </w:pPr>
    </w:p>
    <w:p w14:paraId="3C1866FC" w14:textId="77777777" w:rsidR="00142E6F" w:rsidRDefault="00142E6F">
      <w:pPr>
        <w:pStyle w:val="Heading1"/>
        <w:rPr>
          <w:color w:val="000080"/>
          <w:sz w:val="24"/>
        </w:rPr>
      </w:pPr>
      <w:bookmarkStart w:id="23" w:name="_Toc322952495"/>
      <w:r>
        <w:rPr>
          <w:color w:val="000080"/>
          <w:sz w:val="24"/>
        </w:rPr>
        <w:t xml:space="preserve">7. </w:t>
      </w:r>
      <w:r>
        <w:rPr>
          <w:color w:val="000080"/>
          <w:sz w:val="24"/>
        </w:rPr>
        <w:tab/>
        <w:t>Pielikumi</w:t>
      </w:r>
      <w:bookmarkEnd w:id="23"/>
      <w:r>
        <w:rPr>
          <w:color w:val="000080"/>
          <w:sz w:val="24"/>
        </w:rPr>
        <w:t xml:space="preserve"> </w:t>
      </w:r>
    </w:p>
    <w:p w14:paraId="0F3398BB" w14:textId="77777777" w:rsidR="00142E6F" w:rsidRDefault="00142E6F">
      <w:pPr>
        <w:rPr>
          <w:lang w:val="lv-LV"/>
        </w:rPr>
        <w:sectPr w:rsidR="00142E6F" w:rsidSect="00BD248D">
          <w:headerReference w:type="default" r:id="rId60"/>
          <w:footerReference w:type="even" r:id="rId61"/>
          <w:footerReference w:type="default" r:id="rId62"/>
          <w:headerReference w:type="first" r:id="rId63"/>
          <w:pgSz w:w="11906" w:h="16838"/>
          <w:pgMar w:top="964" w:right="1077" w:bottom="964" w:left="1077" w:header="709" w:footer="709" w:gutter="0"/>
          <w:cols w:space="708"/>
          <w:titlePg/>
          <w:docGrid w:linePitch="360"/>
        </w:sectPr>
      </w:pPr>
    </w:p>
    <w:p w14:paraId="497706D7" w14:textId="77777777" w:rsidR="00142E6F" w:rsidRDefault="00142E6F">
      <w:pPr>
        <w:pStyle w:val="BodyText2"/>
        <w:jc w:val="right"/>
        <w:rPr>
          <w:rFonts w:cs="Arial"/>
          <w:b w:val="0"/>
          <w:bCs w:val="0"/>
          <w:color w:val="000000"/>
          <w:szCs w:val="20"/>
        </w:rPr>
      </w:pPr>
      <w:r>
        <w:rPr>
          <w:rFonts w:cs="Arial"/>
          <w:b w:val="0"/>
          <w:bCs w:val="0"/>
          <w:color w:val="000000"/>
          <w:szCs w:val="20"/>
        </w:rPr>
        <w:lastRenderedPageBreak/>
        <w:t xml:space="preserve">1.pielikums </w:t>
      </w:r>
    </w:p>
    <w:p w14:paraId="764E35D4" w14:textId="77777777" w:rsidR="00142E6F" w:rsidRDefault="00142E6F">
      <w:pPr>
        <w:pStyle w:val="BodyText2"/>
        <w:rPr>
          <w:rFonts w:cs="Arial"/>
          <w:color w:val="000080"/>
          <w:sz w:val="24"/>
          <w:szCs w:val="20"/>
        </w:rPr>
      </w:pPr>
    </w:p>
    <w:p w14:paraId="3173EA0C" w14:textId="77777777" w:rsidR="00142E6F" w:rsidRDefault="00142E6F">
      <w:pPr>
        <w:pStyle w:val="BodyText2"/>
        <w:rPr>
          <w:rFonts w:cs="Arial"/>
          <w:color w:val="000080"/>
          <w:sz w:val="24"/>
          <w:szCs w:val="20"/>
        </w:rPr>
      </w:pPr>
      <w:r>
        <w:rPr>
          <w:rFonts w:cs="Arial"/>
          <w:color w:val="000080"/>
          <w:sz w:val="24"/>
          <w:szCs w:val="20"/>
        </w:rPr>
        <w:t xml:space="preserve">Ar inovāciju ekonomikas sekmēšanai nepieciešamo zināšanu un prasmju apguvi saistītie pasākumi Vidzemes reģiona pašvaldību speciālistiem </w:t>
      </w:r>
    </w:p>
    <w:p w14:paraId="46E694B8" w14:textId="77777777" w:rsidR="00142E6F" w:rsidRDefault="00142E6F">
      <w:pPr>
        <w:pStyle w:val="BodyText2"/>
        <w:jc w:val="both"/>
        <w:rPr>
          <w:rFonts w:cs="Arial"/>
          <w:b w:val="0"/>
          <w:bCs w:val="0"/>
          <w:color w:val="000080"/>
          <w:sz w:val="24"/>
          <w:szCs w:val="20"/>
        </w:rPr>
      </w:pPr>
    </w:p>
    <w:tbl>
      <w:tblPr>
        <w:tblW w:w="14785" w:type="dxa"/>
        <w:tblInd w:w="195" w:type="dxa"/>
        <w:tblCellMar>
          <w:left w:w="0" w:type="dxa"/>
          <w:right w:w="0" w:type="dxa"/>
        </w:tblCellMar>
        <w:tblLook w:val="0000" w:firstRow="0" w:lastRow="0" w:firstColumn="0" w:lastColumn="0" w:noHBand="0" w:noVBand="0"/>
      </w:tblPr>
      <w:tblGrid>
        <w:gridCol w:w="4585"/>
        <w:gridCol w:w="1660"/>
        <w:gridCol w:w="1900"/>
        <w:gridCol w:w="1660"/>
        <w:gridCol w:w="1660"/>
        <w:gridCol w:w="1660"/>
        <w:gridCol w:w="1660"/>
      </w:tblGrid>
      <w:tr w:rsidR="00142E6F" w14:paraId="189DE7E1" w14:textId="77777777">
        <w:trPr>
          <w:cantSplit/>
          <w:trHeight w:val="315"/>
        </w:trPr>
        <w:tc>
          <w:tcPr>
            <w:tcW w:w="458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E41FD4" w14:textId="77777777" w:rsidR="00142E6F" w:rsidRDefault="00142E6F">
            <w:pPr>
              <w:jc w:val="center"/>
              <w:rPr>
                <w:rFonts w:ascii="Calibri" w:hAnsi="Calibri"/>
                <w:color w:val="000000"/>
                <w:sz w:val="22"/>
                <w:lang w:val="lv-LV"/>
              </w:rPr>
            </w:pPr>
            <w:r>
              <w:rPr>
                <w:rFonts w:ascii="Calibri" w:hAnsi="Calibri"/>
                <w:color w:val="000000"/>
                <w:sz w:val="22"/>
                <w:lang w:val="lv-LV"/>
              </w:rPr>
              <w:t>Apmācības - 1.grupa</w:t>
            </w:r>
          </w:p>
        </w:tc>
        <w:tc>
          <w:tcPr>
            <w:tcW w:w="10200" w:type="dxa"/>
            <w:gridSpan w:val="6"/>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14:paraId="48A5B858" w14:textId="77777777" w:rsidR="00142E6F" w:rsidRDefault="00142E6F">
            <w:pPr>
              <w:jc w:val="center"/>
              <w:rPr>
                <w:rFonts w:ascii="Calibri" w:hAnsi="Calibri"/>
                <w:color w:val="000000"/>
                <w:sz w:val="22"/>
                <w:lang w:val="lv-LV"/>
              </w:rPr>
            </w:pPr>
            <w:r>
              <w:rPr>
                <w:rFonts w:ascii="Calibri" w:hAnsi="Calibri"/>
                <w:color w:val="000000"/>
                <w:sz w:val="22"/>
                <w:lang w:val="lv-LV"/>
              </w:rPr>
              <w:t xml:space="preserve">2012.gads </w:t>
            </w:r>
          </w:p>
        </w:tc>
      </w:tr>
      <w:tr w:rsidR="00142E6F" w14:paraId="7804AB0B" w14:textId="77777777">
        <w:trPr>
          <w:cantSplit/>
          <w:trHeight w:val="315"/>
        </w:trPr>
        <w:tc>
          <w:tcPr>
            <w:tcW w:w="4585" w:type="dxa"/>
            <w:vMerge/>
            <w:tcBorders>
              <w:top w:val="single" w:sz="4" w:space="0" w:color="auto"/>
              <w:left w:val="single" w:sz="4" w:space="0" w:color="auto"/>
              <w:bottom w:val="single" w:sz="4" w:space="0" w:color="auto"/>
              <w:right w:val="single" w:sz="4" w:space="0" w:color="auto"/>
            </w:tcBorders>
            <w:vAlign w:val="center"/>
          </w:tcPr>
          <w:p w14:paraId="7CD56964" w14:textId="77777777" w:rsidR="00142E6F" w:rsidRDefault="00142E6F">
            <w:pPr>
              <w:rPr>
                <w:rFonts w:ascii="Calibri" w:hAnsi="Calibri"/>
                <w:color w:val="000000"/>
                <w:sz w:val="22"/>
                <w:lang w:val="lv-LV"/>
              </w:rPr>
            </w:pP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22392C8C" w14:textId="77777777" w:rsidR="00142E6F" w:rsidRDefault="00142E6F">
            <w:pPr>
              <w:jc w:val="center"/>
              <w:rPr>
                <w:rFonts w:ascii="Calibri" w:hAnsi="Calibri"/>
                <w:color w:val="000000"/>
                <w:sz w:val="22"/>
                <w:lang w:val="lv-LV"/>
              </w:rPr>
            </w:pPr>
            <w:r>
              <w:rPr>
                <w:rFonts w:ascii="Calibri" w:hAnsi="Calibri"/>
                <w:color w:val="000000"/>
                <w:sz w:val="22"/>
                <w:lang w:val="lv-LV"/>
              </w:rPr>
              <w:t>Janvāris</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066EBD39" w14:textId="77777777" w:rsidR="00142E6F" w:rsidRDefault="00142E6F">
            <w:pPr>
              <w:jc w:val="center"/>
              <w:rPr>
                <w:rFonts w:ascii="Calibri" w:hAnsi="Calibri"/>
                <w:color w:val="000000"/>
                <w:sz w:val="22"/>
                <w:lang w:val="lv-LV"/>
              </w:rPr>
            </w:pPr>
            <w:r>
              <w:rPr>
                <w:rFonts w:ascii="Calibri" w:hAnsi="Calibri"/>
                <w:color w:val="000000"/>
                <w:sz w:val="22"/>
                <w:lang w:val="lv-LV"/>
              </w:rPr>
              <w:t>Februāris</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615DD652" w14:textId="77777777" w:rsidR="00142E6F" w:rsidRDefault="00142E6F">
            <w:pPr>
              <w:jc w:val="center"/>
              <w:rPr>
                <w:rFonts w:ascii="Calibri" w:hAnsi="Calibri"/>
                <w:color w:val="000000"/>
                <w:sz w:val="22"/>
                <w:lang w:val="lv-LV"/>
              </w:rPr>
            </w:pPr>
            <w:r>
              <w:rPr>
                <w:rFonts w:ascii="Calibri" w:hAnsi="Calibri"/>
                <w:color w:val="000000"/>
                <w:sz w:val="22"/>
                <w:lang w:val="lv-LV"/>
              </w:rPr>
              <w:t>Marts</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67F404D8" w14:textId="77777777" w:rsidR="00142E6F" w:rsidRDefault="00142E6F">
            <w:pPr>
              <w:jc w:val="center"/>
              <w:rPr>
                <w:rFonts w:ascii="Calibri" w:hAnsi="Calibri"/>
                <w:color w:val="000000"/>
                <w:sz w:val="22"/>
                <w:lang w:val="lv-LV"/>
              </w:rPr>
            </w:pPr>
            <w:r>
              <w:rPr>
                <w:rFonts w:ascii="Calibri" w:hAnsi="Calibri"/>
                <w:color w:val="000000"/>
                <w:sz w:val="22"/>
                <w:lang w:val="lv-LV"/>
              </w:rPr>
              <w:t>Aprīlis</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176AB261" w14:textId="77777777" w:rsidR="00142E6F" w:rsidRDefault="00142E6F">
            <w:pPr>
              <w:jc w:val="center"/>
              <w:rPr>
                <w:rFonts w:ascii="Calibri" w:hAnsi="Calibri"/>
                <w:color w:val="000000"/>
                <w:sz w:val="22"/>
                <w:lang w:val="lv-LV"/>
              </w:rPr>
            </w:pPr>
            <w:r>
              <w:rPr>
                <w:rFonts w:ascii="Calibri" w:hAnsi="Calibri"/>
                <w:color w:val="000000"/>
                <w:sz w:val="22"/>
                <w:lang w:val="lv-LV"/>
              </w:rPr>
              <w:t>Maijs</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7349F9E5" w14:textId="77777777" w:rsidR="00142E6F" w:rsidRDefault="00142E6F">
            <w:pPr>
              <w:jc w:val="center"/>
              <w:rPr>
                <w:rFonts w:ascii="Calibri" w:hAnsi="Calibri"/>
                <w:color w:val="000000"/>
                <w:sz w:val="22"/>
                <w:lang w:val="lv-LV"/>
              </w:rPr>
            </w:pPr>
            <w:r>
              <w:rPr>
                <w:rFonts w:ascii="Calibri" w:hAnsi="Calibri"/>
                <w:color w:val="000000"/>
                <w:sz w:val="22"/>
                <w:lang w:val="lv-LV"/>
              </w:rPr>
              <w:t>Jūnijs</w:t>
            </w:r>
          </w:p>
        </w:tc>
      </w:tr>
      <w:tr w:rsidR="00142E6F" w14:paraId="00A379D6" w14:textId="77777777">
        <w:trPr>
          <w:trHeight w:val="492"/>
        </w:trPr>
        <w:tc>
          <w:tcPr>
            <w:tcW w:w="4585" w:type="dxa"/>
            <w:tcBorders>
              <w:top w:val="nil"/>
              <w:left w:val="single" w:sz="4" w:space="0" w:color="auto"/>
              <w:bottom w:val="single" w:sz="4" w:space="0" w:color="auto"/>
              <w:right w:val="single" w:sz="4" w:space="0" w:color="auto"/>
            </w:tcBorders>
            <w:tcMar>
              <w:top w:w="15" w:type="dxa"/>
              <w:left w:w="360" w:type="dxa"/>
              <w:bottom w:w="0" w:type="dxa"/>
              <w:right w:w="15" w:type="dxa"/>
            </w:tcMar>
            <w:vAlign w:val="center"/>
          </w:tcPr>
          <w:p w14:paraId="6622B1B7" w14:textId="77777777" w:rsidR="00142E6F" w:rsidRDefault="00142E6F">
            <w:pPr>
              <w:tabs>
                <w:tab w:val="left" w:pos="-180"/>
              </w:tabs>
              <w:ind w:left="-180"/>
              <w:jc w:val="both"/>
              <w:rPr>
                <w:rFonts w:ascii="Calibri" w:hAnsi="Calibri"/>
                <w:color w:val="000000"/>
                <w:sz w:val="22"/>
                <w:lang w:val="lv-LV"/>
              </w:rPr>
            </w:pPr>
          </w:p>
          <w:p w14:paraId="5C08A8E6" w14:textId="77777777" w:rsidR="00142E6F" w:rsidRDefault="00142E6F">
            <w:pPr>
              <w:tabs>
                <w:tab w:val="left" w:pos="-180"/>
              </w:tabs>
              <w:ind w:left="-180"/>
              <w:jc w:val="both"/>
              <w:rPr>
                <w:rFonts w:ascii="Calibri" w:hAnsi="Calibri"/>
                <w:color w:val="000000"/>
                <w:sz w:val="22"/>
                <w:lang w:val="lv-LV"/>
              </w:rPr>
            </w:pPr>
            <w:r>
              <w:rPr>
                <w:rFonts w:ascii="Calibri" w:hAnsi="Calibri"/>
                <w:color w:val="000000"/>
                <w:sz w:val="22"/>
                <w:lang w:val="lv-LV"/>
              </w:rPr>
              <w:t>Inovatīvās ekonomikas attīstības veicināšanas projektu konsultantu apmācība</w:t>
            </w:r>
          </w:p>
          <w:p w14:paraId="53445D37" w14:textId="77777777" w:rsidR="00142E6F" w:rsidRDefault="00142E6F">
            <w:pPr>
              <w:tabs>
                <w:tab w:val="left" w:pos="-180"/>
              </w:tabs>
              <w:ind w:left="-180"/>
              <w:jc w:val="both"/>
              <w:rPr>
                <w:rFonts w:ascii="Calibri" w:hAnsi="Calibri"/>
                <w:color w:val="000000"/>
                <w:sz w:val="22"/>
                <w:lang w:val="lv-LV"/>
              </w:rPr>
            </w:pP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00B8E2C6" w14:textId="77777777" w:rsidR="00142E6F" w:rsidRDefault="00142E6F">
            <w:pPr>
              <w:rPr>
                <w:rFonts w:ascii="Calibri" w:hAnsi="Calibri"/>
                <w:b/>
                <w:bCs/>
                <w:color w:val="000000"/>
                <w:sz w:val="22"/>
                <w:lang w:val="lv-LV"/>
              </w:rPr>
            </w:pPr>
            <w:r>
              <w:rPr>
                <w:rFonts w:ascii="Calibri" w:hAnsi="Calibri"/>
                <w:b/>
                <w:b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4FE06699" w14:textId="77777777" w:rsidR="00142E6F" w:rsidRDefault="00142E6F">
            <w:pPr>
              <w:rPr>
                <w:rFonts w:ascii="Calibri" w:hAnsi="Calibri"/>
                <w:b/>
                <w:bCs/>
                <w:color w:val="000000"/>
                <w:sz w:val="22"/>
                <w:lang w:val="lv-LV"/>
              </w:rPr>
            </w:pPr>
            <w:r>
              <w:rPr>
                <w:rFonts w:ascii="Calibri" w:hAnsi="Calibri"/>
                <w:b/>
                <w:b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6ECCDCEA" w14:textId="77777777" w:rsidR="00142E6F" w:rsidRDefault="00142E6F">
            <w:pPr>
              <w:rPr>
                <w:rFonts w:ascii="Calibri" w:hAnsi="Calibri"/>
                <w:b/>
                <w:bCs/>
                <w:color w:val="000000"/>
                <w:sz w:val="22"/>
                <w:lang w:val="lv-LV"/>
              </w:rPr>
            </w:pPr>
            <w:r>
              <w:rPr>
                <w:rFonts w:ascii="Calibri" w:hAnsi="Calibri"/>
                <w:b/>
                <w:b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4443E070" w14:textId="77777777" w:rsidR="00142E6F" w:rsidRDefault="00142E6F">
            <w:pPr>
              <w:rPr>
                <w:rFonts w:ascii="Calibri" w:hAnsi="Calibri"/>
                <w:b/>
                <w:bCs/>
                <w:color w:val="000000"/>
                <w:sz w:val="22"/>
                <w:lang w:val="lv-LV"/>
              </w:rPr>
            </w:pPr>
            <w:r>
              <w:rPr>
                <w:rFonts w:ascii="Calibri" w:hAnsi="Calibri"/>
                <w:b/>
                <w:b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7B060406" w14:textId="77777777" w:rsidR="00142E6F" w:rsidRDefault="00142E6F">
            <w:pPr>
              <w:rPr>
                <w:rFonts w:ascii="Calibri" w:hAnsi="Calibri"/>
                <w:b/>
                <w:bCs/>
                <w:color w:val="000000"/>
                <w:sz w:val="22"/>
                <w:lang w:val="lv-LV"/>
              </w:rPr>
            </w:pPr>
            <w:r>
              <w:rPr>
                <w:rFonts w:ascii="Calibri" w:hAnsi="Calibri"/>
                <w:b/>
                <w:b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30D54421" w14:textId="77777777" w:rsidR="00142E6F" w:rsidRDefault="00142E6F">
            <w:pPr>
              <w:rPr>
                <w:rFonts w:ascii="Calibri" w:hAnsi="Calibri"/>
                <w:b/>
                <w:bCs/>
                <w:color w:val="000000"/>
                <w:sz w:val="22"/>
                <w:lang w:val="lv-LV"/>
              </w:rPr>
            </w:pPr>
            <w:r>
              <w:rPr>
                <w:rFonts w:ascii="Calibri" w:hAnsi="Calibri"/>
                <w:b/>
                <w:bCs/>
                <w:color w:val="000000"/>
                <w:sz w:val="22"/>
                <w:lang w:val="lv-LV"/>
              </w:rPr>
              <w:t> </w:t>
            </w:r>
          </w:p>
        </w:tc>
      </w:tr>
      <w:tr w:rsidR="00142E6F" w14:paraId="735C7F2A" w14:textId="77777777">
        <w:trPr>
          <w:trHeight w:val="831"/>
        </w:trPr>
        <w:tc>
          <w:tcPr>
            <w:tcW w:w="4585" w:type="dxa"/>
            <w:tcBorders>
              <w:top w:val="nil"/>
              <w:left w:val="single" w:sz="4" w:space="0" w:color="auto"/>
              <w:bottom w:val="single" w:sz="4" w:space="0" w:color="auto"/>
              <w:right w:val="single" w:sz="4" w:space="0" w:color="auto"/>
            </w:tcBorders>
            <w:tcMar>
              <w:top w:w="15" w:type="dxa"/>
              <w:left w:w="15" w:type="dxa"/>
              <w:bottom w:w="0" w:type="dxa"/>
              <w:right w:w="360" w:type="dxa"/>
            </w:tcMar>
            <w:vAlign w:val="center"/>
          </w:tcPr>
          <w:p w14:paraId="1A85C409" w14:textId="77777777" w:rsidR="00142E6F" w:rsidRDefault="00142E6F">
            <w:pPr>
              <w:tabs>
                <w:tab w:val="left" w:pos="0"/>
                <w:tab w:val="left" w:pos="165"/>
              </w:tabs>
              <w:ind w:left="165"/>
              <w:jc w:val="both"/>
              <w:rPr>
                <w:rFonts w:ascii="Calibri" w:hAnsi="Calibri"/>
                <w:color w:val="000000"/>
                <w:sz w:val="22"/>
                <w:lang w:val="lv-LV"/>
              </w:rPr>
            </w:pPr>
            <w:r>
              <w:rPr>
                <w:rFonts w:ascii="Calibri" w:hAnsi="Calibri"/>
                <w:color w:val="000000"/>
                <w:sz w:val="22"/>
                <w:lang w:val="lv-LV"/>
              </w:rPr>
              <w:t xml:space="preserve">Pieejamie finanšu instrumenti inovāciju projektu izstrādei un ieviešana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18BE5714"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591F5605"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2233E568"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3BF49203"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30923EA7"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757A6408"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r>
      <w:tr w:rsidR="00142E6F" w14:paraId="19A4A38B" w14:textId="77777777">
        <w:trPr>
          <w:trHeight w:val="654"/>
        </w:trPr>
        <w:tc>
          <w:tcPr>
            <w:tcW w:w="4585" w:type="dxa"/>
            <w:tcBorders>
              <w:top w:val="nil"/>
              <w:left w:val="single" w:sz="4" w:space="0" w:color="auto"/>
              <w:bottom w:val="single" w:sz="4" w:space="0" w:color="auto"/>
              <w:right w:val="single" w:sz="4" w:space="0" w:color="auto"/>
            </w:tcBorders>
            <w:tcMar>
              <w:top w:w="15" w:type="dxa"/>
              <w:left w:w="15" w:type="dxa"/>
              <w:bottom w:w="0" w:type="dxa"/>
              <w:right w:w="360" w:type="dxa"/>
            </w:tcMar>
            <w:vAlign w:val="center"/>
          </w:tcPr>
          <w:p w14:paraId="3E875CA1" w14:textId="77777777" w:rsidR="00142E6F" w:rsidRDefault="00142E6F">
            <w:pPr>
              <w:tabs>
                <w:tab w:val="left" w:pos="0"/>
                <w:tab w:val="left" w:pos="165"/>
              </w:tabs>
              <w:ind w:left="165"/>
              <w:jc w:val="both"/>
              <w:rPr>
                <w:rFonts w:ascii="Calibri" w:hAnsi="Calibri"/>
                <w:color w:val="000000"/>
                <w:sz w:val="22"/>
                <w:lang w:val="lv-LV"/>
              </w:rPr>
            </w:pPr>
            <w:r>
              <w:rPr>
                <w:rFonts w:ascii="Calibri" w:hAnsi="Calibri"/>
                <w:color w:val="000000"/>
                <w:sz w:val="22"/>
                <w:lang w:val="lv-LV"/>
              </w:rPr>
              <w:t>Terminoloģija</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69F95564"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1D4DD36B"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4DB46D89"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1DDB0D6B"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779E83E1"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17364FEB"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r>
      <w:tr w:rsidR="00142E6F" w14:paraId="56C65A88" w14:textId="77777777">
        <w:trPr>
          <w:trHeight w:val="630"/>
        </w:trPr>
        <w:tc>
          <w:tcPr>
            <w:tcW w:w="4585" w:type="dxa"/>
            <w:tcBorders>
              <w:top w:val="nil"/>
              <w:left w:val="single" w:sz="4" w:space="0" w:color="auto"/>
              <w:bottom w:val="single" w:sz="4" w:space="0" w:color="auto"/>
              <w:right w:val="single" w:sz="4" w:space="0" w:color="auto"/>
            </w:tcBorders>
            <w:tcMar>
              <w:top w:w="15" w:type="dxa"/>
              <w:left w:w="15" w:type="dxa"/>
              <w:bottom w:w="0" w:type="dxa"/>
              <w:right w:w="360" w:type="dxa"/>
            </w:tcMar>
            <w:vAlign w:val="center"/>
          </w:tcPr>
          <w:p w14:paraId="5C22D5AC" w14:textId="77777777" w:rsidR="00142E6F" w:rsidRDefault="00142E6F">
            <w:pPr>
              <w:tabs>
                <w:tab w:val="left" w:pos="0"/>
                <w:tab w:val="left" w:pos="165"/>
              </w:tabs>
              <w:ind w:left="165"/>
              <w:jc w:val="both"/>
              <w:rPr>
                <w:rFonts w:ascii="Calibri" w:hAnsi="Calibri"/>
                <w:color w:val="000000"/>
                <w:sz w:val="22"/>
                <w:lang w:val="lv-LV"/>
              </w:rPr>
            </w:pPr>
            <w:r>
              <w:rPr>
                <w:rFonts w:ascii="Calibri" w:hAnsi="Calibri"/>
                <w:color w:val="000000"/>
                <w:sz w:val="22"/>
                <w:lang w:val="lv-LV"/>
              </w:rPr>
              <w:t>Attīstības plānošanas rīki</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3F6C20F2"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3238A840"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429B6BE7"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shd w:val="clear" w:color="auto" w:fill="CCCCFF"/>
            <w:tcMar>
              <w:top w:w="15" w:type="dxa"/>
              <w:left w:w="15" w:type="dxa"/>
              <w:bottom w:w="0" w:type="dxa"/>
              <w:right w:w="15" w:type="dxa"/>
            </w:tcMar>
            <w:vAlign w:val="center"/>
          </w:tcPr>
          <w:p w14:paraId="5F874FC9"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650CCE2C"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374E6D5D"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r>
      <w:tr w:rsidR="00142E6F" w14:paraId="109362FD" w14:textId="77777777">
        <w:trPr>
          <w:trHeight w:val="315"/>
        </w:trPr>
        <w:tc>
          <w:tcPr>
            <w:tcW w:w="458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8BF3C4" w14:textId="77777777" w:rsidR="00142E6F" w:rsidRDefault="00142E6F">
            <w:pPr>
              <w:tabs>
                <w:tab w:val="left" w:pos="0"/>
                <w:tab w:val="left" w:pos="165"/>
              </w:tabs>
              <w:jc w:val="both"/>
              <w:rPr>
                <w:rFonts w:ascii="Calibri" w:hAnsi="Calibri"/>
                <w:color w:val="000000"/>
                <w:sz w:val="22"/>
                <w:lang w:val="lv-LV"/>
              </w:rPr>
            </w:pPr>
            <w:r>
              <w:rPr>
                <w:rFonts w:ascii="Calibri" w:hAnsi="Calibri"/>
                <w:color w:val="000000"/>
                <w:sz w:val="22"/>
                <w:lang w:val="lv-LV"/>
              </w:rPr>
              <w:t xml:space="preserve">    </w:t>
            </w:r>
          </w:p>
          <w:p w14:paraId="1E13704F" w14:textId="77777777" w:rsidR="00142E6F" w:rsidRDefault="00142E6F">
            <w:pPr>
              <w:tabs>
                <w:tab w:val="left" w:pos="0"/>
                <w:tab w:val="left" w:pos="165"/>
              </w:tabs>
              <w:jc w:val="both"/>
              <w:rPr>
                <w:rFonts w:ascii="Calibri" w:hAnsi="Calibri"/>
                <w:color w:val="000000"/>
                <w:sz w:val="22"/>
                <w:lang w:val="lv-LV"/>
              </w:rPr>
            </w:pPr>
            <w:r>
              <w:rPr>
                <w:rFonts w:ascii="Calibri" w:hAnsi="Calibri"/>
                <w:color w:val="000000"/>
                <w:sz w:val="22"/>
                <w:lang w:val="lv-LV"/>
              </w:rPr>
              <w:t xml:space="preserve">    Izmaksu efektivitāte</w:t>
            </w:r>
          </w:p>
          <w:p w14:paraId="6AC852D3" w14:textId="77777777" w:rsidR="00142E6F" w:rsidRDefault="00142E6F">
            <w:pPr>
              <w:tabs>
                <w:tab w:val="left" w:pos="0"/>
                <w:tab w:val="left" w:pos="165"/>
              </w:tabs>
              <w:jc w:val="both"/>
              <w:rPr>
                <w:rFonts w:ascii="Calibri" w:hAnsi="Calibri"/>
                <w:color w:val="000000"/>
                <w:sz w:val="22"/>
                <w:lang w:val="lv-LV"/>
              </w:rPr>
            </w:pP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221E5779"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010E8950"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25B67910"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shd w:val="clear" w:color="auto" w:fill="CCCCFF"/>
            <w:tcMar>
              <w:top w:w="15" w:type="dxa"/>
              <w:left w:w="15" w:type="dxa"/>
              <w:bottom w:w="0" w:type="dxa"/>
              <w:right w:w="15" w:type="dxa"/>
            </w:tcMar>
            <w:vAlign w:val="center"/>
          </w:tcPr>
          <w:p w14:paraId="644F1ABA"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shd w:val="clear" w:color="auto" w:fill="CCCCFF"/>
            <w:tcMar>
              <w:top w:w="15" w:type="dxa"/>
              <w:left w:w="15" w:type="dxa"/>
              <w:bottom w:w="0" w:type="dxa"/>
              <w:right w:w="15" w:type="dxa"/>
            </w:tcMar>
            <w:vAlign w:val="center"/>
          </w:tcPr>
          <w:p w14:paraId="49C13496"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140B4CF1"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r>
      <w:tr w:rsidR="00142E6F" w14:paraId="3B53639D" w14:textId="77777777">
        <w:trPr>
          <w:trHeight w:val="945"/>
        </w:trPr>
        <w:tc>
          <w:tcPr>
            <w:tcW w:w="4585" w:type="dxa"/>
            <w:tcBorders>
              <w:top w:val="nil"/>
              <w:left w:val="single" w:sz="4" w:space="0" w:color="auto"/>
              <w:bottom w:val="single" w:sz="4" w:space="0" w:color="auto"/>
              <w:right w:val="single" w:sz="4" w:space="0" w:color="auto"/>
            </w:tcBorders>
            <w:tcMar>
              <w:top w:w="15" w:type="dxa"/>
              <w:left w:w="15" w:type="dxa"/>
              <w:bottom w:w="0" w:type="dxa"/>
              <w:right w:w="360" w:type="dxa"/>
            </w:tcMar>
            <w:vAlign w:val="center"/>
          </w:tcPr>
          <w:p w14:paraId="0149488C" w14:textId="77777777" w:rsidR="00142E6F" w:rsidRDefault="00142E6F">
            <w:pPr>
              <w:tabs>
                <w:tab w:val="left" w:pos="0"/>
                <w:tab w:val="left" w:pos="165"/>
              </w:tabs>
              <w:ind w:left="165"/>
              <w:jc w:val="both"/>
              <w:rPr>
                <w:rFonts w:ascii="Calibri" w:hAnsi="Calibri"/>
                <w:color w:val="000000"/>
                <w:sz w:val="22"/>
                <w:lang w:val="lv-LV"/>
              </w:rPr>
            </w:pPr>
            <w:r>
              <w:rPr>
                <w:rFonts w:ascii="Calibri" w:hAnsi="Calibri"/>
                <w:color w:val="000000"/>
                <w:sz w:val="22"/>
                <w:lang w:val="lv-LV"/>
              </w:rPr>
              <w:t>Praktiskās nodarbības (projektu ideju izstrāde)</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7370E505"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4D0ED991"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4DBD7281"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77DEAF1A"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shd w:val="clear" w:color="auto" w:fill="CCCCFF"/>
            <w:tcMar>
              <w:top w:w="15" w:type="dxa"/>
              <w:left w:w="15" w:type="dxa"/>
              <w:bottom w:w="0" w:type="dxa"/>
              <w:right w:w="15" w:type="dxa"/>
            </w:tcMar>
            <w:vAlign w:val="center"/>
          </w:tcPr>
          <w:p w14:paraId="34F07C65"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p>
        </w:tc>
        <w:tc>
          <w:tcPr>
            <w:tcW w:w="1660" w:type="dxa"/>
            <w:tcBorders>
              <w:top w:val="nil"/>
              <w:left w:val="nil"/>
              <w:bottom w:val="single" w:sz="4" w:space="0" w:color="auto"/>
              <w:right w:val="single" w:sz="4" w:space="0" w:color="auto"/>
            </w:tcBorders>
            <w:shd w:val="clear" w:color="auto" w:fill="CCCCFF"/>
            <w:tcMar>
              <w:top w:w="15" w:type="dxa"/>
              <w:left w:w="15" w:type="dxa"/>
              <w:bottom w:w="0" w:type="dxa"/>
              <w:right w:w="15" w:type="dxa"/>
            </w:tcMar>
            <w:vAlign w:val="center"/>
          </w:tcPr>
          <w:p w14:paraId="08E10397"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r w:rsidR="00142E6F" w:rsidRPr="00BE3427">
              <w:rPr>
                <w:rFonts w:ascii="Calibri" w:hAnsi="Calibri"/>
                <w:b/>
                <w:bCs/>
                <w:i/>
                <w:iCs/>
                <w:color w:val="000000"/>
                <w:sz w:val="40"/>
                <w:lang w:val="lv-LV"/>
              </w:rPr>
              <w:t>.</w:t>
            </w:r>
          </w:p>
        </w:tc>
      </w:tr>
      <w:tr w:rsidR="00142E6F" w14:paraId="71B2DFDF" w14:textId="77777777">
        <w:trPr>
          <w:trHeight w:val="945"/>
        </w:trPr>
        <w:tc>
          <w:tcPr>
            <w:tcW w:w="4585" w:type="dxa"/>
            <w:tcBorders>
              <w:top w:val="nil"/>
              <w:left w:val="single" w:sz="4" w:space="0" w:color="auto"/>
              <w:bottom w:val="single" w:sz="4" w:space="0" w:color="auto"/>
              <w:right w:val="single" w:sz="4" w:space="0" w:color="auto"/>
            </w:tcBorders>
            <w:tcMar>
              <w:top w:w="15" w:type="dxa"/>
              <w:left w:w="15" w:type="dxa"/>
              <w:bottom w:w="0" w:type="dxa"/>
              <w:right w:w="360" w:type="dxa"/>
            </w:tcMar>
            <w:vAlign w:val="center"/>
          </w:tcPr>
          <w:p w14:paraId="09215AE0" w14:textId="77777777" w:rsidR="00142E6F" w:rsidRDefault="00142E6F">
            <w:pPr>
              <w:tabs>
                <w:tab w:val="left" w:pos="0"/>
                <w:tab w:val="left" w:pos="165"/>
              </w:tabs>
              <w:ind w:left="165"/>
              <w:jc w:val="both"/>
              <w:rPr>
                <w:rFonts w:ascii="Calibri" w:hAnsi="Calibri"/>
                <w:color w:val="000000"/>
                <w:sz w:val="22"/>
                <w:lang w:val="lv-LV"/>
              </w:rPr>
            </w:pPr>
            <w:r>
              <w:rPr>
                <w:rFonts w:ascii="Calibri" w:hAnsi="Calibri"/>
                <w:color w:val="000000"/>
                <w:sz w:val="22"/>
                <w:lang w:val="lv-LV"/>
              </w:rPr>
              <w:t>Pieredzes apmaiņas brauciens uz Ogri un Līvāniem</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5FA7F8DF"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900" w:type="dxa"/>
            <w:tcBorders>
              <w:top w:val="nil"/>
              <w:left w:val="nil"/>
              <w:bottom w:val="single" w:sz="4" w:space="0" w:color="auto"/>
              <w:right w:val="single" w:sz="4" w:space="0" w:color="auto"/>
            </w:tcBorders>
            <w:tcMar>
              <w:top w:w="15" w:type="dxa"/>
              <w:left w:w="15" w:type="dxa"/>
              <w:bottom w:w="0" w:type="dxa"/>
              <w:right w:w="15" w:type="dxa"/>
            </w:tcMar>
            <w:vAlign w:val="center"/>
          </w:tcPr>
          <w:p w14:paraId="4A037760"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02077B17"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center"/>
          </w:tcPr>
          <w:p w14:paraId="7409D354" w14:textId="77777777" w:rsidR="00142E6F" w:rsidRPr="00BE3427" w:rsidRDefault="00BE3427" w:rsidP="00BE3427">
            <w:pPr>
              <w:jc w:val="center"/>
              <w:rPr>
                <w:rFonts w:ascii="Calibri" w:hAnsi="Calibri"/>
                <w:b/>
                <w:bCs/>
                <w:i/>
                <w:iCs/>
                <w:color w:val="000000"/>
                <w:sz w:val="40"/>
                <w:lang w:val="lv-LV"/>
              </w:rPr>
            </w:pPr>
            <w:r w:rsidRPr="00BE3427">
              <w:rPr>
                <w:rFonts w:ascii="Calibri" w:hAnsi="Calibri"/>
                <w:b/>
                <w:bCs/>
                <w:i/>
                <w:iCs/>
                <w:color w:val="000000"/>
                <w:sz w:val="40"/>
                <w:lang w:val="lv-LV"/>
              </w:rPr>
              <w:t>x</w:t>
            </w:r>
            <w:r w:rsidR="00142E6F" w:rsidRPr="00BE3427">
              <w:rPr>
                <w:rFonts w:ascii="Calibri" w:hAnsi="Calibri"/>
                <w:b/>
                <w:bCs/>
                <w:i/>
                <w:iCs/>
                <w:color w:val="000000"/>
                <w:sz w:val="40"/>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37FD43A4"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c>
          <w:tcPr>
            <w:tcW w:w="1660" w:type="dxa"/>
            <w:tcBorders>
              <w:top w:val="nil"/>
              <w:left w:val="nil"/>
              <w:bottom w:val="single" w:sz="4" w:space="0" w:color="auto"/>
              <w:right w:val="single" w:sz="4" w:space="0" w:color="auto"/>
            </w:tcBorders>
            <w:tcMar>
              <w:top w:w="15" w:type="dxa"/>
              <w:left w:w="15" w:type="dxa"/>
              <w:bottom w:w="0" w:type="dxa"/>
              <w:right w:w="15" w:type="dxa"/>
            </w:tcMar>
            <w:vAlign w:val="center"/>
          </w:tcPr>
          <w:p w14:paraId="0A18BA61" w14:textId="77777777" w:rsidR="00142E6F" w:rsidRDefault="00142E6F">
            <w:pPr>
              <w:jc w:val="right"/>
              <w:rPr>
                <w:rFonts w:ascii="Calibri" w:hAnsi="Calibri"/>
                <w:b/>
                <w:bCs/>
                <w:i/>
                <w:iCs/>
                <w:color w:val="000000"/>
                <w:sz w:val="22"/>
                <w:lang w:val="lv-LV"/>
              </w:rPr>
            </w:pPr>
            <w:r>
              <w:rPr>
                <w:rFonts w:ascii="Calibri" w:hAnsi="Calibri"/>
                <w:b/>
                <w:bCs/>
                <w:i/>
                <w:iCs/>
                <w:color w:val="000000"/>
                <w:sz w:val="22"/>
                <w:lang w:val="lv-LV"/>
              </w:rPr>
              <w:t> </w:t>
            </w:r>
          </w:p>
        </w:tc>
      </w:tr>
    </w:tbl>
    <w:p w14:paraId="76435689" w14:textId="77777777" w:rsidR="00142E6F" w:rsidRDefault="00142E6F">
      <w:pPr>
        <w:pStyle w:val="BodyText2"/>
        <w:ind w:left="2160"/>
        <w:jc w:val="both"/>
        <w:rPr>
          <w:rFonts w:cs="Arial"/>
          <w:b w:val="0"/>
          <w:bCs w:val="0"/>
          <w:color w:val="000000"/>
          <w:szCs w:val="20"/>
        </w:rPr>
      </w:pPr>
    </w:p>
    <w:p w14:paraId="105BAE99" w14:textId="77777777" w:rsidR="00142E6F" w:rsidRDefault="00142E6F">
      <w:pPr>
        <w:pStyle w:val="BodyText2"/>
        <w:ind w:left="2160"/>
        <w:jc w:val="right"/>
        <w:rPr>
          <w:rFonts w:cs="Arial"/>
          <w:b w:val="0"/>
          <w:bCs w:val="0"/>
          <w:color w:val="000000"/>
          <w:szCs w:val="20"/>
        </w:rPr>
        <w:sectPr w:rsidR="00142E6F" w:rsidSect="00BD248D">
          <w:footerReference w:type="even" r:id="rId64"/>
          <w:footerReference w:type="default" r:id="rId65"/>
          <w:pgSz w:w="16838" w:h="11906" w:orient="landscape" w:code="9"/>
          <w:pgMar w:top="1134" w:right="1021" w:bottom="1134" w:left="1021" w:header="709" w:footer="709" w:gutter="0"/>
          <w:cols w:space="708"/>
          <w:titlePg/>
          <w:docGrid w:linePitch="360"/>
        </w:sectPr>
      </w:pPr>
    </w:p>
    <w:p w14:paraId="2845DB8E" w14:textId="77777777" w:rsidR="00142E6F" w:rsidRDefault="00142E6F">
      <w:pPr>
        <w:jc w:val="right"/>
        <w:rPr>
          <w:rStyle w:val="Strong"/>
          <w:rFonts w:ascii="Calibri" w:hAnsi="Calibri"/>
          <w:b w:val="0"/>
          <w:bCs w:val="0"/>
          <w:sz w:val="22"/>
          <w:szCs w:val="18"/>
        </w:rPr>
      </w:pPr>
      <w:r>
        <w:rPr>
          <w:rStyle w:val="Strong"/>
          <w:rFonts w:ascii="Calibri" w:hAnsi="Calibri"/>
          <w:b w:val="0"/>
          <w:bCs w:val="0"/>
          <w:sz w:val="22"/>
          <w:szCs w:val="18"/>
        </w:rPr>
        <w:lastRenderedPageBreak/>
        <w:t>2.pielikums</w:t>
      </w:r>
    </w:p>
    <w:p w14:paraId="1B04A45D" w14:textId="77777777" w:rsidR="00142E6F" w:rsidRDefault="00142E6F">
      <w:pPr>
        <w:pStyle w:val="Heading1"/>
        <w:shd w:val="clear" w:color="auto" w:fill="auto"/>
        <w:jc w:val="both"/>
        <w:rPr>
          <w:rStyle w:val="Strong"/>
          <w:b/>
          <w:bCs/>
          <w:color w:val="000080"/>
          <w:sz w:val="24"/>
          <w:szCs w:val="18"/>
        </w:rPr>
      </w:pPr>
    </w:p>
    <w:p w14:paraId="1C224C18" w14:textId="77777777" w:rsidR="00142E6F" w:rsidRDefault="00142E6F">
      <w:pPr>
        <w:jc w:val="center"/>
        <w:rPr>
          <w:rStyle w:val="Strong"/>
          <w:rFonts w:ascii="Calibri" w:hAnsi="Calibri"/>
          <w:color w:val="000080"/>
          <w:szCs w:val="18"/>
          <w:lang w:val="lv-LV"/>
        </w:rPr>
      </w:pPr>
      <w:r>
        <w:rPr>
          <w:rStyle w:val="Strong"/>
          <w:rFonts w:ascii="Calibri" w:hAnsi="Calibri"/>
          <w:color w:val="000080"/>
          <w:szCs w:val="18"/>
          <w:lang w:val="lv-LV"/>
        </w:rPr>
        <w:t>Institūcijas, kas rada, uztur un aizsargā Vidzemes reģiona inovatoriem un inovācijai nepieciešamās zināšanas</w:t>
      </w:r>
    </w:p>
    <w:p w14:paraId="6ACDF30F" w14:textId="77777777" w:rsidR="00142E6F" w:rsidRDefault="00142E6F">
      <w:pPr>
        <w:pStyle w:val="Heading1"/>
        <w:shd w:val="clear" w:color="auto" w:fill="auto"/>
        <w:rPr>
          <w:rStyle w:val="Strong"/>
          <w:szCs w:val="18"/>
        </w:rPr>
      </w:pPr>
    </w:p>
    <w:p w14:paraId="79F26515" w14:textId="77777777" w:rsidR="00142E6F" w:rsidRDefault="00142E6F">
      <w:pPr>
        <w:pStyle w:val="Heading1"/>
        <w:shd w:val="clear" w:color="auto" w:fill="auto"/>
        <w:rPr>
          <w:rStyle w:val="Strong"/>
          <w:szCs w:val="18"/>
        </w:rPr>
      </w:pPr>
    </w:p>
    <w:p w14:paraId="631CC05A" w14:textId="77777777" w:rsidR="00142E6F" w:rsidRPr="00D05859" w:rsidRDefault="00142E6F">
      <w:pPr>
        <w:rPr>
          <w:rStyle w:val="Strong"/>
          <w:rFonts w:ascii="Calibri" w:hAnsi="Calibri"/>
          <w:b w:val="0"/>
          <w:bCs w:val="0"/>
          <w:sz w:val="22"/>
          <w:lang w:val="lv-LV"/>
        </w:rPr>
      </w:pPr>
      <w:r w:rsidRPr="00D05859">
        <w:rPr>
          <w:rStyle w:val="Strong"/>
          <w:rFonts w:ascii="Calibri" w:hAnsi="Calibri"/>
          <w:sz w:val="22"/>
          <w:szCs w:val="18"/>
          <w:lang w:val="lv-LV"/>
        </w:rPr>
        <w:t>1. Latvijas Tehnolo</w:t>
      </w:r>
      <w:r w:rsidRPr="00D05859">
        <w:rPr>
          <w:rStyle w:val="Strong"/>
          <w:rFonts w:ascii="Calibri" w:hAnsi="Calibri"/>
          <w:sz w:val="22"/>
          <w:lang w:val="lv-LV"/>
        </w:rPr>
        <w:t>ģ</w:t>
      </w:r>
      <w:r w:rsidRPr="00D05859">
        <w:rPr>
          <w:rStyle w:val="Strong"/>
          <w:rFonts w:ascii="Calibri" w:hAnsi="Calibri"/>
          <w:sz w:val="22"/>
          <w:szCs w:val="18"/>
          <w:lang w:val="lv-LV"/>
        </w:rPr>
        <w:t>iskais centrs</w:t>
      </w:r>
      <w:r w:rsidRPr="00D05859">
        <w:rPr>
          <w:rStyle w:val="Strong"/>
          <w:rFonts w:ascii="Calibri" w:hAnsi="Calibri"/>
          <w:b w:val="0"/>
          <w:bCs w:val="0"/>
          <w:sz w:val="22"/>
          <w:lang w:val="lv-LV"/>
        </w:rPr>
        <w:t xml:space="preserve"> ir izveidots ar mērķi: </w:t>
      </w:r>
    </w:p>
    <w:p w14:paraId="610C21EC" w14:textId="77777777" w:rsidR="00142E6F" w:rsidRPr="00D05859" w:rsidRDefault="00142E6F">
      <w:pPr>
        <w:numPr>
          <w:ilvl w:val="0"/>
          <w:numId w:val="27"/>
        </w:numPr>
        <w:rPr>
          <w:rFonts w:ascii="Calibri" w:hAnsi="Calibri"/>
          <w:sz w:val="22"/>
          <w:lang w:val="lv-LV"/>
        </w:rPr>
      </w:pPr>
      <w:r w:rsidRPr="00D05859">
        <w:rPr>
          <w:rFonts w:ascii="Calibri" w:hAnsi="Calibri"/>
          <w:sz w:val="22"/>
          <w:szCs w:val="15"/>
          <w:lang w:val="lv-LV"/>
        </w:rPr>
        <w:t>Veicināt sadarbību starp izglītības un zinātniskajām iestādēm no vienas puses un ražošanu no otras puses;</w:t>
      </w:r>
      <w:r w:rsidRPr="00D05859">
        <w:rPr>
          <w:rFonts w:ascii="Calibri" w:hAnsi="Calibri"/>
          <w:sz w:val="22"/>
          <w:lang w:val="lv-LV"/>
        </w:rPr>
        <w:t xml:space="preserve"> </w:t>
      </w:r>
    </w:p>
    <w:p w14:paraId="297E43C9" w14:textId="77777777" w:rsidR="00142E6F" w:rsidRPr="00D05859" w:rsidRDefault="00142E6F">
      <w:pPr>
        <w:numPr>
          <w:ilvl w:val="0"/>
          <w:numId w:val="27"/>
        </w:numPr>
        <w:rPr>
          <w:rFonts w:ascii="Calibri" w:hAnsi="Calibri"/>
          <w:sz w:val="22"/>
          <w:lang w:val="lv-LV"/>
        </w:rPr>
      </w:pPr>
      <w:r w:rsidRPr="00D05859">
        <w:rPr>
          <w:rFonts w:ascii="Calibri" w:hAnsi="Calibri"/>
          <w:sz w:val="22"/>
          <w:szCs w:val="15"/>
          <w:lang w:val="lv-LV"/>
        </w:rPr>
        <w:t>Veicināt jaunu tehnoloģisku un uz zināšanām balstītu produkciju ražojošu mazo uzņēmumu veidošanos;</w:t>
      </w:r>
      <w:r w:rsidRPr="00D05859">
        <w:rPr>
          <w:rFonts w:ascii="Calibri" w:hAnsi="Calibri"/>
          <w:sz w:val="22"/>
          <w:lang w:val="lv-LV"/>
        </w:rPr>
        <w:t xml:space="preserve"> </w:t>
      </w:r>
    </w:p>
    <w:p w14:paraId="6BFB42D2" w14:textId="77777777" w:rsidR="00142E6F" w:rsidRPr="00D05859" w:rsidRDefault="00142E6F">
      <w:pPr>
        <w:numPr>
          <w:ilvl w:val="0"/>
          <w:numId w:val="27"/>
        </w:numPr>
        <w:rPr>
          <w:rFonts w:ascii="Calibri" w:hAnsi="Calibri"/>
          <w:sz w:val="22"/>
          <w:lang w:val="lv-LV"/>
        </w:rPr>
      </w:pPr>
      <w:r w:rsidRPr="00D05859">
        <w:rPr>
          <w:rFonts w:ascii="Calibri" w:hAnsi="Calibri"/>
          <w:sz w:val="22"/>
          <w:szCs w:val="15"/>
          <w:lang w:val="lv-LV"/>
        </w:rPr>
        <w:t>Veidot kontaktus starp pētnieciskām laboratorijām un rūpniecību;</w:t>
      </w:r>
      <w:r w:rsidRPr="00D05859">
        <w:rPr>
          <w:rFonts w:ascii="Calibri" w:hAnsi="Calibri"/>
          <w:sz w:val="22"/>
          <w:lang w:val="lv-LV"/>
        </w:rPr>
        <w:t xml:space="preserve"> </w:t>
      </w:r>
    </w:p>
    <w:p w14:paraId="213F5319" w14:textId="77777777" w:rsidR="00142E6F" w:rsidRPr="00D05859" w:rsidRDefault="00142E6F">
      <w:pPr>
        <w:numPr>
          <w:ilvl w:val="0"/>
          <w:numId w:val="27"/>
        </w:numPr>
        <w:rPr>
          <w:rFonts w:ascii="Calibri" w:hAnsi="Calibri"/>
          <w:sz w:val="22"/>
          <w:lang w:val="lv-LV"/>
        </w:rPr>
      </w:pPr>
      <w:r w:rsidRPr="00D05859">
        <w:rPr>
          <w:rFonts w:ascii="Calibri" w:hAnsi="Calibri"/>
          <w:sz w:val="22"/>
          <w:szCs w:val="15"/>
          <w:lang w:val="lv-LV"/>
        </w:rPr>
        <w:t>Veicināt mazo uzņēmumu starptautisko sadarbību ar nolūku ražot augstas kvalitātes konkurētspējīgus produktus un radīt jaunas darba vietas kvalificētiem speciālistiem un pētniekiem;</w:t>
      </w:r>
      <w:r w:rsidRPr="00D05859">
        <w:rPr>
          <w:rFonts w:ascii="Calibri" w:hAnsi="Calibri"/>
          <w:sz w:val="22"/>
          <w:lang w:val="lv-LV"/>
        </w:rPr>
        <w:t xml:space="preserve"> </w:t>
      </w:r>
    </w:p>
    <w:p w14:paraId="1563B3A3" w14:textId="77777777" w:rsidR="00142E6F" w:rsidRPr="00D05859" w:rsidRDefault="00142E6F">
      <w:pPr>
        <w:numPr>
          <w:ilvl w:val="0"/>
          <w:numId w:val="27"/>
        </w:numPr>
        <w:rPr>
          <w:rFonts w:ascii="Calibri" w:hAnsi="Calibri"/>
          <w:sz w:val="22"/>
          <w:lang w:val="lv-LV"/>
        </w:rPr>
      </w:pPr>
      <w:r w:rsidRPr="00D05859">
        <w:rPr>
          <w:rFonts w:ascii="Calibri" w:hAnsi="Calibri"/>
          <w:sz w:val="22"/>
          <w:szCs w:val="15"/>
          <w:lang w:val="lv-LV"/>
        </w:rPr>
        <w:t>Veicināt inovācijai atvērtas sabiedrības veidošanos.</w:t>
      </w:r>
      <w:r w:rsidRPr="00D05859">
        <w:rPr>
          <w:rFonts w:ascii="Calibri" w:hAnsi="Calibri"/>
          <w:sz w:val="22"/>
          <w:lang w:val="lv-LV"/>
        </w:rPr>
        <w:t xml:space="preserve"> </w:t>
      </w:r>
    </w:p>
    <w:p w14:paraId="2CEF279E" w14:textId="77777777" w:rsidR="00142E6F" w:rsidRDefault="00142E6F">
      <w:pPr>
        <w:rPr>
          <w:rFonts w:ascii="Calibri" w:hAnsi="Calibri"/>
          <w:sz w:val="20"/>
          <w:lang w:val="lv-LV"/>
        </w:rPr>
      </w:pPr>
      <w:r>
        <w:rPr>
          <w:rStyle w:val="HTMLCite"/>
          <w:rFonts w:ascii="Calibri" w:hAnsi="Calibri" w:cs="Arial"/>
          <w:color w:val="auto"/>
          <w:sz w:val="20"/>
          <w:szCs w:val="20"/>
          <w:lang w:val="lv-LV"/>
        </w:rPr>
        <w:t xml:space="preserve">Vairāk informācijas: </w:t>
      </w:r>
      <w:hyperlink r:id="rId66" w:history="1">
        <w:r>
          <w:rPr>
            <w:rStyle w:val="Hyperlink"/>
            <w:rFonts w:ascii="Calibri" w:hAnsi="Calibri" w:cs="Arial"/>
            <w:sz w:val="20"/>
            <w:szCs w:val="20"/>
            <w:lang w:val="lv-LV"/>
          </w:rPr>
          <w:t>www.innovation.lv/ltc/</w:t>
        </w:r>
      </w:hyperlink>
      <w:r>
        <w:rPr>
          <w:rStyle w:val="HTMLCite"/>
          <w:rFonts w:ascii="Calibri" w:hAnsi="Calibri" w:cs="Arial"/>
          <w:sz w:val="20"/>
          <w:szCs w:val="20"/>
          <w:lang w:val="lv-LV"/>
        </w:rPr>
        <w:t xml:space="preserve">  </w:t>
      </w:r>
    </w:p>
    <w:p w14:paraId="6DCFA319" w14:textId="77777777" w:rsidR="00142E6F" w:rsidRDefault="00142E6F">
      <w:pPr>
        <w:jc w:val="both"/>
        <w:rPr>
          <w:rFonts w:ascii="Calibri" w:hAnsi="Calibri"/>
          <w:sz w:val="22"/>
          <w:lang w:val="lv-LV"/>
        </w:rPr>
      </w:pPr>
    </w:p>
    <w:p w14:paraId="51B0F9F4" w14:textId="77777777" w:rsidR="00142E6F" w:rsidRDefault="00142E6F">
      <w:pPr>
        <w:autoSpaceDE w:val="0"/>
        <w:autoSpaceDN w:val="0"/>
        <w:adjustRightInd w:val="0"/>
        <w:jc w:val="both"/>
        <w:rPr>
          <w:rFonts w:ascii="Calibri" w:hAnsi="Calibri"/>
          <w:sz w:val="22"/>
          <w:szCs w:val="20"/>
          <w:lang w:val="lv-LV"/>
        </w:rPr>
      </w:pPr>
      <w:r>
        <w:rPr>
          <w:rFonts w:ascii="Calibri" w:hAnsi="Calibri"/>
          <w:b/>
          <w:bCs/>
          <w:sz w:val="22"/>
          <w:szCs w:val="20"/>
          <w:lang w:val="lv-LV"/>
        </w:rPr>
        <w:t xml:space="preserve">2. Kompetences centri, </w:t>
      </w:r>
      <w:r>
        <w:rPr>
          <w:rFonts w:ascii="Calibri" w:hAnsi="Calibri"/>
          <w:sz w:val="22"/>
          <w:szCs w:val="20"/>
          <w:lang w:val="lv-LV"/>
        </w:rPr>
        <w:t xml:space="preserve">kas ir izveidoti ar mērķi apvienot noteiktas nozares uz inovācijām orientētus uzņēmumus un zinātniskās institūcijas, lai sadarbotos rūpniecisko pētījumu, jaunu produktu un tehnoloģiju attīstības projektu īstenošanā, tādejādi veicinot uzņēmumu konkurētspējas paaugstināšanu. Nozares, kurās ir izveidoti kompetences centri: </w:t>
      </w:r>
    </w:p>
    <w:p w14:paraId="0D71F9DC" w14:textId="77777777" w:rsidR="00142E6F" w:rsidRDefault="00142E6F">
      <w:pPr>
        <w:numPr>
          <w:ilvl w:val="0"/>
          <w:numId w:val="25"/>
        </w:numPr>
        <w:autoSpaceDE w:val="0"/>
        <w:autoSpaceDN w:val="0"/>
        <w:adjustRightInd w:val="0"/>
        <w:rPr>
          <w:rFonts w:ascii="Calibri" w:hAnsi="Calibri"/>
          <w:sz w:val="22"/>
          <w:szCs w:val="20"/>
          <w:lang w:val="lv-LV"/>
        </w:rPr>
      </w:pPr>
      <w:r>
        <w:rPr>
          <w:rFonts w:ascii="Calibri" w:hAnsi="Calibri"/>
          <w:sz w:val="22"/>
          <w:szCs w:val="20"/>
          <w:lang w:val="lv-LV"/>
        </w:rPr>
        <w:t>Mežu nozare;</w:t>
      </w:r>
    </w:p>
    <w:p w14:paraId="688B15D5" w14:textId="77777777" w:rsidR="00142E6F" w:rsidRDefault="00142E6F">
      <w:pPr>
        <w:numPr>
          <w:ilvl w:val="0"/>
          <w:numId w:val="25"/>
        </w:numPr>
        <w:autoSpaceDE w:val="0"/>
        <w:autoSpaceDN w:val="0"/>
        <w:adjustRightInd w:val="0"/>
        <w:rPr>
          <w:rFonts w:ascii="Calibri" w:hAnsi="Calibri"/>
          <w:sz w:val="22"/>
          <w:szCs w:val="20"/>
          <w:lang w:val="lv-LV"/>
        </w:rPr>
      </w:pPr>
      <w:r>
        <w:rPr>
          <w:rFonts w:ascii="Calibri" w:hAnsi="Calibri"/>
          <w:sz w:val="22"/>
          <w:szCs w:val="20"/>
          <w:lang w:val="lv-LV"/>
        </w:rPr>
        <w:t>Vide, biotehnoloģijas, bioenerģija;</w:t>
      </w:r>
    </w:p>
    <w:p w14:paraId="3AD16CF6" w14:textId="77777777" w:rsidR="00142E6F" w:rsidRDefault="00142E6F">
      <w:pPr>
        <w:numPr>
          <w:ilvl w:val="0"/>
          <w:numId w:val="25"/>
        </w:numPr>
        <w:autoSpaceDE w:val="0"/>
        <w:autoSpaceDN w:val="0"/>
        <w:adjustRightInd w:val="0"/>
        <w:rPr>
          <w:rFonts w:ascii="Calibri" w:hAnsi="Calibri"/>
          <w:sz w:val="22"/>
          <w:szCs w:val="20"/>
          <w:lang w:val="lv-LV"/>
        </w:rPr>
      </w:pPr>
      <w:r>
        <w:rPr>
          <w:rFonts w:ascii="Calibri" w:hAnsi="Calibri"/>
          <w:sz w:val="22"/>
          <w:szCs w:val="20"/>
          <w:lang w:val="lv-LV"/>
        </w:rPr>
        <w:t>Elektronika;</w:t>
      </w:r>
    </w:p>
    <w:p w14:paraId="0F4DF861" w14:textId="77777777" w:rsidR="00142E6F" w:rsidRDefault="00142E6F">
      <w:pPr>
        <w:numPr>
          <w:ilvl w:val="0"/>
          <w:numId w:val="25"/>
        </w:numPr>
        <w:autoSpaceDE w:val="0"/>
        <w:autoSpaceDN w:val="0"/>
        <w:adjustRightInd w:val="0"/>
        <w:rPr>
          <w:rFonts w:ascii="Calibri" w:hAnsi="Calibri"/>
          <w:sz w:val="22"/>
          <w:szCs w:val="20"/>
          <w:lang w:val="lv-LV"/>
        </w:rPr>
      </w:pPr>
      <w:r>
        <w:rPr>
          <w:rFonts w:ascii="Calibri" w:hAnsi="Calibri"/>
          <w:sz w:val="22"/>
          <w:szCs w:val="20"/>
          <w:lang w:val="lv-LV"/>
        </w:rPr>
        <w:t>Informācijas tehnoloģijas;</w:t>
      </w:r>
    </w:p>
    <w:p w14:paraId="3D3E6101" w14:textId="77777777" w:rsidR="00142E6F" w:rsidRDefault="00142E6F">
      <w:pPr>
        <w:numPr>
          <w:ilvl w:val="0"/>
          <w:numId w:val="25"/>
        </w:numPr>
        <w:autoSpaceDE w:val="0"/>
        <w:autoSpaceDN w:val="0"/>
        <w:adjustRightInd w:val="0"/>
        <w:jc w:val="both"/>
        <w:rPr>
          <w:rFonts w:ascii="Calibri" w:hAnsi="Calibri"/>
          <w:sz w:val="22"/>
          <w:szCs w:val="20"/>
          <w:lang w:val="lv-LV"/>
        </w:rPr>
      </w:pPr>
      <w:r>
        <w:rPr>
          <w:rFonts w:ascii="Calibri" w:hAnsi="Calibri"/>
          <w:sz w:val="22"/>
          <w:szCs w:val="20"/>
          <w:lang w:val="lv-LV"/>
        </w:rPr>
        <w:t>Mašīnbūve.</w:t>
      </w:r>
    </w:p>
    <w:p w14:paraId="1D1C2CF2" w14:textId="77777777" w:rsidR="00142E6F" w:rsidRDefault="00142E6F">
      <w:pPr>
        <w:autoSpaceDE w:val="0"/>
        <w:autoSpaceDN w:val="0"/>
        <w:adjustRightInd w:val="0"/>
        <w:jc w:val="both"/>
        <w:rPr>
          <w:rStyle w:val="HTMLCite"/>
          <w:rFonts w:ascii="Calibri" w:hAnsi="Calibri" w:cs="Arial"/>
          <w:color w:val="auto"/>
          <w:sz w:val="20"/>
          <w:szCs w:val="20"/>
          <w:lang w:val="lv-LV"/>
        </w:rPr>
      </w:pPr>
      <w:r>
        <w:rPr>
          <w:rStyle w:val="HTMLCite"/>
          <w:rFonts w:ascii="Calibri" w:hAnsi="Calibri" w:cs="Arial"/>
          <w:color w:val="auto"/>
          <w:sz w:val="20"/>
          <w:szCs w:val="20"/>
          <w:lang w:val="lv-LV"/>
        </w:rPr>
        <w:t xml:space="preserve">Vairāk informācijas: </w:t>
      </w:r>
    </w:p>
    <w:p w14:paraId="5CF501A0" w14:textId="77777777" w:rsidR="00142E6F" w:rsidRDefault="00142E6F">
      <w:pPr>
        <w:autoSpaceDE w:val="0"/>
        <w:autoSpaceDN w:val="0"/>
        <w:adjustRightInd w:val="0"/>
        <w:jc w:val="both"/>
        <w:rPr>
          <w:rFonts w:ascii="Calibri" w:hAnsi="Calibri"/>
          <w:sz w:val="20"/>
          <w:szCs w:val="20"/>
          <w:lang w:val="lv-LV"/>
        </w:rPr>
      </w:pPr>
      <w:hyperlink r:id="rId67" w:history="1">
        <w:r>
          <w:rPr>
            <w:rStyle w:val="Hyperlink"/>
            <w:rFonts w:ascii="Calibri" w:hAnsi="Calibri"/>
            <w:sz w:val="20"/>
            <w:szCs w:val="20"/>
            <w:lang w:val="lv-LV"/>
          </w:rPr>
          <w:t>http://www.liaa.gov.lv/uploaded_files/00JAUNIE00/Publikacijas/LIAA%20KC%20factsheet%2011%2004%20.pdf</w:t>
        </w:r>
      </w:hyperlink>
      <w:r>
        <w:rPr>
          <w:rFonts w:ascii="Calibri" w:hAnsi="Calibri"/>
          <w:sz w:val="20"/>
          <w:szCs w:val="20"/>
          <w:lang w:val="lv-LV"/>
        </w:rPr>
        <w:t xml:space="preserve"> </w:t>
      </w:r>
    </w:p>
    <w:p w14:paraId="3E4C3C6E" w14:textId="77777777" w:rsidR="00142E6F" w:rsidRDefault="00142E6F">
      <w:pPr>
        <w:autoSpaceDE w:val="0"/>
        <w:autoSpaceDN w:val="0"/>
        <w:adjustRightInd w:val="0"/>
        <w:jc w:val="both"/>
        <w:rPr>
          <w:rFonts w:ascii="Calibri" w:hAnsi="Calibri"/>
          <w:sz w:val="22"/>
          <w:szCs w:val="20"/>
          <w:lang w:val="lv-LV"/>
        </w:rPr>
      </w:pPr>
    </w:p>
    <w:p w14:paraId="0DB7119E" w14:textId="77777777" w:rsidR="00142E6F" w:rsidRDefault="00142E6F">
      <w:pPr>
        <w:jc w:val="both"/>
        <w:rPr>
          <w:rFonts w:ascii="Calibri" w:hAnsi="Calibri"/>
          <w:sz w:val="22"/>
          <w:lang w:val="lv-LV"/>
        </w:rPr>
      </w:pPr>
      <w:r>
        <w:rPr>
          <w:rStyle w:val="Strong"/>
          <w:rFonts w:ascii="Calibri" w:hAnsi="Calibri" w:cs="Arial"/>
          <w:sz w:val="22"/>
          <w:szCs w:val="18"/>
          <w:lang w:val="lv-LV"/>
        </w:rPr>
        <w:t xml:space="preserve">3. Tehnoloģiju pārneses kontaktpunkti - </w:t>
      </w:r>
      <w:r>
        <w:rPr>
          <w:rFonts w:ascii="Calibri" w:hAnsi="Calibri" w:cs="Arial"/>
          <w:sz w:val="22"/>
          <w:szCs w:val="18"/>
          <w:lang w:val="lv-LV"/>
        </w:rPr>
        <w:t>zinātnisko institūtu vai augstskolu struktūrvienības, kas atbalsta un veicina zināšanu un tehnoloģiju pārneses aktivitātes un ir atbildīgi par ārējo sakaru nodibināšanu un uzturēšanu, (arī ar privāto sektoru), sniedzot informāciju par organizācijas pētnieciskajām aktivitātēm un pieredzi.</w:t>
      </w:r>
      <w:r>
        <w:rPr>
          <w:rFonts w:ascii="Calibri" w:hAnsi="Calibri"/>
          <w:sz w:val="22"/>
          <w:lang w:val="lv-LV"/>
        </w:rPr>
        <w:t xml:space="preserve"> </w:t>
      </w:r>
    </w:p>
    <w:p w14:paraId="432BA314" w14:textId="77777777" w:rsidR="00142E6F" w:rsidRDefault="00142E6F">
      <w:pPr>
        <w:rPr>
          <w:sz w:val="20"/>
          <w:lang w:val="lv-LV"/>
        </w:rPr>
      </w:pPr>
      <w:r>
        <w:rPr>
          <w:rStyle w:val="HTMLCite"/>
          <w:rFonts w:ascii="Calibri" w:hAnsi="Calibri" w:cs="Arial"/>
          <w:color w:val="auto"/>
          <w:sz w:val="20"/>
          <w:szCs w:val="20"/>
          <w:lang w:val="lv-LV"/>
        </w:rPr>
        <w:t xml:space="preserve">Vairāk informācijas: </w:t>
      </w:r>
      <w:hyperlink r:id="rId68" w:history="1">
        <w:r>
          <w:rPr>
            <w:rStyle w:val="Hyperlink"/>
            <w:rFonts w:ascii="Calibri" w:hAnsi="Calibri"/>
            <w:sz w:val="20"/>
            <w:lang w:val="lv-LV"/>
          </w:rPr>
          <w:t>http://www.liaa.gov.lv/lv/es_fondi/projektu_istenosana/tehnologiju_parneses_kontaktpu/kontaktinformacija/</w:t>
        </w:r>
      </w:hyperlink>
    </w:p>
    <w:p w14:paraId="7C1C1772" w14:textId="77777777" w:rsidR="00142E6F" w:rsidRDefault="00142E6F">
      <w:pPr>
        <w:pStyle w:val="NormalWeb"/>
        <w:spacing w:before="0" w:beforeAutospacing="0" w:after="0" w:afterAutospacing="0"/>
        <w:jc w:val="both"/>
        <w:rPr>
          <w:rFonts w:ascii="Calibri" w:hAnsi="Calibri"/>
          <w:b/>
          <w:bCs/>
          <w:sz w:val="22"/>
          <w:lang w:val="lv-LV"/>
        </w:rPr>
      </w:pPr>
    </w:p>
    <w:p w14:paraId="5CBC60CE" w14:textId="77777777" w:rsidR="00142E6F" w:rsidRDefault="00142E6F">
      <w:pPr>
        <w:pStyle w:val="NormalWeb"/>
        <w:spacing w:before="0" w:beforeAutospacing="0" w:after="0" w:afterAutospacing="0"/>
        <w:jc w:val="both"/>
        <w:rPr>
          <w:rFonts w:ascii="Calibri" w:hAnsi="Calibri" w:cs="Arial"/>
          <w:b/>
          <w:bCs/>
          <w:color w:val="000000"/>
          <w:sz w:val="22"/>
          <w:szCs w:val="20"/>
          <w:lang w:val="lv-LV"/>
        </w:rPr>
      </w:pPr>
      <w:r>
        <w:rPr>
          <w:rFonts w:ascii="Calibri" w:hAnsi="Calibri"/>
          <w:b/>
          <w:bCs/>
          <w:sz w:val="22"/>
          <w:lang w:val="lv-LV"/>
        </w:rPr>
        <w:t xml:space="preserve">4. </w:t>
      </w:r>
      <w:r>
        <w:rPr>
          <w:rFonts w:ascii="Calibri" w:hAnsi="Calibri" w:cs="Arial"/>
          <w:b/>
          <w:bCs/>
          <w:color w:val="000000"/>
          <w:sz w:val="22"/>
          <w:szCs w:val="20"/>
          <w:lang w:val="lv-LV"/>
        </w:rPr>
        <w:t xml:space="preserve">Latvijas patentu valde </w:t>
      </w:r>
    </w:p>
    <w:p w14:paraId="41DAAA5C" w14:textId="77777777" w:rsidR="00142E6F" w:rsidRDefault="00142E6F">
      <w:pPr>
        <w:jc w:val="both"/>
        <w:rPr>
          <w:rFonts w:ascii="Calibri" w:hAnsi="Calibri" w:cs="Arial"/>
          <w:sz w:val="22"/>
          <w:lang w:val="lv-LV"/>
        </w:rPr>
      </w:pPr>
      <w:r>
        <w:rPr>
          <w:rFonts w:ascii="Calibri" w:hAnsi="Calibri" w:cs="Arial"/>
          <w:sz w:val="22"/>
          <w:szCs w:val="20"/>
          <w:lang w:val="lv-LV"/>
        </w:rPr>
        <w:t>Nodrošina rūpnieciskā īpašuma tiesību reģistrāciju, pieņem un izskata personu pieteikumus rūpnieciskā īpašuma objektu tiesiskajai aizsardzībai, veic pieteikumu ekspertīzi, piešķir patentus, reģistrē preču zīmes, dizainparaugus un pusvadītāju izstrādājumu topogrāfijas un kārto attiecīgos valsts reģistrus.</w:t>
      </w:r>
      <w:r>
        <w:rPr>
          <w:rFonts w:ascii="Calibri" w:hAnsi="Calibri" w:cs="Arial"/>
          <w:sz w:val="22"/>
          <w:lang w:val="lv-LV"/>
        </w:rPr>
        <w:t xml:space="preserve"> </w:t>
      </w:r>
      <w:r>
        <w:rPr>
          <w:rFonts w:ascii="Calibri" w:hAnsi="Calibri" w:cs="Arial"/>
          <w:sz w:val="22"/>
          <w:szCs w:val="20"/>
          <w:lang w:val="lv-LV"/>
        </w:rPr>
        <w:t>Konsultē juridiskās un fiziskās personas rūpnieciskā īpašuma jautājumos.</w:t>
      </w:r>
    </w:p>
    <w:p w14:paraId="7CC657FF" w14:textId="77777777" w:rsidR="00142E6F" w:rsidRDefault="00142E6F">
      <w:pPr>
        <w:pStyle w:val="NormalWeb"/>
        <w:spacing w:before="0" w:beforeAutospacing="0" w:after="0" w:afterAutospacing="0"/>
        <w:jc w:val="both"/>
        <w:rPr>
          <w:rFonts w:ascii="Calibri" w:hAnsi="Calibri" w:cs="Arial"/>
          <w:color w:val="000000"/>
          <w:sz w:val="20"/>
          <w:szCs w:val="20"/>
          <w:lang w:val="lv-LV"/>
        </w:rPr>
      </w:pPr>
      <w:r>
        <w:rPr>
          <w:rStyle w:val="HTMLCite"/>
          <w:rFonts w:ascii="Calibri" w:hAnsi="Calibri" w:cs="Arial"/>
          <w:color w:val="auto"/>
          <w:sz w:val="20"/>
          <w:szCs w:val="20"/>
          <w:lang w:val="lv-LV"/>
        </w:rPr>
        <w:t xml:space="preserve">Vairāk informācijas: </w:t>
      </w:r>
      <w:hyperlink r:id="rId69" w:history="1">
        <w:r>
          <w:rPr>
            <w:rStyle w:val="Hyperlink"/>
            <w:rFonts w:ascii="Calibri" w:hAnsi="Calibri" w:cs="Arial"/>
            <w:sz w:val="20"/>
            <w:szCs w:val="20"/>
            <w:lang w:val="lv-LV"/>
          </w:rPr>
          <w:t>h</w:t>
        </w:r>
        <w:r>
          <w:rPr>
            <w:rStyle w:val="Hyperlink"/>
            <w:rFonts w:ascii="Calibri" w:hAnsi="Calibri" w:cs="Arial"/>
            <w:sz w:val="20"/>
            <w:szCs w:val="20"/>
            <w:lang w:val="lv-LV"/>
          </w:rPr>
          <w:t>t</w:t>
        </w:r>
        <w:r>
          <w:rPr>
            <w:rStyle w:val="Hyperlink"/>
            <w:rFonts w:ascii="Calibri" w:hAnsi="Calibri" w:cs="Arial"/>
            <w:sz w:val="20"/>
            <w:szCs w:val="20"/>
            <w:lang w:val="lv-LV"/>
          </w:rPr>
          <w:t>tp://www.lrpv.lv/index.php?lang=LV</w:t>
        </w:r>
      </w:hyperlink>
      <w:r>
        <w:rPr>
          <w:rFonts w:ascii="Calibri" w:hAnsi="Calibri" w:cs="Arial"/>
          <w:color w:val="000000"/>
          <w:sz w:val="20"/>
          <w:szCs w:val="20"/>
          <w:lang w:val="lv-LV"/>
        </w:rPr>
        <w:t xml:space="preserve"> </w:t>
      </w:r>
    </w:p>
    <w:p w14:paraId="602AC3E7" w14:textId="77777777" w:rsidR="00142E6F" w:rsidRDefault="00142E6F">
      <w:pPr>
        <w:pStyle w:val="BodyText2"/>
        <w:ind w:left="2160"/>
        <w:jc w:val="right"/>
        <w:rPr>
          <w:rFonts w:cs="Arial"/>
          <w:b w:val="0"/>
          <w:bCs w:val="0"/>
          <w:color w:val="000000"/>
          <w:szCs w:val="20"/>
        </w:rPr>
      </w:pPr>
      <w:r>
        <w:rPr>
          <w:rFonts w:cs="Arial"/>
          <w:b w:val="0"/>
          <w:bCs w:val="0"/>
          <w:color w:val="000000"/>
          <w:szCs w:val="20"/>
        </w:rPr>
        <w:br w:type="page"/>
      </w:r>
      <w:r>
        <w:rPr>
          <w:rFonts w:cs="Arial"/>
          <w:b w:val="0"/>
          <w:bCs w:val="0"/>
          <w:color w:val="000000"/>
          <w:szCs w:val="20"/>
        </w:rPr>
        <w:lastRenderedPageBreak/>
        <w:t xml:space="preserve">3.pielikums </w:t>
      </w:r>
    </w:p>
    <w:p w14:paraId="63AA4EE8" w14:textId="77777777" w:rsidR="00142E6F" w:rsidRDefault="00142E6F">
      <w:pPr>
        <w:pStyle w:val="BodyText2"/>
        <w:ind w:left="2160"/>
        <w:jc w:val="both"/>
        <w:rPr>
          <w:rFonts w:cs="Arial"/>
          <w:b w:val="0"/>
          <w:bCs w:val="0"/>
          <w:color w:val="000000"/>
          <w:szCs w:val="20"/>
        </w:rPr>
      </w:pPr>
    </w:p>
    <w:p w14:paraId="17A1F9E4" w14:textId="77777777" w:rsidR="00142E6F" w:rsidRDefault="00142E6F">
      <w:pPr>
        <w:pStyle w:val="BodyText2"/>
        <w:ind w:left="2160"/>
        <w:jc w:val="both"/>
        <w:rPr>
          <w:rFonts w:cs="Arial"/>
          <w:color w:val="000080"/>
          <w:sz w:val="24"/>
          <w:szCs w:val="20"/>
        </w:rPr>
      </w:pPr>
      <w:r>
        <w:rPr>
          <w:rFonts w:cs="Arial"/>
          <w:color w:val="000080"/>
          <w:sz w:val="24"/>
          <w:szCs w:val="20"/>
        </w:rPr>
        <w:t xml:space="preserve">Informācija par tehnoloģiju pārneses kontaktpunktiem </w:t>
      </w:r>
    </w:p>
    <w:p w14:paraId="3BFC70FA" w14:textId="77777777" w:rsidR="00142E6F" w:rsidRDefault="00142E6F">
      <w:pPr>
        <w:pStyle w:val="BodyText2"/>
        <w:ind w:left="2160"/>
        <w:jc w:val="both"/>
        <w:rPr>
          <w:rFonts w:cs="Arial"/>
          <w:b w:val="0"/>
          <w:bCs w:val="0"/>
          <w:color w:val="000000"/>
          <w:szCs w:val="20"/>
        </w:rPr>
      </w:pPr>
    </w:p>
    <w:p w14:paraId="5E86F5CB" w14:textId="77777777" w:rsidR="00142E6F" w:rsidRDefault="00142E6F">
      <w:pPr>
        <w:pStyle w:val="BodyText2"/>
        <w:ind w:left="2160"/>
        <w:jc w:val="both"/>
        <w:rPr>
          <w:rFonts w:cs="Arial"/>
          <w:b w:val="0"/>
          <w:bCs w:val="0"/>
          <w:color w:val="000000"/>
          <w:szCs w:val="20"/>
        </w:rPr>
      </w:pPr>
    </w:p>
    <w:tbl>
      <w:tblPr>
        <w:tblW w:w="5000" w:type="pct"/>
        <w:tblCellSpacing w:w="7"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021"/>
        <w:gridCol w:w="2716"/>
        <w:gridCol w:w="2277"/>
        <w:gridCol w:w="2692"/>
      </w:tblGrid>
      <w:tr w:rsidR="00142E6F" w14:paraId="5EC5C807" w14:textId="77777777">
        <w:trPr>
          <w:tblCellSpacing w:w="7" w:type="dxa"/>
        </w:trPr>
        <w:tc>
          <w:tcPr>
            <w:tcW w:w="1030" w:type="pct"/>
            <w:vAlign w:val="center"/>
          </w:tcPr>
          <w:p w14:paraId="7A9057D1" w14:textId="77777777" w:rsidR="00142E6F" w:rsidRDefault="00142E6F">
            <w:pPr>
              <w:jc w:val="center"/>
              <w:rPr>
                <w:rFonts w:ascii="Calibri" w:hAnsi="Calibri" w:cs="Arial"/>
                <w:sz w:val="22"/>
                <w:szCs w:val="18"/>
                <w:lang w:val="lv-LV"/>
              </w:rPr>
            </w:pPr>
            <w:r>
              <w:rPr>
                <w:rStyle w:val="Strong"/>
                <w:rFonts w:ascii="Calibri" w:hAnsi="Calibri" w:cs="Arial"/>
                <w:sz w:val="22"/>
                <w:szCs w:val="18"/>
                <w:lang w:val="lv-LV"/>
              </w:rPr>
              <w:t>TPK</w:t>
            </w:r>
          </w:p>
        </w:tc>
        <w:tc>
          <w:tcPr>
            <w:tcW w:w="1392" w:type="pct"/>
            <w:tcBorders>
              <w:left w:val="single" w:sz="2" w:space="0" w:color="000000"/>
              <w:right w:val="single" w:sz="2" w:space="0" w:color="000000"/>
            </w:tcBorders>
            <w:vAlign w:val="center"/>
          </w:tcPr>
          <w:p w14:paraId="0E85DC6C" w14:textId="77777777" w:rsidR="00142E6F" w:rsidRDefault="00142E6F">
            <w:pPr>
              <w:jc w:val="center"/>
              <w:rPr>
                <w:rFonts w:ascii="Calibri" w:hAnsi="Calibri" w:cs="Arial"/>
                <w:sz w:val="22"/>
                <w:szCs w:val="18"/>
                <w:lang w:val="lv-LV"/>
              </w:rPr>
            </w:pPr>
            <w:r>
              <w:rPr>
                <w:rStyle w:val="Strong"/>
                <w:rFonts w:ascii="Calibri" w:hAnsi="Calibri" w:cs="Arial"/>
                <w:sz w:val="22"/>
                <w:szCs w:val="18"/>
                <w:lang w:val="lv-LV"/>
              </w:rPr>
              <w:t>Adrese</w:t>
            </w:r>
          </w:p>
        </w:tc>
        <w:tc>
          <w:tcPr>
            <w:tcW w:w="1166" w:type="pct"/>
            <w:vAlign w:val="center"/>
          </w:tcPr>
          <w:p w14:paraId="4065D980" w14:textId="77777777" w:rsidR="00142E6F" w:rsidRDefault="00142E6F">
            <w:pPr>
              <w:jc w:val="center"/>
              <w:rPr>
                <w:rFonts w:ascii="Calibri" w:hAnsi="Calibri" w:cs="Arial"/>
                <w:sz w:val="22"/>
                <w:szCs w:val="18"/>
                <w:lang w:val="lv-LV"/>
              </w:rPr>
            </w:pPr>
            <w:r>
              <w:rPr>
                <w:rStyle w:val="Strong"/>
                <w:rFonts w:ascii="Calibri" w:hAnsi="Calibri" w:cs="Arial"/>
                <w:sz w:val="22"/>
                <w:szCs w:val="18"/>
                <w:lang w:val="lv-LV"/>
              </w:rPr>
              <w:t>Kontaktpersona</w:t>
            </w:r>
          </w:p>
        </w:tc>
        <w:tc>
          <w:tcPr>
            <w:tcW w:w="1376" w:type="pct"/>
            <w:tcBorders>
              <w:left w:val="single" w:sz="2" w:space="0" w:color="000000"/>
            </w:tcBorders>
            <w:vAlign w:val="center"/>
          </w:tcPr>
          <w:p w14:paraId="1E55DB2B" w14:textId="77777777" w:rsidR="00142E6F" w:rsidRDefault="00142E6F">
            <w:pPr>
              <w:jc w:val="center"/>
              <w:rPr>
                <w:rFonts w:ascii="Calibri" w:hAnsi="Calibri" w:cs="Arial"/>
                <w:sz w:val="22"/>
                <w:szCs w:val="18"/>
                <w:lang w:val="lv-LV"/>
              </w:rPr>
            </w:pPr>
            <w:r>
              <w:rPr>
                <w:rStyle w:val="Strong"/>
                <w:rFonts w:ascii="Calibri" w:hAnsi="Calibri" w:cs="Arial"/>
                <w:sz w:val="22"/>
                <w:szCs w:val="18"/>
                <w:lang w:val="lv-LV"/>
              </w:rPr>
              <w:t>E-pasts</w:t>
            </w:r>
          </w:p>
        </w:tc>
      </w:tr>
      <w:tr w:rsidR="00142E6F" w14:paraId="46E59143" w14:textId="77777777">
        <w:trPr>
          <w:tblCellSpacing w:w="7" w:type="dxa"/>
        </w:trPr>
        <w:tc>
          <w:tcPr>
            <w:tcW w:w="1030" w:type="pct"/>
            <w:vAlign w:val="center"/>
          </w:tcPr>
          <w:p w14:paraId="6497925A" w14:textId="77777777" w:rsidR="00142E6F" w:rsidRDefault="00142E6F">
            <w:pPr>
              <w:rPr>
                <w:rFonts w:ascii="Calibri" w:hAnsi="Calibri" w:cs="Arial"/>
                <w:sz w:val="22"/>
                <w:szCs w:val="18"/>
                <w:lang w:val="lv-LV"/>
              </w:rPr>
            </w:pPr>
            <w:r>
              <w:rPr>
                <w:rStyle w:val="Strong"/>
                <w:rFonts w:ascii="Calibri" w:hAnsi="Calibri" w:cs="Arial"/>
                <w:sz w:val="22"/>
                <w:szCs w:val="18"/>
                <w:lang w:val="lv-LV"/>
              </w:rPr>
              <w:t>Latvijas Universitātes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25D6706C" w14:textId="77777777" w:rsidR="00142E6F" w:rsidRDefault="00142E6F">
            <w:pPr>
              <w:rPr>
                <w:rFonts w:ascii="Calibri" w:hAnsi="Calibri" w:cs="Arial"/>
                <w:sz w:val="22"/>
                <w:szCs w:val="18"/>
                <w:lang w:val="lv-LV"/>
              </w:rPr>
            </w:pPr>
            <w:r>
              <w:rPr>
                <w:rFonts w:ascii="Calibri" w:hAnsi="Calibri" w:cs="Arial"/>
                <w:sz w:val="22"/>
                <w:szCs w:val="18"/>
                <w:lang w:val="lv-LV"/>
              </w:rPr>
              <w:t xml:space="preserve">Baznīcas iela 5 </w:t>
            </w:r>
            <w:r>
              <w:rPr>
                <w:rFonts w:ascii="Calibri" w:hAnsi="Calibri" w:cs="Arial"/>
                <w:sz w:val="22"/>
                <w:szCs w:val="18"/>
                <w:lang w:val="lv-LV"/>
              </w:rPr>
              <w:br/>
              <w:t xml:space="preserve">(sētas māja, 4. stāvs, </w:t>
            </w:r>
            <w:r>
              <w:rPr>
                <w:rFonts w:ascii="Calibri" w:hAnsi="Calibri" w:cs="Arial"/>
                <w:sz w:val="22"/>
                <w:szCs w:val="18"/>
                <w:lang w:val="lv-LV"/>
              </w:rPr>
              <w:br/>
              <w:t>LU Attīstības un plānošanas departaments),</w:t>
            </w:r>
            <w:r>
              <w:rPr>
                <w:rFonts w:ascii="Calibri" w:hAnsi="Calibri" w:cs="Arial"/>
                <w:sz w:val="22"/>
                <w:szCs w:val="18"/>
                <w:lang w:val="lv-LV"/>
              </w:rPr>
              <w:br/>
              <w:t>Rīga,</w:t>
            </w:r>
            <w:r>
              <w:rPr>
                <w:rFonts w:ascii="Calibri" w:hAnsi="Calibri" w:cs="Arial"/>
                <w:sz w:val="22"/>
                <w:szCs w:val="18"/>
                <w:lang w:val="lv-LV"/>
              </w:rPr>
              <w:br/>
              <w:t>LV-1010</w:t>
            </w:r>
          </w:p>
        </w:tc>
        <w:tc>
          <w:tcPr>
            <w:tcW w:w="1166" w:type="pct"/>
            <w:vAlign w:val="center"/>
          </w:tcPr>
          <w:p w14:paraId="2EA39E07" w14:textId="77777777" w:rsidR="00142E6F" w:rsidRDefault="00142E6F">
            <w:pPr>
              <w:rPr>
                <w:rFonts w:ascii="Calibri" w:hAnsi="Calibri" w:cs="Arial"/>
                <w:sz w:val="22"/>
                <w:szCs w:val="18"/>
                <w:lang w:val="lv-LV"/>
              </w:rPr>
            </w:pPr>
            <w:r>
              <w:rPr>
                <w:rFonts w:ascii="Calibri" w:hAnsi="Calibri" w:cs="Arial"/>
                <w:sz w:val="22"/>
                <w:szCs w:val="18"/>
                <w:lang w:val="lv-LV"/>
              </w:rPr>
              <w:t>Reinis Markvarts</w:t>
            </w:r>
            <w:r>
              <w:rPr>
                <w:rFonts w:ascii="Calibri" w:hAnsi="Calibri" w:cs="Arial"/>
                <w:sz w:val="22"/>
                <w:szCs w:val="18"/>
                <w:lang w:val="lv-LV"/>
              </w:rPr>
              <w:br/>
            </w:r>
            <w:r>
              <w:rPr>
                <w:rFonts w:ascii="Calibri" w:hAnsi="Calibri" w:cs="Arial"/>
                <w:sz w:val="22"/>
                <w:szCs w:val="18"/>
                <w:lang w:val="lv-LV"/>
              </w:rPr>
              <w:br/>
              <w:t xml:space="preserve">Māris Jansons     </w:t>
            </w:r>
          </w:p>
        </w:tc>
        <w:tc>
          <w:tcPr>
            <w:tcW w:w="1376" w:type="pct"/>
            <w:tcBorders>
              <w:left w:val="single" w:sz="2" w:space="0" w:color="000000"/>
            </w:tcBorders>
            <w:vAlign w:val="center"/>
          </w:tcPr>
          <w:p w14:paraId="55F22E43" w14:textId="77777777" w:rsidR="00142E6F" w:rsidRDefault="00142E6F" w:rsidP="00FC3907">
            <w:pPr>
              <w:ind w:left="13"/>
              <w:rPr>
                <w:rFonts w:ascii="Calibri" w:hAnsi="Calibri" w:cs="Arial"/>
                <w:sz w:val="22"/>
                <w:szCs w:val="18"/>
                <w:lang w:val="lv-LV"/>
              </w:rPr>
            </w:pPr>
            <w:hyperlink r:id="rId70" w:history="1">
              <w:r>
                <w:rPr>
                  <w:rStyle w:val="Hyperlink"/>
                  <w:rFonts w:ascii="Calibri" w:hAnsi="Calibri" w:cs="Arial"/>
                  <w:sz w:val="22"/>
                  <w:szCs w:val="18"/>
                  <w:lang w:val="lv-LV"/>
                </w:rPr>
                <w:t>reinis.markvarts@lu.lv</w:t>
              </w:r>
            </w:hyperlink>
            <w:r>
              <w:rPr>
                <w:rFonts w:ascii="Calibri" w:hAnsi="Calibri" w:cs="Arial"/>
                <w:sz w:val="22"/>
                <w:szCs w:val="18"/>
                <w:lang w:val="lv-LV"/>
              </w:rPr>
              <w:t xml:space="preserve"> </w:t>
            </w:r>
            <w:r>
              <w:rPr>
                <w:rFonts w:ascii="Calibri" w:hAnsi="Calibri" w:cs="Arial"/>
                <w:sz w:val="22"/>
                <w:szCs w:val="18"/>
                <w:lang w:val="lv-LV"/>
              </w:rPr>
              <w:br/>
            </w:r>
            <w:hyperlink r:id="rId71" w:history="1">
              <w:r>
                <w:rPr>
                  <w:rStyle w:val="Hyperlink"/>
                  <w:rFonts w:ascii="Calibri" w:hAnsi="Calibri" w:cs="Arial"/>
                  <w:sz w:val="22"/>
                  <w:szCs w:val="18"/>
                  <w:lang w:val="lv-LV"/>
                </w:rPr>
                <w:t>maris.jansons@lu.lv</w:t>
              </w:r>
            </w:hyperlink>
          </w:p>
        </w:tc>
      </w:tr>
      <w:tr w:rsidR="00142E6F" w14:paraId="4B6D3381" w14:textId="77777777">
        <w:trPr>
          <w:tblCellSpacing w:w="7" w:type="dxa"/>
        </w:trPr>
        <w:tc>
          <w:tcPr>
            <w:tcW w:w="1030" w:type="pct"/>
            <w:vAlign w:val="center"/>
          </w:tcPr>
          <w:p w14:paraId="700297C5" w14:textId="77777777" w:rsidR="00142E6F" w:rsidRDefault="00142E6F">
            <w:pPr>
              <w:rPr>
                <w:rFonts w:ascii="Calibri" w:hAnsi="Calibri" w:cs="Arial"/>
                <w:sz w:val="22"/>
                <w:szCs w:val="18"/>
                <w:lang w:val="lv-LV"/>
              </w:rPr>
            </w:pPr>
            <w:r>
              <w:rPr>
                <w:rStyle w:val="Strong"/>
                <w:rFonts w:ascii="Calibri" w:hAnsi="Calibri" w:cs="Arial"/>
                <w:sz w:val="22"/>
                <w:szCs w:val="18"/>
                <w:lang w:val="lv-LV"/>
              </w:rPr>
              <w:t xml:space="preserve">Latvijas Mākslas akadēmijas </w:t>
            </w:r>
            <w:r>
              <w:rPr>
                <w:rFonts w:ascii="Calibri" w:hAnsi="Calibri" w:cs="Arial"/>
                <w:b/>
                <w:bCs/>
                <w:sz w:val="22"/>
                <w:szCs w:val="18"/>
                <w:lang w:val="lv-LV"/>
              </w:rPr>
              <w:br/>
            </w:r>
            <w:r>
              <w:rPr>
                <w:rStyle w:val="Strong"/>
                <w:rFonts w:ascii="Calibri" w:hAnsi="Calibri" w:cs="Arial"/>
                <w:sz w:val="22"/>
                <w:szCs w:val="18"/>
                <w:lang w:val="lv-LV"/>
              </w:rPr>
              <w:t>TPK</w:t>
            </w:r>
          </w:p>
        </w:tc>
        <w:tc>
          <w:tcPr>
            <w:tcW w:w="1392" w:type="pct"/>
            <w:tcBorders>
              <w:left w:val="single" w:sz="2" w:space="0" w:color="000000"/>
              <w:right w:val="single" w:sz="2" w:space="0" w:color="000000"/>
            </w:tcBorders>
            <w:vAlign w:val="center"/>
          </w:tcPr>
          <w:p w14:paraId="2E855801" w14:textId="77777777" w:rsidR="00142E6F" w:rsidRDefault="00142E6F">
            <w:pPr>
              <w:rPr>
                <w:rFonts w:ascii="Calibri" w:hAnsi="Calibri" w:cs="Arial"/>
                <w:sz w:val="22"/>
                <w:szCs w:val="18"/>
                <w:lang w:val="lv-LV"/>
              </w:rPr>
            </w:pPr>
            <w:r>
              <w:rPr>
                <w:rFonts w:ascii="Calibri" w:hAnsi="Calibri" w:cs="Arial"/>
                <w:sz w:val="22"/>
                <w:szCs w:val="18"/>
                <w:lang w:val="lv-LV"/>
              </w:rPr>
              <w:t xml:space="preserve">Kalpaka bulv.13, </w:t>
            </w:r>
            <w:r>
              <w:rPr>
                <w:rFonts w:ascii="Calibri" w:hAnsi="Calibri" w:cs="Arial"/>
                <w:sz w:val="22"/>
                <w:szCs w:val="18"/>
                <w:lang w:val="lv-LV"/>
              </w:rPr>
              <w:br/>
              <w:t xml:space="preserve">Rīga, </w:t>
            </w:r>
            <w:r>
              <w:rPr>
                <w:rFonts w:ascii="Calibri" w:hAnsi="Calibri" w:cs="Arial"/>
                <w:sz w:val="22"/>
                <w:szCs w:val="18"/>
                <w:lang w:val="lv-LV"/>
              </w:rPr>
              <w:br/>
              <w:t>LV-1867 </w:t>
            </w:r>
          </w:p>
        </w:tc>
        <w:tc>
          <w:tcPr>
            <w:tcW w:w="1166" w:type="pct"/>
            <w:vAlign w:val="center"/>
          </w:tcPr>
          <w:p w14:paraId="4C8DE685" w14:textId="77777777" w:rsidR="00142E6F" w:rsidRDefault="00142E6F">
            <w:pPr>
              <w:rPr>
                <w:rFonts w:ascii="Calibri" w:hAnsi="Calibri" w:cs="Arial"/>
                <w:sz w:val="22"/>
                <w:szCs w:val="18"/>
                <w:lang w:val="lv-LV"/>
              </w:rPr>
            </w:pPr>
            <w:r>
              <w:rPr>
                <w:rFonts w:ascii="Calibri" w:hAnsi="Calibri" w:cs="Arial"/>
                <w:sz w:val="22"/>
                <w:szCs w:val="18"/>
                <w:lang w:val="lv-LV"/>
              </w:rPr>
              <w:t>Aija Freimane</w:t>
            </w:r>
          </w:p>
        </w:tc>
        <w:tc>
          <w:tcPr>
            <w:tcW w:w="1376" w:type="pct"/>
            <w:tcBorders>
              <w:left w:val="single" w:sz="2" w:space="0" w:color="000000"/>
            </w:tcBorders>
            <w:vAlign w:val="center"/>
          </w:tcPr>
          <w:p w14:paraId="7AD15315" w14:textId="77777777" w:rsidR="00142E6F" w:rsidRDefault="00142E6F" w:rsidP="00FC3907">
            <w:pPr>
              <w:ind w:left="13"/>
              <w:rPr>
                <w:rFonts w:ascii="Calibri" w:hAnsi="Calibri" w:cs="Arial"/>
                <w:sz w:val="22"/>
                <w:szCs w:val="18"/>
                <w:lang w:val="lv-LV"/>
              </w:rPr>
            </w:pPr>
            <w:r>
              <w:rPr>
                <w:rFonts w:ascii="Calibri" w:hAnsi="Calibri" w:cs="Arial"/>
                <w:sz w:val="22"/>
                <w:szCs w:val="18"/>
                <w:lang w:val="lv-LV"/>
              </w:rPr>
              <w:t> </w:t>
            </w:r>
            <w:hyperlink r:id="rId72" w:history="1">
              <w:r>
                <w:rPr>
                  <w:rStyle w:val="Hyperlink"/>
                  <w:rFonts w:ascii="Calibri" w:hAnsi="Calibri" w:cs="Arial"/>
                  <w:sz w:val="22"/>
                  <w:szCs w:val="18"/>
                  <w:lang w:val="lv-LV"/>
                </w:rPr>
                <w:t>aija.freimane@lma.lv</w:t>
              </w:r>
            </w:hyperlink>
            <w:r>
              <w:rPr>
                <w:rFonts w:ascii="Calibri" w:hAnsi="Calibri" w:cs="Arial"/>
                <w:sz w:val="22"/>
                <w:szCs w:val="18"/>
                <w:lang w:val="lv-LV"/>
              </w:rPr>
              <w:t xml:space="preserve"> </w:t>
            </w:r>
          </w:p>
        </w:tc>
      </w:tr>
      <w:tr w:rsidR="00142E6F" w14:paraId="335B0330" w14:textId="77777777">
        <w:trPr>
          <w:tblCellSpacing w:w="7" w:type="dxa"/>
        </w:trPr>
        <w:tc>
          <w:tcPr>
            <w:tcW w:w="1030" w:type="pct"/>
            <w:vAlign w:val="center"/>
          </w:tcPr>
          <w:p w14:paraId="375DC4D7" w14:textId="77777777" w:rsidR="00142E6F" w:rsidRDefault="00142E6F">
            <w:pPr>
              <w:rPr>
                <w:rFonts w:ascii="Calibri" w:hAnsi="Calibri" w:cs="Arial"/>
                <w:sz w:val="22"/>
                <w:szCs w:val="18"/>
                <w:lang w:val="lv-LV"/>
              </w:rPr>
            </w:pPr>
            <w:r>
              <w:rPr>
                <w:rStyle w:val="Strong"/>
                <w:rFonts w:ascii="Calibri" w:hAnsi="Calibri" w:cs="Arial"/>
                <w:sz w:val="22"/>
                <w:szCs w:val="18"/>
                <w:lang w:val="lv-LV"/>
              </w:rPr>
              <w:t>Rīgas Tehniskās universitātes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235531F1" w14:textId="77777777" w:rsidR="00142E6F" w:rsidRDefault="00142E6F">
            <w:pPr>
              <w:rPr>
                <w:rFonts w:ascii="Calibri" w:hAnsi="Calibri" w:cs="Arial"/>
                <w:sz w:val="22"/>
                <w:szCs w:val="18"/>
                <w:lang w:val="lv-LV"/>
              </w:rPr>
            </w:pPr>
            <w:r>
              <w:rPr>
                <w:rFonts w:ascii="Calibri" w:hAnsi="Calibri" w:cs="Arial"/>
                <w:sz w:val="22"/>
                <w:szCs w:val="18"/>
                <w:lang w:val="lv-LV"/>
              </w:rPr>
              <w:t xml:space="preserve">Āzenes iela </w:t>
            </w:r>
            <w:r>
              <w:rPr>
                <w:rStyle w:val="skypepnhprintcontainer"/>
                <w:rFonts w:ascii="Calibri" w:hAnsi="Calibri" w:cs="Arial"/>
                <w:sz w:val="22"/>
                <w:szCs w:val="18"/>
                <w:lang w:val="lv-LV"/>
              </w:rPr>
              <w:t>16/20-136</w:t>
            </w:r>
            <w:r>
              <w:rPr>
                <w:rFonts w:ascii="Calibri" w:hAnsi="Calibri" w:cs="Arial"/>
                <w:sz w:val="22"/>
                <w:szCs w:val="18"/>
                <w:lang w:val="lv-LV"/>
              </w:rPr>
              <w:t xml:space="preserve">, </w:t>
            </w:r>
            <w:r>
              <w:rPr>
                <w:rFonts w:ascii="Calibri" w:hAnsi="Calibri" w:cs="Arial"/>
                <w:sz w:val="22"/>
                <w:szCs w:val="18"/>
                <w:lang w:val="lv-LV"/>
              </w:rPr>
              <w:br/>
              <w:t xml:space="preserve">Rīga, </w:t>
            </w:r>
            <w:r>
              <w:rPr>
                <w:rFonts w:ascii="Calibri" w:hAnsi="Calibri" w:cs="Arial"/>
                <w:sz w:val="22"/>
                <w:szCs w:val="18"/>
                <w:lang w:val="lv-LV"/>
              </w:rPr>
              <w:br/>
              <w:t>LV-1048</w:t>
            </w:r>
          </w:p>
        </w:tc>
        <w:tc>
          <w:tcPr>
            <w:tcW w:w="1166" w:type="pct"/>
            <w:vAlign w:val="center"/>
          </w:tcPr>
          <w:p w14:paraId="1669A91E" w14:textId="77777777" w:rsidR="00142E6F" w:rsidRDefault="00142E6F">
            <w:pPr>
              <w:rPr>
                <w:rFonts w:ascii="Calibri" w:hAnsi="Calibri" w:cs="Arial"/>
                <w:sz w:val="22"/>
                <w:szCs w:val="18"/>
                <w:lang w:val="lv-LV"/>
              </w:rPr>
            </w:pPr>
            <w:r>
              <w:rPr>
                <w:rFonts w:ascii="Calibri" w:hAnsi="Calibri" w:cs="Arial"/>
                <w:sz w:val="22"/>
                <w:szCs w:val="18"/>
                <w:lang w:val="lv-LV"/>
              </w:rPr>
              <w:t>Renārs Reklaitis </w:t>
            </w:r>
          </w:p>
        </w:tc>
        <w:tc>
          <w:tcPr>
            <w:tcW w:w="1376" w:type="pct"/>
            <w:tcBorders>
              <w:left w:val="single" w:sz="2" w:space="0" w:color="000000"/>
            </w:tcBorders>
            <w:vAlign w:val="center"/>
          </w:tcPr>
          <w:p w14:paraId="6E89B112" w14:textId="77777777" w:rsidR="00142E6F" w:rsidRDefault="00142E6F" w:rsidP="00FC3907">
            <w:pPr>
              <w:ind w:left="13"/>
              <w:rPr>
                <w:rFonts w:ascii="Calibri" w:hAnsi="Calibri" w:cs="Arial"/>
                <w:sz w:val="22"/>
                <w:szCs w:val="18"/>
                <w:lang w:val="lv-LV"/>
              </w:rPr>
            </w:pPr>
            <w:hyperlink r:id="rId73" w:history="1">
              <w:r>
                <w:rPr>
                  <w:rStyle w:val="Hyperlink"/>
                  <w:rFonts w:ascii="Calibri" w:hAnsi="Calibri" w:cs="Arial"/>
                  <w:sz w:val="22"/>
                  <w:szCs w:val="18"/>
                  <w:lang w:val="lv-LV"/>
                </w:rPr>
                <w:t>renars.reklaitis@rtu.lv</w:t>
              </w:r>
            </w:hyperlink>
          </w:p>
        </w:tc>
      </w:tr>
      <w:tr w:rsidR="00142E6F" w14:paraId="568F1CF8" w14:textId="77777777">
        <w:trPr>
          <w:tblCellSpacing w:w="7" w:type="dxa"/>
        </w:trPr>
        <w:tc>
          <w:tcPr>
            <w:tcW w:w="1030" w:type="pct"/>
            <w:vAlign w:val="center"/>
          </w:tcPr>
          <w:p w14:paraId="459627D2" w14:textId="77777777" w:rsidR="00142E6F" w:rsidRDefault="00142E6F">
            <w:pPr>
              <w:rPr>
                <w:rFonts w:ascii="Calibri" w:hAnsi="Calibri" w:cs="Arial"/>
                <w:sz w:val="22"/>
                <w:szCs w:val="18"/>
                <w:lang w:val="lv-LV"/>
              </w:rPr>
            </w:pPr>
            <w:r>
              <w:rPr>
                <w:rStyle w:val="Strong"/>
                <w:rFonts w:ascii="Calibri" w:hAnsi="Calibri" w:cs="Arial"/>
                <w:sz w:val="22"/>
                <w:szCs w:val="18"/>
                <w:lang w:val="lv-LV"/>
              </w:rPr>
              <w:t>Latvijas Lauksaimniecības universitātes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2C8285E5" w14:textId="77777777" w:rsidR="00142E6F" w:rsidRDefault="00142E6F">
            <w:pPr>
              <w:rPr>
                <w:rFonts w:ascii="Calibri" w:hAnsi="Calibri" w:cs="Arial"/>
                <w:sz w:val="22"/>
                <w:szCs w:val="18"/>
                <w:lang w:val="lv-LV"/>
              </w:rPr>
            </w:pPr>
            <w:r>
              <w:rPr>
                <w:rFonts w:ascii="Calibri" w:hAnsi="Calibri" w:cs="Arial"/>
                <w:sz w:val="22"/>
                <w:szCs w:val="18"/>
                <w:lang w:val="lv-LV"/>
              </w:rPr>
              <w:t xml:space="preserve">Lielā iela 2-293 telpa, </w:t>
            </w:r>
            <w:r>
              <w:rPr>
                <w:rFonts w:ascii="Calibri" w:hAnsi="Calibri" w:cs="Arial"/>
                <w:sz w:val="22"/>
                <w:szCs w:val="18"/>
                <w:lang w:val="lv-LV"/>
              </w:rPr>
              <w:br/>
              <w:t xml:space="preserve">Jelgava, </w:t>
            </w:r>
            <w:r>
              <w:rPr>
                <w:rFonts w:ascii="Calibri" w:hAnsi="Calibri" w:cs="Arial"/>
                <w:sz w:val="22"/>
                <w:szCs w:val="18"/>
                <w:lang w:val="lv-LV"/>
              </w:rPr>
              <w:br/>
              <w:t>LV-3001 </w:t>
            </w:r>
          </w:p>
        </w:tc>
        <w:tc>
          <w:tcPr>
            <w:tcW w:w="1166" w:type="pct"/>
            <w:vAlign w:val="center"/>
          </w:tcPr>
          <w:p w14:paraId="26577D88" w14:textId="77777777" w:rsidR="00142E6F" w:rsidRDefault="00142E6F">
            <w:pPr>
              <w:rPr>
                <w:rFonts w:ascii="Calibri" w:hAnsi="Calibri" w:cs="Arial"/>
                <w:sz w:val="22"/>
                <w:szCs w:val="18"/>
                <w:lang w:val="lv-LV"/>
              </w:rPr>
            </w:pPr>
            <w:r>
              <w:rPr>
                <w:rFonts w:ascii="Calibri" w:hAnsi="Calibri" w:cs="Arial"/>
                <w:sz w:val="22"/>
                <w:szCs w:val="18"/>
                <w:lang w:val="lv-LV"/>
              </w:rPr>
              <w:t>Ilze Stokmane</w:t>
            </w:r>
            <w:r>
              <w:rPr>
                <w:rFonts w:ascii="Calibri" w:hAnsi="Calibri" w:cs="Arial"/>
                <w:sz w:val="22"/>
                <w:szCs w:val="18"/>
                <w:lang w:val="lv-LV"/>
              </w:rPr>
              <w:br/>
            </w:r>
            <w:r>
              <w:rPr>
                <w:rFonts w:ascii="Calibri" w:hAnsi="Calibri" w:cs="Arial"/>
                <w:sz w:val="22"/>
                <w:szCs w:val="18"/>
                <w:lang w:val="lv-LV"/>
              </w:rPr>
              <w:br/>
              <w:t>Sandra Muižniece-Brasava </w:t>
            </w:r>
          </w:p>
        </w:tc>
        <w:tc>
          <w:tcPr>
            <w:tcW w:w="1376" w:type="pct"/>
            <w:tcBorders>
              <w:left w:val="single" w:sz="2" w:space="0" w:color="000000"/>
            </w:tcBorders>
            <w:vAlign w:val="center"/>
          </w:tcPr>
          <w:p w14:paraId="05778DFF" w14:textId="77777777" w:rsidR="00142E6F" w:rsidRDefault="00142E6F" w:rsidP="00FC3907">
            <w:pPr>
              <w:ind w:left="13"/>
              <w:rPr>
                <w:rFonts w:ascii="Calibri" w:hAnsi="Calibri" w:cs="Arial"/>
                <w:sz w:val="22"/>
                <w:szCs w:val="18"/>
                <w:lang w:val="lv-LV"/>
              </w:rPr>
            </w:pPr>
            <w:hyperlink r:id="rId74" w:history="1">
              <w:r>
                <w:rPr>
                  <w:rStyle w:val="Hyperlink"/>
                  <w:rFonts w:ascii="Calibri" w:hAnsi="Calibri" w:cs="Arial"/>
                  <w:sz w:val="22"/>
                  <w:szCs w:val="18"/>
                  <w:lang w:val="lv-LV"/>
                </w:rPr>
                <w:t>ilze.stokmane@llu.lv</w:t>
              </w:r>
            </w:hyperlink>
            <w:r>
              <w:rPr>
                <w:rFonts w:ascii="Calibri" w:hAnsi="Calibri" w:cs="Arial"/>
                <w:sz w:val="22"/>
                <w:szCs w:val="18"/>
                <w:lang w:val="lv-LV"/>
              </w:rPr>
              <w:t xml:space="preserve"> </w:t>
            </w:r>
            <w:r>
              <w:rPr>
                <w:rFonts w:ascii="Calibri" w:hAnsi="Calibri" w:cs="Arial"/>
                <w:sz w:val="22"/>
                <w:szCs w:val="18"/>
                <w:lang w:val="lv-LV"/>
              </w:rPr>
              <w:br/>
            </w:r>
            <w:hyperlink r:id="rId75" w:history="1">
              <w:r>
                <w:rPr>
                  <w:rStyle w:val="Hyperlink"/>
                  <w:rFonts w:ascii="Calibri" w:hAnsi="Calibri" w:cs="Arial"/>
                  <w:sz w:val="22"/>
                  <w:szCs w:val="18"/>
                  <w:lang w:val="lv-LV"/>
                </w:rPr>
                <w:t>Sandra.Muizniece@llu.lv</w:t>
              </w:r>
            </w:hyperlink>
          </w:p>
        </w:tc>
      </w:tr>
      <w:tr w:rsidR="00142E6F" w14:paraId="279D5487" w14:textId="77777777">
        <w:trPr>
          <w:tblCellSpacing w:w="7" w:type="dxa"/>
        </w:trPr>
        <w:tc>
          <w:tcPr>
            <w:tcW w:w="1030" w:type="pct"/>
            <w:vAlign w:val="center"/>
          </w:tcPr>
          <w:p w14:paraId="4B572BD0" w14:textId="77777777" w:rsidR="00142E6F" w:rsidRDefault="00142E6F">
            <w:pPr>
              <w:rPr>
                <w:rFonts w:ascii="Calibri" w:hAnsi="Calibri" w:cs="Arial"/>
                <w:sz w:val="22"/>
                <w:szCs w:val="18"/>
                <w:lang w:val="lv-LV"/>
              </w:rPr>
            </w:pPr>
            <w:r>
              <w:rPr>
                <w:rStyle w:val="Strong"/>
                <w:rFonts w:ascii="Calibri" w:hAnsi="Calibri" w:cs="Arial"/>
                <w:sz w:val="22"/>
                <w:szCs w:val="18"/>
                <w:lang w:val="lv-LV"/>
              </w:rPr>
              <w:t>Ventspils Augstskolas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6A389C9B" w14:textId="77777777" w:rsidR="00142E6F" w:rsidRDefault="00142E6F">
            <w:pPr>
              <w:rPr>
                <w:rFonts w:ascii="Calibri" w:hAnsi="Calibri" w:cs="Arial"/>
                <w:sz w:val="22"/>
                <w:szCs w:val="18"/>
                <w:lang w:val="lv-LV"/>
              </w:rPr>
            </w:pPr>
            <w:r>
              <w:rPr>
                <w:rFonts w:ascii="Calibri" w:hAnsi="Calibri" w:cs="Arial"/>
                <w:sz w:val="22"/>
                <w:szCs w:val="18"/>
                <w:lang w:val="lv-LV"/>
              </w:rPr>
              <w:t xml:space="preserve">Inženieru iela 101a, </w:t>
            </w:r>
            <w:r>
              <w:rPr>
                <w:rFonts w:ascii="Calibri" w:hAnsi="Calibri" w:cs="Arial"/>
                <w:sz w:val="22"/>
                <w:szCs w:val="18"/>
                <w:lang w:val="lv-LV"/>
              </w:rPr>
              <w:br/>
              <w:t>Ventspils,</w:t>
            </w:r>
            <w:r>
              <w:rPr>
                <w:rFonts w:ascii="Calibri" w:hAnsi="Calibri" w:cs="Arial"/>
                <w:sz w:val="22"/>
                <w:szCs w:val="18"/>
                <w:lang w:val="lv-LV"/>
              </w:rPr>
              <w:br/>
              <w:t>LV-3602 </w:t>
            </w:r>
          </w:p>
        </w:tc>
        <w:tc>
          <w:tcPr>
            <w:tcW w:w="1166" w:type="pct"/>
            <w:vAlign w:val="center"/>
          </w:tcPr>
          <w:p w14:paraId="18DCE28B" w14:textId="77777777" w:rsidR="00142E6F" w:rsidRDefault="00142E6F">
            <w:pPr>
              <w:rPr>
                <w:rFonts w:ascii="Calibri" w:hAnsi="Calibri" w:cs="Arial"/>
                <w:sz w:val="22"/>
                <w:szCs w:val="18"/>
                <w:lang w:val="lv-LV"/>
              </w:rPr>
            </w:pPr>
            <w:r>
              <w:rPr>
                <w:rFonts w:ascii="Calibri" w:hAnsi="Calibri" w:cs="Arial"/>
                <w:sz w:val="22"/>
                <w:szCs w:val="18"/>
                <w:lang w:val="lv-LV"/>
              </w:rPr>
              <w:t>Nataļja Jarohnoviča</w:t>
            </w:r>
            <w:r>
              <w:rPr>
                <w:rFonts w:ascii="Calibri" w:hAnsi="Calibri" w:cs="Arial"/>
                <w:sz w:val="22"/>
                <w:szCs w:val="18"/>
                <w:lang w:val="lv-LV"/>
              </w:rPr>
              <w:br/>
            </w:r>
            <w:r>
              <w:rPr>
                <w:rFonts w:ascii="Calibri" w:hAnsi="Calibri" w:cs="Arial"/>
                <w:sz w:val="22"/>
                <w:szCs w:val="18"/>
                <w:lang w:val="lv-LV"/>
              </w:rPr>
              <w:br/>
              <w:t xml:space="preserve">Nataļja </w:t>
            </w:r>
            <w:r>
              <w:rPr>
                <w:rFonts w:ascii="Calibri" w:hAnsi="Calibri" w:cs="Arial"/>
                <w:sz w:val="22"/>
                <w:szCs w:val="18"/>
                <w:lang w:val="lv-LV"/>
              </w:rPr>
              <w:br/>
              <w:t>Kuzņecova </w:t>
            </w:r>
          </w:p>
        </w:tc>
        <w:tc>
          <w:tcPr>
            <w:tcW w:w="1376" w:type="pct"/>
            <w:tcBorders>
              <w:left w:val="single" w:sz="2" w:space="0" w:color="000000"/>
            </w:tcBorders>
            <w:vAlign w:val="center"/>
          </w:tcPr>
          <w:p w14:paraId="6CEBA81D" w14:textId="77777777" w:rsidR="00142E6F" w:rsidRDefault="00142E6F" w:rsidP="00FC3907">
            <w:pPr>
              <w:ind w:left="13"/>
              <w:rPr>
                <w:rFonts w:ascii="Calibri" w:hAnsi="Calibri" w:cs="Arial"/>
                <w:sz w:val="22"/>
                <w:szCs w:val="18"/>
                <w:lang w:val="lv-LV"/>
              </w:rPr>
            </w:pPr>
            <w:hyperlink r:id="rId76" w:history="1">
              <w:r>
                <w:rPr>
                  <w:rStyle w:val="Hyperlink"/>
                  <w:rFonts w:ascii="Calibri" w:hAnsi="Calibri" w:cs="Arial"/>
                  <w:sz w:val="22"/>
                  <w:szCs w:val="18"/>
                  <w:lang w:val="lv-LV"/>
                </w:rPr>
                <w:t>natalja.jarohnovica@venta.lv</w:t>
              </w:r>
            </w:hyperlink>
            <w:r>
              <w:rPr>
                <w:rFonts w:ascii="Calibri" w:hAnsi="Calibri" w:cs="Arial"/>
                <w:sz w:val="22"/>
                <w:szCs w:val="18"/>
                <w:lang w:val="lv-LV"/>
              </w:rPr>
              <w:t xml:space="preserve"> </w:t>
            </w:r>
            <w:r>
              <w:rPr>
                <w:rFonts w:ascii="Calibri" w:hAnsi="Calibri" w:cs="Arial"/>
                <w:sz w:val="22"/>
                <w:szCs w:val="18"/>
                <w:lang w:val="lv-LV"/>
              </w:rPr>
              <w:br/>
            </w:r>
            <w:hyperlink r:id="rId77" w:history="1">
              <w:r>
                <w:rPr>
                  <w:rStyle w:val="Hyperlink"/>
                  <w:rFonts w:ascii="Calibri" w:hAnsi="Calibri" w:cs="Arial"/>
                  <w:sz w:val="22"/>
                  <w:szCs w:val="18"/>
                  <w:lang w:val="lv-LV"/>
                </w:rPr>
                <w:t>natalja.kuznecova@venta.lv</w:t>
              </w:r>
            </w:hyperlink>
          </w:p>
        </w:tc>
      </w:tr>
      <w:tr w:rsidR="00142E6F" w14:paraId="4172B63A" w14:textId="77777777">
        <w:trPr>
          <w:tblCellSpacing w:w="7" w:type="dxa"/>
        </w:trPr>
        <w:tc>
          <w:tcPr>
            <w:tcW w:w="1030" w:type="pct"/>
            <w:vAlign w:val="center"/>
          </w:tcPr>
          <w:p w14:paraId="59C07969" w14:textId="77777777" w:rsidR="00142E6F" w:rsidRDefault="00142E6F">
            <w:pPr>
              <w:rPr>
                <w:rFonts w:ascii="Calibri" w:hAnsi="Calibri" w:cs="Arial"/>
                <w:sz w:val="22"/>
                <w:szCs w:val="18"/>
                <w:lang w:val="lv-LV"/>
              </w:rPr>
            </w:pPr>
            <w:r>
              <w:rPr>
                <w:rStyle w:val="Strong"/>
                <w:rFonts w:ascii="Calibri" w:hAnsi="Calibri" w:cs="Arial"/>
                <w:sz w:val="22"/>
                <w:szCs w:val="18"/>
                <w:lang w:val="lv-LV"/>
              </w:rPr>
              <w:t>Rīgas Stradiņa universitātes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47FE9E17" w14:textId="77777777" w:rsidR="00142E6F" w:rsidRDefault="00142E6F">
            <w:pPr>
              <w:rPr>
                <w:rFonts w:ascii="Calibri" w:hAnsi="Calibri" w:cs="Arial"/>
                <w:sz w:val="22"/>
                <w:szCs w:val="18"/>
                <w:lang w:val="lv-LV"/>
              </w:rPr>
            </w:pPr>
            <w:r>
              <w:rPr>
                <w:rFonts w:ascii="Calibri" w:hAnsi="Calibri" w:cs="Arial"/>
                <w:sz w:val="22"/>
                <w:szCs w:val="18"/>
                <w:lang w:val="lv-LV"/>
              </w:rPr>
              <w:t>Dzirciema ielā 16, K korpuss, 219. kab.</w:t>
            </w:r>
            <w:r>
              <w:rPr>
                <w:rFonts w:ascii="Calibri" w:hAnsi="Calibri" w:cs="Arial"/>
                <w:sz w:val="22"/>
                <w:szCs w:val="18"/>
                <w:lang w:val="lv-LV"/>
              </w:rPr>
              <w:br/>
              <w:t xml:space="preserve">Rīgā, </w:t>
            </w:r>
            <w:r>
              <w:rPr>
                <w:rFonts w:ascii="Calibri" w:hAnsi="Calibri" w:cs="Arial"/>
                <w:sz w:val="22"/>
                <w:szCs w:val="18"/>
                <w:lang w:val="lv-LV"/>
              </w:rPr>
              <w:br/>
              <w:t>LV-1007,</w:t>
            </w:r>
          </w:p>
        </w:tc>
        <w:tc>
          <w:tcPr>
            <w:tcW w:w="1166" w:type="pct"/>
            <w:vAlign w:val="center"/>
          </w:tcPr>
          <w:p w14:paraId="0E03B63E" w14:textId="77777777" w:rsidR="00142E6F" w:rsidRDefault="00142E6F">
            <w:pPr>
              <w:rPr>
                <w:rFonts w:ascii="Calibri" w:hAnsi="Calibri" w:cs="Arial"/>
                <w:sz w:val="22"/>
                <w:szCs w:val="18"/>
                <w:lang w:val="lv-LV"/>
              </w:rPr>
            </w:pPr>
            <w:r>
              <w:rPr>
                <w:rFonts w:ascii="Calibri" w:hAnsi="Calibri" w:cs="Arial"/>
                <w:sz w:val="22"/>
                <w:szCs w:val="18"/>
                <w:lang w:val="lv-LV"/>
              </w:rPr>
              <w:t>Linda Gabrusenoka</w:t>
            </w:r>
            <w:r>
              <w:rPr>
                <w:rFonts w:ascii="Calibri" w:hAnsi="Calibri" w:cs="Arial"/>
                <w:sz w:val="22"/>
                <w:szCs w:val="18"/>
                <w:lang w:val="lv-LV"/>
              </w:rPr>
              <w:br/>
            </w:r>
            <w:r>
              <w:rPr>
                <w:rFonts w:ascii="Calibri" w:hAnsi="Calibri" w:cs="Arial"/>
                <w:sz w:val="22"/>
                <w:szCs w:val="18"/>
                <w:lang w:val="lv-LV"/>
              </w:rPr>
              <w:br/>
              <w:t>Justīne Vīķe</w:t>
            </w:r>
          </w:p>
        </w:tc>
        <w:tc>
          <w:tcPr>
            <w:tcW w:w="1376" w:type="pct"/>
            <w:tcBorders>
              <w:left w:val="single" w:sz="2" w:space="0" w:color="000000"/>
            </w:tcBorders>
            <w:vAlign w:val="center"/>
          </w:tcPr>
          <w:p w14:paraId="3F7332DA" w14:textId="77777777" w:rsidR="00142E6F" w:rsidRDefault="00142E6F" w:rsidP="00FC3907">
            <w:pPr>
              <w:ind w:left="13"/>
              <w:rPr>
                <w:rFonts w:ascii="Calibri" w:hAnsi="Calibri" w:cs="Arial"/>
                <w:sz w:val="22"/>
                <w:szCs w:val="18"/>
                <w:lang w:val="lv-LV"/>
              </w:rPr>
            </w:pPr>
            <w:hyperlink r:id="rId78" w:history="1">
              <w:r>
                <w:rPr>
                  <w:rStyle w:val="Hyperlink"/>
                  <w:rFonts w:ascii="Calibri" w:hAnsi="Calibri" w:cs="Arial"/>
                  <w:sz w:val="22"/>
                  <w:szCs w:val="18"/>
                  <w:lang w:val="lv-LV"/>
                </w:rPr>
                <w:t>tpk@rsu.lv</w:t>
              </w:r>
            </w:hyperlink>
            <w:r>
              <w:rPr>
                <w:rFonts w:ascii="Calibri" w:hAnsi="Calibri" w:cs="Arial"/>
                <w:sz w:val="22"/>
                <w:szCs w:val="18"/>
                <w:lang w:val="lv-LV"/>
              </w:rPr>
              <w:t xml:space="preserve"> </w:t>
            </w:r>
            <w:r>
              <w:rPr>
                <w:rFonts w:ascii="Calibri" w:hAnsi="Calibri" w:cs="Arial"/>
                <w:sz w:val="22"/>
                <w:szCs w:val="18"/>
                <w:lang w:val="lv-LV"/>
              </w:rPr>
              <w:br/>
            </w:r>
            <w:hyperlink r:id="rId79" w:history="1">
              <w:r>
                <w:rPr>
                  <w:rStyle w:val="Hyperlink"/>
                  <w:rFonts w:ascii="Calibri" w:hAnsi="Calibri" w:cs="Arial"/>
                  <w:sz w:val="22"/>
                  <w:szCs w:val="18"/>
                  <w:lang w:val="lv-LV"/>
                </w:rPr>
                <w:t>Linda.Gabrusenoka@rsu.lv</w:t>
              </w:r>
            </w:hyperlink>
            <w:r>
              <w:rPr>
                <w:rFonts w:ascii="Calibri" w:hAnsi="Calibri" w:cs="Arial"/>
                <w:sz w:val="22"/>
                <w:szCs w:val="18"/>
                <w:lang w:val="lv-LV"/>
              </w:rPr>
              <w:t xml:space="preserve"> </w:t>
            </w:r>
            <w:r>
              <w:rPr>
                <w:rFonts w:ascii="Calibri" w:hAnsi="Calibri" w:cs="Arial"/>
                <w:sz w:val="22"/>
                <w:szCs w:val="18"/>
                <w:lang w:val="lv-LV"/>
              </w:rPr>
              <w:br/>
            </w:r>
            <w:hyperlink r:id="rId80" w:history="1">
              <w:r>
                <w:rPr>
                  <w:rStyle w:val="Hyperlink"/>
                  <w:rFonts w:ascii="Calibri" w:hAnsi="Calibri" w:cs="Arial"/>
                  <w:sz w:val="22"/>
                  <w:szCs w:val="18"/>
                  <w:lang w:val="lv-LV"/>
                </w:rPr>
                <w:t>justine.vike@rsu.lv</w:t>
              </w:r>
            </w:hyperlink>
            <w:r>
              <w:rPr>
                <w:rFonts w:ascii="Calibri" w:hAnsi="Calibri" w:cs="Arial"/>
                <w:sz w:val="22"/>
                <w:szCs w:val="18"/>
                <w:lang w:val="lv-LV"/>
              </w:rPr>
              <w:t xml:space="preserve"> </w:t>
            </w:r>
          </w:p>
        </w:tc>
      </w:tr>
      <w:tr w:rsidR="00142E6F" w14:paraId="1489CA5C" w14:textId="77777777">
        <w:trPr>
          <w:tblCellSpacing w:w="7" w:type="dxa"/>
        </w:trPr>
        <w:tc>
          <w:tcPr>
            <w:tcW w:w="1030" w:type="pct"/>
            <w:vAlign w:val="center"/>
          </w:tcPr>
          <w:p w14:paraId="68C5B186" w14:textId="77777777" w:rsidR="00142E6F" w:rsidRDefault="00142E6F">
            <w:pPr>
              <w:rPr>
                <w:rFonts w:ascii="Calibri" w:hAnsi="Calibri" w:cs="Arial"/>
                <w:sz w:val="22"/>
                <w:szCs w:val="18"/>
                <w:lang w:val="lv-LV"/>
              </w:rPr>
            </w:pPr>
            <w:r>
              <w:rPr>
                <w:rStyle w:val="Strong"/>
                <w:rFonts w:ascii="Calibri" w:hAnsi="Calibri" w:cs="Arial"/>
                <w:sz w:val="22"/>
                <w:szCs w:val="18"/>
                <w:lang w:val="lv-LV"/>
              </w:rPr>
              <w:t>Daugavpils Universitātes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03385573" w14:textId="77777777" w:rsidR="00142E6F" w:rsidRDefault="00142E6F">
            <w:pPr>
              <w:rPr>
                <w:rFonts w:ascii="Calibri" w:hAnsi="Calibri" w:cs="Arial"/>
                <w:sz w:val="22"/>
                <w:szCs w:val="18"/>
                <w:lang w:val="lv-LV"/>
              </w:rPr>
            </w:pPr>
            <w:r>
              <w:rPr>
                <w:rFonts w:ascii="Calibri" w:hAnsi="Calibri" w:cs="Arial"/>
                <w:sz w:val="22"/>
                <w:szCs w:val="18"/>
                <w:lang w:val="lv-LV"/>
              </w:rPr>
              <w:t>Vienības 13-210,</w:t>
            </w:r>
            <w:r>
              <w:rPr>
                <w:rFonts w:ascii="Calibri" w:hAnsi="Calibri" w:cs="Arial"/>
                <w:sz w:val="22"/>
                <w:szCs w:val="18"/>
                <w:lang w:val="lv-LV"/>
              </w:rPr>
              <w:br/>
              <w:t>Daugavpils,</w:t>
            </w:r>
            <w:r>
              <w:rPr>
                <w:rFonts w:ascii="Calibri" w:hAnsi="Calibri" w:cs="Arial"/>
                <w:sz w:val="22"/>
                <w:szCs w:val="18"/>
                <w:lang w:val="lv-LV"/>
              </w:rPr>
              <w:br/>
              <w:t>LV-5401 </w:t>
            </w:r>
          </w:p>
        </w:tc>
        <w:tc>
          <w:tcPr>
            <w:tcW w:w="1166" w:type="pct"/>
            <w:vAlign w:val="center"/>
          </w:tcPr>
          <w:p w14:paraId="2332C23E" w14:textId="77777777" w:rsidR="00142E6F" w:rsidRDefault="00142E6F">
            <w:pPr>
              <w:rPr>
                <w:rFonts w:ascii="Calibri" w:hAnsi="Calibri" w:cs="Arial"/>
                <w:sz w:val="22"/>
                <w:szCs w:val="18"/>
                <w:lang w:val="lv-LV"/>
              </w:rPr>
            </w:pPr>
            <w:r>
              <w:rPr>
                <w:rFonts w:ascii="Calibri" w:hAnsi="Calibri" w:cs="Arial"/>
                <w:sz w:val="22"/>
                <w:szCs w:val="18"/>
                <w:lang w:val="lv-LV"/>
              </w:rPr>
              <w:t>Viktorija Želtkova</w:t>
            </w:r>
            <w:r>
              <w:rPr>
                <w:rFonts w:ascii="Calibri" w:hAnsi="Calibri" w:cs="Arial"/>
                <w:sz w:val="22"/>
                <w:szCs w:val="18"/>
                <w:lang w:val="lv-LV"/>
              </w:rPr>
              <w:br/>
              <w:t>Natālija Gržibovska</w:t>
            </w:r>
          </w:p>
        </w:tc>
        <w:tc>
          <w:tcPr>
            <w:tcW w:w="1376" w:type="pct"/>
            <w:tcBorders>
              <w:left w:val="single" w:sz="2" w:space="0" w:color="000000"/>
            </w:tcBorders>
            <w:vAlign w:val="center"/>
          </w:tcPr>
          <w:p w14:paraId="6D529778" w14:textId="77777777" w:rsidR="00142E6F" w:rsidRDefault="00142E6F" w:rsidP="00FC3907">
            <w:pPr>
              <w:ind w:left="13"/>
              <w:rPr>
                <w:rFonts w:ascii="Calibri" w:hAnsi="Calibri" w:cs="Arial"/>
                <w:sz w:val="22"/>
                <w:szCs w:val="18"/>
                <w:lang w:val="lv-LV"/>
              </w:rPr>
            </w:pPr>
            <w:hyperlink r:id="rId81" w:history="1">
              <w:r>
                <w:rPr>
                  <w:rStyle w:val="Hyperlink"/>
                  <w:rFonts w:ascii="Calibri" w:hAnsi="Calibri" w:cs="Arial"/>
                  <w:sz w:val="22"/>
                  <w:szCs w:val="18"/>
                  <w:lang w:val="lv-LV"/>
                </w:rPr>
                <w:t>tpk@du.lv</w:t>
              </w:r>
            </w:hyperlink>
            <w:r>
              <w:rPr>
                <w:rFonts w:ascii="Calibri" w:hAnsi="Calibri" w:cs="Arial"/>
                <w:sz w:val="22"/>
                <w:szCs w:val="18"/>
                <w:lang w:val="lv-LV"/>
              </w:rPr>
              <w:t xml:space="preserve"> </w:t>
            </w:r>
            <w:r>
              <w:rPr>
                <w:rFonts w:ascii="Calibri" w:hAnsi="Calibri" w:cs="Arial"/>
                <w:sz w:val="22"/>
                <w:szCs w:val="18"/>
                <w:lang w:val="lv-LV"/>
              </w:rPr>
              <w:br/>
            </w:r>
            <w:hyperlink r:id="rId82" w:history="1">
              <w:r>
                <w:rPr>
                  <w:rStyle w:val="Hyperlink"/>
                  <w:rFonts w:ascii="Calibri" w:hAnsi="Calibri" w:cs="Arial"/>
                  <w:sz w:val="22"/>
                  <w:szCs w:val="18"/>
                  <w:lang w:val="lv-LV"/>
                </w:rPr>
                <w:t>viktorija.zeltkova@du.lv</w:t>
              </w:r>
            </w:hyperlink>
            <w:r>
              <w:rPr>
                <w:rFonts w:ascii="Calibri" w:hAnsi="Calibri" w:cs="Arial"/>
                <w:sz w:val="22"/>
                <w:szCs w:val="18"/>
                <w:lang w:val="lv-LV"/>
              </w:rPr>
              <w:t xml:space="preserve"> </w:t>
            </w:r>
            <w:r>
              <w:rPr>
                <w:rFonts w:ascii="Calibri" w:hAnsi="Calibri" w:cs="Arial"/>
                <w:sz w:val="22"/>
                <w:szCs w:val="18"/>
                <w:lang w:val="lv-LV"/>
              </w:rPr>
              <w:br/>
            </w:r>
            <w:hyperlink r:id="rId83" w:history="1">
              <w:r>
                <w:rPr>
                  <w:rStyle w:val="Hyperlink"/>
                  <w:rFonts w:ascii="Calibri" w:hAnsi="Calibri" w:cs="Arial"/>
                  <w:sz w:val="22"/>
                  <w:szCs w:val="18"/>
                  <w:lang w:val="lv-LV"/>
                </w:rPr>
                <w:t>natalija.grzibovska@du.lv</w:t>
              </w:r>
            </w:hyperlink>
            <w:hyperlink r:id="rId84" w:history="1"/>
            <w:r>
              <w:rPr>
                <w:rFonts w:ascii="Calibri" w:hAnsi="Calibri" w:cs="Arial"/>
                <w:sz w:val="22"/>
                <w:szCs w:val="18"/>
                <w:lang w:val="lv-LV"/>
              </w:rPr>
              <w:t xml:space="preserve"> </w:t>
            </w:r>
          </w:p>
        </w:tc>
      </w:tr>
      <w:tr w:rsidR="00142E6F" w14:paraId="79B1F4A2" w14:textId="77777777">
        <w:trPr>
          <w:tblCellSpacing w:w="7" w:type="dxa"/>
        </w:trPr>
        <w:tc>
          <w:tcPr>
            <w:tcW w:w="1030" w:type="pct"/>
            <w:vAlign w:val="center"/>
          </w:tcPr>
          <w:p w14:paraId="0524F754" w14:textId="77777777" w:rsidR="00142E6F" w:rsidRDefault="00142E6F">
            <w:pPr>
              <w:rPr>
                <w:rFonts w:ascii="Calibri" w:hAnsi="Calibri" w:cs="Arial"/>
                <w:sz w:val="22"/>
                <w:szCs w:val="18"/>
                <w:lang w:val="lv-LV"/>
              </w:rPr>
            </w:pPr>
            <w:r>
              <w:rPr>
                <w:rStyle w:val="Strong"/>
                <w:rFonts w:ascii="Calibri" w:hAnsi="Calibri" w:cs="Arial"/>
                <w:sz w:val="22"/>
                <w:szCs w:val="18"/>
                <w:lang w:val="lv-LV"/>
              </w:rPr>
              <w:t>Rēzeknes Augstskolas TPK</w:t>
            </w:r>
            <w:r>
              <w:rPr>
                <w:rFonts w:ascii="Calibri" w:hAnsi="Calibri" w:cs="Arial"/>
                <w:sz w:val="22"/>
                <w:szCs w:val="18"/>
                <w:lang w:val="lv-LV"/>
              </w:rPr>
              <w:t> </w:t>
            </w:r>
          </w:p>
        </w:tc>
        <w:tc>
          <w:tcPr>
            <w:tcW w:w="1392" w:type="pct"/>
            <w:tcBorders>
              <w:left w:val="single" w:sz="2" w:space="0" w:color="000000"/>
              <w:right w:val="single" w:sz="2" w:space="0" w:color="000000"/>
            </w:tcBorders>
            <w:vAlign w:val="center"/>
          </w:tcPr>
          <w:p w14:paraId="76310510" w14:textId="77777777" w:rsidR="00142E6F" w:rsidRDefault="00142E6F">
            <w:pPr>
              <w:rPr>
                <w:rFonts w:ascii="Calibri" w:hAnsi="Calibri" w:cs="Arial"/>
                <w:sz w:val="22"/>
                <w:szCs w:val="18"/>
                <w:lang w:val="lv-LV"/>
              </w:rPr>
            </w:pPr>
            <w:r>
              <w:rPr>
                <w:rFonts w:ascii="Calibri" w:hAnsi="Calibri" w:cs="Arial"/>
                <w:sz w:val="22"/>
                <w:szCs w:val="18"/>
                <w:lang w:val="lv-LV"/>
              </w:rPr>
              <w:t xml:space="preserve">Atbrīvošanas aleja 76, 11.telpa, Rēzekne, </w:t>
            </w:r>
            <w:r>
              <w:rPr>
                <w:rFonts w:ascii="Calibri" w:hAnsi="Calibri" w:cs="Arial"/>
                <w:sz w:val="22"/>
                <w:szCs w:val="18"/>
                <w:lang w:val="lv-LV"/>
              </w:rPr>
              <w:br/>
              <w:t>LV 4601 </w:t>
            </w:r>
          </w:p>
        </w:tc>
        <w:tc>
          <w:tcPr>
            <w:tcW w:w="1166" w:type="pct"/>
            <w:vAlign w:val="center"/>
          </w:tcPr>
          <w:p w14:paraId="519C35D1" w14:textId="77777777" w:rsidR="00142E6F" w:rsidRDefault="00142E6F">
            <w:pPr>
              <w:rPr>
                <w:rFonts w:ascii="Calibri" w:hAnsi="Calibri" w:cs="Arial"/>
                <w:sz w:val="22"/>
                <w:szCs w:val="18"/>
                <w:lang w:val="lv-LV"/>
              </w:rPr>
            </w:pPr>
            <w:r>
              <w:rPr>
                <w:rFonts w:ascii="Calibri" w:hAnsi="Calibri" w:cs="Arial"/>
                <w:sz w:val="22"/>
                <w:szCs w:val="18"/>
                <w:lang w:val="lv-LV"/>
              </w:rPr>
              <w:t>Edmunds Teirumnieks</w:t>
            </w:r>
            <w:r>
              <w:rPr>
                <w:rFonts w:ascii="Calibri" w:hAnsi="Calibri" w:cs="Arial"/>
                <w:sz w:val="22"/>
                <w:szCs w:val="18"/>
                <w:lang w:val="lv-LV"/>
              </w:rPr>
              <w:br/>
            </w:r>
            <w:r>
              <w:rPr>
                <w:rFonts w:ascii="Calibri" w:hAnsi="Calibri" w:cs="Arial"/>
                <w:sz w:val="22"/>
                <w:szCs w:val="18"/>
                <w:lang w:val="lv-LV"/>
              </w:rPr>
              <w:br/>
              <w:t>Ērika Teirumnieka </w:t>
            </w:r>
          </w:p>
        </w:tc>
        <w:tc>
          <w:tcPr>
            <w:tcW w:w="1376" w:type="pct"/>
            <w:tcBorders>
              <w:left w:val="single" w:sz="2" w:space="0" w:color="000000"/>
            </w:tcBorders>
            <w:vAlign w:val="center"/>
          </w:tcPr>
          <w:p w14:paraId="70C96844" w14:textId="77777777" w:rsidR="00142E6F" w:rsidRDefault="00142E6F" w:rsidP="00FC3907">
            <w:pPr>
              <w:ind w:left="13"/>
              <w:rPr>
                <w:rFonts w:ascii="Calibri" w:hAnsi="Calibri" w:cs="Arial"/>
                <w:sz w:val="22"/>
                <w:szCs w:val="18"/>
                <w:lang w:val="lv-LV"/>
              </w:rPr>
            </w:pPr>
            <w:hyperlink r:id="rId85" w:history="1">
              <w:r>
                <w:rPr>
                  <w:rStyle w:val="Hyperlink"/>
                  <w:rFonts w:ascii="Calibri" w:hAnsi="Calibri" w:cs="Arial"/>
                  <w:sz w:val="22"/>
                  <w:szCs w:val="18"/>
                  <w:lang w:val="lv-LV"/>
                </w:rPr>
                <w:t>edmunds@ru.lv</w:t>
              </w:r>
            </w:hyperlink>
            <w:r>
              <w:rPr>
                <w:rFonts w:ascii="Calibri" w:hAnsi="Calibri" w:cs="Arial"/>
                <w:sz w:val="22"/>
                <w:szCs w:val="18"/>
                <w:lang w:val="lv-LV"/>
              </w:rPr>
              <w:br/>
            </w:r>
            <w:hyperlink r:id="rId86" w:history="1">
              <w:r>
                <w:rPr>
                  <w:rStyle w:val="Hyperlink"/>
                  <w:rFonts w:ascii="Calibri" w:hAnsi="Calibri" w:cs="Arial"/>
                  <w:sz w:val="22"/>
                  <w:szCs w:val="18"/>
                  <w:lang w:val="lv-LV"/>
                </w:rPr>
                <w:t>erika.teirumnieka@ru.lv</w:t>
              </w:r>
            </w:hyperlink>
            <w:r>
              <w:rPr>
                <w:rFonts w:ascii="Calibri" w:hAnsi="Calibri" w:cs="Arial"/>
                <w:sz w:val="22"/>
                <w:szCs w:val="18"/>
                <w:lang w:val="lv-LV"/>
              </w:rPr>
              <w:t xml:space="preserve"> </w:t>
            </w:r>
          </w:p>
        </w:tc>
      </w:tr>
    </w:tbl>
    <w:p w14:paraId="3B02D57A" w14:textId="77777777" w:rsidR="00142E6F" w:rsidRDefault="00142E6F">
      <w:pPr>
        <w:pStyle w:val="BodyText2"/>
        <w:ind w:left="2160"/>
        <w:jc w:val="both"/>
        <w:rPr>
          <w:rFonts w:cs="Arial"/>
          <w:b w:val="0"/>
          <w:bCs w:val="0"/>
          <w:color w:val="000000"/>
          <w:szCs w:val="20"/>
        </w:rPr>
      </w:pPr>
    </w:p>
    <w:p w14:paraId="76C46F13" w14:textId="77777777" w:rsidR="00142E6F" w:rsidRDefault="00142E6F">
      <w:pPr>
        <w:pStyle w:val="BodyText2"/>
        <w:ind w:left="2160"/>
        <w:jc w:val="both"/>
        <w:rPr>
          <w:rFonts w:cs="Arial"/>
          <w:b w:val="0"/>
          <w:bCs w:val="0"/>
          <w:color w:val="000000"/>
          <w:szCs w:val="20"/>
        </w:rPr>
      </w:pPr>
    </w:p>
    <w:p w14:paraId="68E63039" w14:textId="77777777" w:rsidR="00142E6F" w:rsidRDefault="00142E6F">
      <w:pPr>
        <w:pStyle w:val="BodyText2"/>
        <w:ind w:left="2160"/>
        <w:jc w:val="both"/>
        <w:rPr>
          <w:rFonts w:cs="Arial"/>
          <w:b w:val="0"/>
          <w:bCs w:val="0"/>
          <w:color w:val="000000"/>
          <w:szCs w:val="20"/>
        </w:rPr>
      </w:pPr>
    </w:p>
    <w:p w14:paraId="61D4F284" w14:textId="77777777" w:rsidR="00142E6F" w:rsidRDefault="00142E6F">
      <w:pPr>
        <w:pStyle w:val="BodyText2"/>
        <w:ind w:left="2160"/>
        <w:jc w:val="both"/>
        <w:rPr>
          <w:rFonts w:cs="Arial"/>
          <w:b w:val="0"/>
          <w:bCs w:val="0"/>
          <w:color w:val="000000"/>
          <w:szCs w:val="20"/>
        </w:rPr>
      </w:pPr>
    </w:p>
    <w:p w14:paraId="41689CCD" w14:textId="77777777" w:rsidR="00142E6F" w:rsidRDefault="00142E6F">
      <w:pPr>
        <w:pStyle w:val="BodyText2"/>
        <w:ind w:left="2160"/>
        <w:jc w:val="both"/>
        <w:rPr>
          <w:rFonts w:cs="Arial"/>
          <w:b w:val="0"/>
          <w:bCs w:val="0"/>
          <w:color w:val="000000"/>
          <w:szCs w:val="20"/>
        </w:rPr>
      </w:pPr>
    </w:p>
    <w:p w14:paraId="65543F0F" w14:textId="77777777" w:rsidR="00142E6F" w:rsidRDefault="00142E6F">
      <w:pPr>
        <w:pStyle w:val="BodyText2"/>
        <w:ind w:left="2160"/>
        <w:jc w:val="both"/>
        <w:rPr>
          <w:rFonts w:cs="Arial"/>
          <w:b w:val="0"/>
          <w:bCs w:val="0"/>
          <w:color w:val="000000"/>
          <w:szCs w:val="20"/>
        </w:rPr>
      </w:pPr>
    </w:p>
    <w:sectPr w:rsidR="00142E6F" w:rsidSect="00BD248D">
      <w:type w:val="oddPage"/>
      <w:pgSz w:w="11906" w:h="16838"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52373" w14:textId="77777777" w:rsidR="00D45C1C" w:rsidRDefault="00D45C1C">
      <w:r>
        <w:separator/>
      </w:r>
    </w:p>
  </w:endnote>
  <w:endnote w:type="continuationSeparator" w:id="0">
    <w:p w14:paraId="0EC93372" w14:textId="77777777" w:rsidR="00D45C1C" w:rsidRDefault="00D4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yriadPro-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yriadPro-Regular">
    <w:altName w:val="Times New Roman"/>
    <w:panose1 w:val="00000000000000000000"/>
    <w:charset w:val="00"/>
    <w:family w:val="roman"/>
    <w:notTrueType/>
    <w:pitch w:val="default"/>
    <w:sig w:usb0="00000005" w:usb1="00000000" w:usb2="00000000" w:usb3="00000000" w:csb0="00000002" w:csb1="00000000"/>
  </w:font>
  <w:font w:name="MyriadPro-Light">
    <w:altName w:val="Times New Roman"/>
    <w:panose1 w:val="00000000000000000000"/>
    <w:charset w:val="00"/>
    <w:family w:val="roman"/>
    <w:notTrueType/>
    <w:pitch w:val="default"/>
    <w:sig w:usb0="00000005" w:usb1="00000000" w:usb2="00000000" w:usb3="00000000" w:csb0="00000002"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B703C" w14:textId="77777777" w:rsidR="00A77528" w:rsidRDefault="00A775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D5C40" w14:textId="77777777" w:rsidR="00A77528" w:rsidRDefault="00A775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2E42A" w14:textId="77777777" w:rsidR="00A77528" w:rsidRDefault="00A77528">
    <w:pPr>
      <w:pStyle w:val="Footer"/>
      <w:framePr w:wrap="around" w:vAnchor="text" w:hAnchor="margin" w:xAlign="right" w:y="1"/>
      <w:rPr>
        <w:rStyle w:val="PageNumber"/>
        <w:rFonts w:ascii="Calibri" w:hAnsi="Calibri"/>
        <w:sz w:val="18"/>
      </w:rPr>
    </w:pPr>
    <w:r>
      <w:rPr>
        <w:rStyle w:val="PageNumber"/>
        <w:rFonts w:ascii="Calibri" w:hAnsi="Calibri"/>
        <w:sz w:val="18"/>
      </w:rPr>
      <w:fldChar w:fldCharType="begin"/>
    </w:r>
    <w:r>
      <w:rPr>
        <w:rStyle w:val="PageNumber"/>
        <w:rFonts w:ascii="Calibri" w:hAnsi="Calibri"/>
        <w:sz w:val="18"/>
      </w:rPr>
      <w:instrText xml:space="preserve">PAGE  </w:instrText>
    </w:r>
    <w:r>
      <w:rPr>
        <w:rStyle w:val="PageNumber"/>
        <w:rFonts w:ascii="Calibri" w:hAnsi="Calibri"/>
        <w:sz w:val="18"/>
      </w:rPr>
      <w:fldChar w:fldCharType="separate"/>
    </w:r>
    <w:r w:rsidR="00BE3427">
      <w:rPr>
        <w:rStyle w:val="PageNumber"/>
        <w:rFonts w:ascii="Calibri" w:hAnsi="Calibri"/>
        <w:noProof/>
        <w:sz w:val="18"/>
      </w:rPr>
      <w:t>32</w:t>
    </w:r>
    <w:r>
      <w:rPr>
        <w:rStyle w:val="PageNumber"/>
        <w:rFonts w:ascii="Calibri" w:hAnsi="Calibri"/>
        <w:sz w:val="18"/>
      </w:rPr>
      <w:fldChar w:fldCharType="end"/>
    </w:r>
  </w:p>
  <w:p w14:paraId="1C07D489" w14:textId="77777777" w:rsidR="009A093A" w:rsidRPr="009F51AC" w:rsidRDefault="009A093A" w:rsidP="009A093A">
    <w:pPr>
      <w:pStyle w:val="Footer"/>
      <w:rPr>
        <w:sz w:val="20"/>
        <w:lang w:val="lv-LV"/>
      </w:rPr>
    </w:pPr>
    <w:r w:rsidRPr="009F51AC">
      <w:rPr>
        <w:sz w:val="20"/>
        <w:lang w:val="lv-LV"/>
      </w:rPr>
      <w:t xml:space="preserve">Materiāls sagatavots projekta “Vidzemes reģiona pašvaldību kapacitātes stiprināšana inovāciju ekonomikas attīstības projektu jomā” ietvaros. 100% no Projekta finansē Eiropas Savienība ar Eiropas Sociālā fonda starpniecību. </w:t>
    </w:r>
  </w:p>
  <w:p w14:paraId="737144DD" w14:textId="77777777" w:rsidR="009A093A" w:rsidRPr="009F51AC" w:rsidRDefault="009A093A" w:rsidP="009A093A">
    <w:pPr>
      <w:pStyle w:val="Footer"/>
      <w:rPr>
        <w:sz w:val="20"/>
        <w:lang w:val="lv-LV"/>
      </w:rPr>
    </w:pPr>
    <w:r w:rsidRPr="009F51AC">
      <w:rPr>
        <w:sz w:val="20"/>
        <w:lang w:val="lv-LV"/>
      </w:rPr>
      <w:t>Apakšaktivitāti administrē Valsts kanceleja sadarbībā ar Sabiedrības integrācijas fondu.</w:t>
    </w:r>
  </w:p>
  <w:p w14:paraId="5B6BBBDC" w14:textId="77777777" w:rsidR="009A093A" w:rsidRDefault="009A093A" w:rsidP="009A093A">
    <w:pPr>
      <w:pStyle w:val="BodyText"/>
      <w:ind w:right="360"/>
      <w:jc w:val="left"/>
      <w:rPr>
        <w:rFonts w:ascii="Calibri" w:hAnsi="Calibri"/>
        <w:sz w:val="18"/>
        <w:u w:val="none"/>
      </w:rPr>
    </w:pPr>
  </w:p>
  <w:p w14:paraId="4F12BE36" w14:textId="77777777" w:rsidR="00A77528" w:rsidRDefault="00A77528">
    <w:pPr>
      <w:pStyle w:val="BodyText"/>
      <w:ind w:right="360"/>
      <w:jc w:val="left"/>
      <w:rPr>
        <w:rFonts w:ascii="Calibri" w:hAnsi="Calibri"/>
        <w:sz w:val="18"/>
        <w:u w: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3C609" w14:textId="77777777" w:rsidR="00A77528" w:rsidRDefault="00A775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613304" w14:textId="77777777" w:rsidR="00A77528" w:rsidRDefault="00A7752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A13B9" w14:textId="77777777" w:rsidR="00A77528" w:rsidRDefault="00A77528">
    <w:pPr>
      <w:pStyle w:val="Footer"/>
      <w:framePr w:wrap="around" w:vAnchor="text" w:hAnchor="margin" w:xAlign="right" w:y="1"/>
      <w:rPr>
        <w:rStyle w:val="PageNumber"/>
        <w:rFonts w:ascii="Calibri" w:hAnsi="Calibri"/>
        <w:sz w:val="18"/>
      </w:rPr>
    </w:pPr>
    <w:r>
      <w:rPr>
        <w:rStyle w:val="PageNumber"/>
        <w:rFonts w:ascii="Calibri" w:hAnsi="Calibri"/>
        <w:sz w:val="18"/>
      </w:rPr>
      <w:fldChar w:fldCharType="begin"/>
    </w:r>
    <w:r>
      <w:rPr>
        <w:rStyle w:val="PageNumber"/>
        <w:rFonts w:ascii="Calibri" w:hAnsi="Calibri"/>
        <w:sz w:val="18"/>
      </w:rPr>
      <w:instrText xml:space="preserve">PAGE  </w:instrText>
    </w:r>
    <w:r>
      <w:rPr>
        <w:rStyle w:val="PageNumber"/>
        <w:rFonts w:ascii="Calibri" w:hAnsi="Calibri"/>
        <w:sz w:val="18"/>
      </w:rPr>
      <w:fldChar w:fldCharType="separate"/>
    </w:r>
    <w:r w:rsidR="00BE3427">
      <w:rPr>
        <w:rStyle w:val="PageNumber"/>
        <w:rFonts w:ascii="Calibri" w:hAnsi="Calibri"/>
        <w:noProof/>
        <w:sz w:val="18"/>
      </w:rPr>
      <w:t>34</w:t>
    </w:r>
    <w:r>
      <w:rPr>
        <w:rStyle w:val="PageNumber"/>
        <w:rFonts w:ascii="Calibri" w:hAnsi="Calibri"/>
        <w:sz w:val="18"/>
      </w:rPr>
      <w:fldChar w:fldCharType="end"/>
    </w:r>
  </w:p>
  <w:p w14:paraId="3C43A19C" w14:textId="77777777" w:rsidR="00A77528" w:rsidRDefault="00A77528">
    <w:pPr>
      <w:pStyle w:val="BodyText"/>
      <w:ind w:right="360"/>
      <w:jc w:val="left"/>
      <w:rPr>
        <w:rFonts w:ascii="Calibri" w:hAnsi="Calibri"/>
        <w:sz w:val="18"/>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50D71" w14:textId="77777777" w:rsidR="00D45C1C" w:rsidRDefault="00D45C1C">
      <w:r>
        <w:separator/>
      </w:r>
    </w:p>
  </w:footnote>
  <w:footnote w:type="continuationSeparator" w:id="0">
    <w:p w14:paraId="17FCF052" w14:textId="77777777" w:rsidR="00D45C1C" w:rsidRDefault="00D45C1C">
      <w:r>
        <w:continuationSeparator/>
      </w:r>
    </w:p>
  </w:footnote>
  <w:footnote w:id="1">
    <w:p w14:paraId="577CFBD0" w14:textId="77777777" w:rsidR="00A77528" w:rsidRDefault="00A77528">
      <w:pPr>
        <w:pStyle w:val="FootnoteText"/>
        <w:rPr>
          <w:rFonts w:ascii="Calibri" w:hAnsi="Calibri"/>
          <w:sz w:val="18"/>
          <w:lang w:val="lv-LV"/>
        </w:rPr>
      </w:pPr>
      <w:r>
        <w:rPr>
          <w:rStyle w:val="FootnoteReference"/>
          <w:rFonts w:ascii="Calibri" w:hAnsi="Calibri"/>
          <w:sz w:val="18"/>
        </w:rPr>
        <w:footnoteRef/>
      </w:r>
      <w:r>
        <w:rPr>
          <w:rFonts w:ascii="Calibri" w:hAnsi="Calibri"/>
          <w:sz w:val="18"/>
        </w:rPr>
        <w:t xml:space="preserve"> </w:t>
      </w:r>
      <w:r>
        <w:rPr>
          <w:rFonts w:ascii="Calibri" w:hAnsi="Calibri"/>
          <w:sz w:val="18"/>
          <w:lang w:val="lv-LV"/>
        </w:rPr>
        <w:t>Izmantoti aptaujas “</w:t>
      </w:r>
      <w:r>
        <w:rPr>
          <w:rFonts w:ascii="Calibri" w:hAnsi="Calibri"/>
          <w:sz w:val="18"/>
          <w:szCs w:val="28"/>
          <w:lang w:val="lv-LV"/>
        </w:rPr>
        <w:t xml:space="preserve">Pašvaldību aptauja „Inovācija Latvijas pašvaldībās”” dati, VRAA, 2011.gads.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45CE" w14:textId="77777777" w:rsidR="009A093A" w:rsidRDefault="009A093A" w:rsidP="009A093A">
    <w:pPr>
      <w:pStyle w:val="Header"/>
      <w:jc w:val="center"/>
      <w:rPr>
        <w:b/>
        <w:noProof/>
      </w:rPr>
    </w:pPr>
    <w:r w:rsidRPr="004A450B">
      <w:rPr>
        <w:noProof/>
        <w:color w:val="000000"/>
      </w:rPr>
      <w:pict w14:anchorId="1E67D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ESF.jpg" style="width:111pt;height:66.75pt;visibility:visible">
          <v:imagedata r:id="rId1" o:title="ESF"/>
        </v:shape>
      </w:pict>
    </w:r>
    <w:r>
      <w:pict w14:anchorId="100E4988">
        <v:shape id="_x0000_i1026" type="#_x0000_t75" style="width:84pt;height:68.25pt">
          <v:imagedata r:id="rId2" o:title=""/>
        </v:shape>
      </w:pict>
    </w:r>
    <w:r w:rsidRPr="004A450B">
      <w:rPr>
        <w:b/>
        <w:noProof/>
      </w:rPr>
      <w:pict w14:anchorId="0F279816">
        <v:shape id="Picture 7" o:spid="_x0000_i1027" type="#_x0000_t75" style="width:131.25pt;height:28.5pt;visibility:visible">
          <v:imagedata r:id="rId3" o:title="SIF_logo_melnbalts_pamata_RGB"/>
        </v:shape>
      </w:pict>
    </w:r>
    <w:r>
      <w:rPr>
        <w:b/>
        <w:noProof/>
      </w:rPr>
      <w:pict w14:anchorId="7D0247E0">
        <v:shape id="_x0000_i1028" type="#_x0000_t75" style="width:92.25pt;height:69.75pt">
          <v:imagedata r:id="rId4" o:title="vidzeme_logo_final [Converted]"/>
        </v:shape>
      </w:pict>
    </w:r>
  </w:p>
  <w:p w14:paraId="3739F3EF" w14:textId="77777777" w:rsidR="009A093A" w:rsidRPr="0037014F" w:rsidRDefault="009A093A" w:rsidP="009A093A">
    <w:pPr>
      <w:pStyle w:val="Header"/>
      <w:jc w:val="center"/>
    </w:pPr>
    <w:r>
      <w:rPr>
        <w:b/>
        <w:noProof/>
      </w:rPr>
      <w:t>Ieguldījums Tavā  nākotnē!</w:t>
    </w:r>
  </w:p>
  <w:p w14:paraId="454FFAA8" w14:textId="77777777" w:rsidR="009A093A" w:rsidRDefault="009A0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0CCB2" w14:textId="77777777" w:rsidR="009A093A" w:rsidRDefault="009A093A" w:rsidP="009A093A">
    <w:pPr>
      <w:pStyle w:val="Header"/>
      <w:jc w:val="center"/>
      <w:rPr>
        <w:b/>
        <w:noProof/>
      </w:rPr>
    </w:pPr>
    <w:r w:rsidRPr="004A450B">
      <w:rPr>
        <w:noProof/>
        <w:color w:val="000000"/>
      </w:rPr>
      <w:pict w14:anchorId="5B8C4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ESF.jpg" style="width:111pt;height:66.75pt;visibility:visible">
          <v:imagedata r:id="rId1" o:title="ESF"/>
        </v:shape>
      </w:pict>
    </w:r>
    <w:r>
      <w:pict w14:anchorId="304A4839">
        <v:shape id="_x0000_i1030" type="#_x0000_t75" style="width:84pt;height:68.25pt">
          <v:imagedata r:id="rId2" o:title=""/>
        </v:shape>
      </w:pict>
    </w:r>
    <w:r w:rsidRPr="004A450B">
      <w:rPr>
        <w:b/>
        <w:noProof/>
      </w:rPr>
      <w:pict w14:anchorId="2CC18D39">
        <v:shape id="_x0000_i1031" type="#_x0000_t75" style="width:131.25pt;height:28.5pt;visibility:visible">
          <v:imagedata r:id="rId3" o:title="SIF_logo_melnbalts_pamata_RGB"/>
        </v:shape>
      </w:pict>
    </w:r>
    <w:r>
      <w:rPr>
        <w:b/>
        <w:noProof/>
      </w:rPr>
      <w:pict w14:anchorId="1853875F">
        <v:shape id="_x0000_i1032" type="#_x0000_t75" style="width:92.25pt;height:69.75pt">
          <v:imagedata r:id="rId4" o:title="vidzeme_logo_final [Converted]"/>
        </v:shape>
      </w:pict>
    </w:r>
  </w:p>
  <w:p w14:paraId="1CB9B084" w14:textId="77777777" w:rsidR="009A093A" w:rsidRPr="0037014F" w:rsidRDefault="009A093A" w:rsidP="009A093A">
    <w:pPr>
      <w:pStyle w:val="Header"/>
      <w:jc w:val="center"/>
    </w:pPr>
    <w:r>
      <w:rPr>
        <w:b/>
        <w:noProof/>
      </w:rPr>
      <w:t>Ieguldījums Tavā  nākotnē!</w:t>
    </w:r>
  </w:p>
  <w:p w14:paraId="1AB5885B" w14:textId="77777777" w:rsidR="009A093A" w:rsidRDefault="009A09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E6AD7"/>
    <w:multiLevelType w:val="hybridMultilevel"/>
    <w:tmpl w:val="1FA428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97624"/>
    <w:multiLevelType w:val="hybridMultilevel"/>
    <w:tmpl w:val="0C18419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8B0677"/>
    <w:multiLevelType w:val="hybridMultilevel"/>
    <w:tmpl w:val="5C8A879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CF57E5"/>
    <w:multiLevelType w:val="hybridMultilevel"/>
    <w:tmpl w:val="71DC761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C409CC"/>
    <w:multiLevelType w:val="hybridMultilevel"/>
    <w:tmpl w:val="074A04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B2D62"/>
    <w:multiLevelType w:val="hybridMultilevel"/>
    <w:tmpl w:val="9D94B40C"/>
    <w:lvl w:ilvl="0" w:tplc="0426000B">
      <w:start w:val="1"/>
      <w:numFmt w:val="bullet"/>
      <w:lvlText w:val=""/>
      <w:lvlJc w:val="left"/>
      <w:pPr>
        <w:tabs>
          <w:tab w:val="num" w:pos="360"/>
        </w:tabs>
        <w:ind w:left="360" w:hanging="360"/>
      </w:pPr>
      <w:rPr>
        <w:rFonts w:ascii="Wingdings" w:hAnsi="Wingdings"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CF3A2E"/>
    <w:multiLevelType w:val="multilevel"/>
    <w:tmpl w:val="BBDA293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D256D"/>
    <w:multiLevelType w:val="hybridMultilevel"/>
    <w:tmpl w:val="9AAE72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817C59"/>
    <w:multiLevelType w:val="hybridMultilevel"/>
    <w:tmpl w:val="61AC5CD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B27EC0"/>
    <w:multiLevelType w:val="multilevel"/>
    <w:tmpl w:val="9F40D830"/>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7CF1D21"/>
    <w:multiLevelType w:val="hybridMultilevel"/>
    <w:tmpl w:val="79CACB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CB0201"/>
    <w:multiLevelType w:val="hybridMultilevel"/>
    <w:tmpl w:val="363ABF5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815745"/>
    <w:multiLevelType w:val="hybridMultilevel"/>
    <w:tmpl w:val="7900792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09C4657"/>
    <w:multiLevelType w:val="hybridMultilevel"/>
    <w:tmpl w:val="64FEC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766C8"/>
    <w:multiLevelType w:val="hybridMultilevel"/>
    <w:tmpl w:val="BDB0891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1FF6210"/>
    <w:multiLevelType w:val="hybridMultilevel"/>
    <w:tmpl w:val="BBDA2932"/>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3B0994"/>
    <w:multiLevelType w:val="hybridMultilevel"/>
    <w:tmpl w:val="23108952"/>
    <w:lvl w:ilvl="0" w:tplc="04260005">
      <w:start w:val="1"/>
      <w:numFmt w:val="bullet"/>
      <w:lvlText w:val=""/>
      <w:lvlJc w:val="left"/>
      <w:pPr>
        <w:tabs>
          <w:tab w:val="num" w:pos="360"/>
        </w:tabs>
        <w:ind w:left="360" w:hanging="360"/>
      </w:pPr>
      <w:rPr>
        <w:rFonts w:ascii="Wingdings" w:hAnsi="Wingdings"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5A61896"/>
    <w:multiLevelType w:val="hybridMultilevel"/>
    <w:tmpl w:val="C7BE535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756489A"/>
    <w:multiLevelType w:val="hybridMultilevel"/>
    <w:tmpl w:val="06321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B27F4"/>
    <w:multiLevelType w:val="hybridMultilevel"/>
    <w:tmpl w:val="E1F411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34670"/>
    <w:multiLevelType w:val="hybridMultilevel"/>
    <w:tmpl w:val="FA285A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93EFE"/>
    <w:multiLevelType w:val="hybridMultilevel"/>
    <w:tmpl w:val="A90A4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71063"/>
    <w:multiLevelType w:val="hybridMultilevel"/>
    <w:tmpl w:val="8C063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A244D"/>
    <w:multiLevelType w:val="hybridMultilevel"/>
    <w:tmpl w:val="D064374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2B75AB9"/>
    <w:multiLevelType w:val="hybridMultilevel"/>
    <w:tmpl w:val="6E820A2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3643FBA"/>
    <w:multiLevelType w:val="hybridMultilevel"/>
    <w:tmpl w:val="1AFC8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B822A8"/>
    <w:multiLevelType w:val="hybridMultilevel"/>
    <w:tmpl w:val="8A08E4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7090323"/>
    <w:multiLevelType w:val="hybridMultilevel"/>
    <w:tmpl w:val="F8DA88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340452"/>
    <w:multiLevelType w:val="hybridMultilevel"/>
    <w:tmpl w:val="E9AAA2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B335DDB"/>
    <w:multiLevelType w:val="multilevel"/>
    <w:tmpl w:val="C9D0C79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C670A2E"/>
    <w:multiLevelType w:val="hybridMultilevel"/>
    <w:tmpl w:val="90246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CE6A4C"/>
    <w:multiLevelType w:val="hybridMultilevel"/>
    <w:tmpl w:val="770680F2"/>
    <w:lvl w:ilvl="0" w:tplc="04260011">
      <w:start w:val="1"/>
      <w:numFmt w:val="decimal"/>
      <w:lvlText w:val="%1)"/>
      <w:lvlJc w:val="left"/>
      <w:pPr>
        <w:ind w:left="720" w:hanging="360"/>
      </w:pPr>
      <w:rPr>
        <w:rFonts w:hint="default"/>
      </w:rPr>
    </w:lvl>
    <w:lvl w:ilvl="1" w:tplc="6686840A">
      <w:start w:val="1"/>
      <w:numFmt w:val="decimal"/>
      <w:lvlText w:val="%2."/>
      <w:lvlJc w:val="left"/>
      <w:pPr>
        <w:tabs>
          <w:tab w:val="num" w:pos="1440"/>
        </w:tabs>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454186E"/>
    <w:multiLevelType w:val="hybridMultilevel"/>
    <w:tmpl w:val="F28209E0"/>
    <w:lvl w:ilvl="0" w:tplc="0426000B">
      <w:start w:val="1"/>
      <w:numFmt w:val="bullet"/>
      <w:lvlText w:val=""/>
      <w:lvlJc w:val="left"/>
      <w:pPr>
        <w:tabs>
          <w:tab w:val="num" w:pos="360"/>
        </w:tabs>
        <w:ind w:left="360" w:hanging="360"/>
      </w:pPr>
      <w:rPr>
        <w:rFonts w:ascii="Wingdings" w:hAnsi="Wingdings"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4907FA"/>
    <w:multiLevelType w:val="hybridMultilevel"/>
    <w:tmpl w:val="7E146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94EEE"/>
    <w:multiLevelType w:val="hybridMultilevel"/>
    <w:tmpl w:val="AD5E90D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85C37E5"/>
    <w:multiLevelType w:val="hybridMultilevel"/>
    <w:tmpl w:val="7722B6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DE7575C"/>
    <w:multiLevelType w:val="hybridMultilevel"/>
    <w:tmpl w:val="6B865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85499D"/>
    <w:multiLevelType w:val="hybridMultilevel"/>
    <w:tmpl w:val="C6648B1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1672965"/>
    <w:multiLevelType w:val="hybridMultilevel"/>
    <w:tmpl w:val="7C822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F206E1"/>
    <w:multiLevelType w:val="hybridMultilevel"/>
    <w:tmpl w:val="FC1C8840"/>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5F853EAD"/>
    <w:multiLevelType w:val="hybridMultilevel"/>
    <w:tmpl w:val="22A2F08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08C1717"/>
    <w:multiLevelType w:val="hybridMultilevel"/>
    <w:tmpl w:val="20C818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8E7259"/>
    <w:multiLevelType w:val="hybridMultilevel"/>
    <w:tmpl w:val="1ED404C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2D372BB"/>
    <w:multiLevelType w:val="hybridMultilevel"/>
    <w:tmpl w:val="7CCC01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7A163A1"/>
    <w:multiLevelType w:val="multilevel"/>
    <w:tmpl w:val="5616F8C4"/>
    <w:lvl w:ilvl="0">
      <w:start w:val="1"/>
      <w:numFmt w:val="bullet"/>
      <w:lvlText w:val=""/>
      <w:lvlJc w:val="left"/>
      <w:pPr>
        <w:tabs>
          <w:tab w:val="num" w:pos="720"/>
        </w:tabs>
        <w:ind w:left="720" w:hanging="360"/>
      </w:pPr>
      <w:rPr>
        <w:rFonts w:ascii="Wingdings" w:hAnsi="Wingding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68D863C7"/>
    <w:multiLevelType w:val="hybridMultilevel"/>
    <w:tmpl w:val="436CFF4C"/>
    <w:lvl w:ilvl="0" w:tplc="04260011">
      <w:start w:val="1"/>
      <w:numFmt w:val="decimal"/>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6B19653F"/>
    <w:multiLevelType w:val="hybridMultilevel"/>
    <w:tmpl w:val="F572A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2A00DC"/>
    <w:multiLevelType w:val="multilevel"/>
    <w:tmpl w:val="9D94B40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B2E03CC"/>
    <w:multiLevelType w:val="hybridMultilevel"/>
    <w:tmpl w:val="99DE6A5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C6A6216"/>
    <w:multiLevelType w:val="hybridMultilevel"/>
    <w:tmpl w:val="51C2F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C27088"/>
    <w:multiLevelType w:val="hybridMultilevel"/>
    <w:tmpl w:val="E88606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0B947DE"/>
    <w:multiLevelType w:val="hybridMultilevel"/>
    <w:tmpl w:val="B32AF9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9E39EA"/>
    <w:multiLevelType w:val="hybridMultilevel"/>
    <w:tmpl w:val="2A86B87E"/>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5AF010E"/>
    <w:multiLevelType w:val="hybridMultilevel"/>
    <w:tmpl w:val="27F40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4743C8"/>
    <w:multiLevelType w:val="hybridMultilevel"/>
    <w:tmpl w:val="12CC5CA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C8D7B0D"/>
    <w:multiLevelType w:val="hybridMultilevel"/>
    <w:tmpl w:val="CF405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040354"/>
    <w:multiLevelType w:val="hybridMultilevel"/>
    <w:tmpl w:val="C5863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915384">
    <w:abstractNumId w:val="52"/>
  </w:num>
  <w:num w:numId="2" w16cid:durableId="346835262">
    <w:abstractNumId w:val="31"/>
  </w:num>
  <w:num w:numId="3" w16cid:durableId="628903115">
    <w:abstractNumId w:val="45"/>
  </w:num>
  <w:num w:numId="4" w16cid:durableId="1250848374">
    <w:abstractNumId w:val="39"/>
  </w:num>
  <w:num w:numId="5" w16cid:durableId="1989826219">
    <w:abstractNumId w:val="26"/>
  </w:num>
  <w:num w:numId="6" w16cid:durableId="345865564">
    <w:abstractNumId w:val="35"/>
  </w:num>
  <w:num w:numId="7" w16cid:durableId="84571537">
    <w:abstractNumId w:val="2"/>
  </w:num>
  <w:num w:numId="8" w16cid:durableId="359816174">
    <w:abstractNumId w:val="28"/>
  </w:num>
  <w:num w:numId="9" w16cid:durableId="194655588">
    <w:abstractNumId w:val="48"/>
  </w:num>
  <w:num w:numId="10" w16cid:durableId="103119524">
    <w:abstractNumId w:val="3"/>
  </w:num>
  <w:num w:numId="11" w16cid:durableId="982471191">
    <w:abstractNumId w:val="34"/>
  </w:num>
  <w:num w:numId="12" w16cid:durableId="1948583979">
    <w:abstractNumId w:val="10"/>
  </w:num>
  <w:num w:numId="13" w16cid:durableId="12995071">
    <w:abstractNumId w:val="20"/>
  </w:num>
  <w:num w:numId="14" w16cid:durableId="1836409528">
    <w:abstractNumId w:val="54"/>
  </w:num>
  <w:num w:numId="15" w16cid:durableId="1922982174">
    <w:abstractNumId w:val="12"/>
  </w:num>
  <w:num w:numId="16" w16cid:durableId="149445493">
    <w:abstractNumId w:val="43"/>
  </w:num>
  <w:num w:numId="17" w16cid:durableId="1783374659">
    <w:abstractNumId w:val="14"/>
  </w:num>
  <w:num w:numId="18" w16cid:durableId="1777167098">
    <w:abstractNumId w:val="8"/>
  </w:num>
  <w:num w:numId="19" w16cid:durableId="1164928498">
    <w:abstractNumId w:val="41"/>
  </w:num>
  <w:num w:numId="20" w16cid:durableId="830366879">
    <w:abstractNumId w:val="37"/>
  </w:num>
  <w:num w:numId="21" w16cid:durableId="1805852369">
    <w:abstractNumId w:val="7"/>
  </w:num>
  <w:num w:numId="22" w16cid:durableId="1624729426">
    <w:abstractNumId w:val="11"/>
  </w:num>
  <w:num w:numId="23" w16cid:durableId="1956256661">
    <w:abstractNumId w:val="42"/>
  </w:num>
  <w:num w:numId="24" w16cid:durableId="1690059766">
    <w:abstractNumId w:val="17"/>
  </w:num>
  <w:num w:numId="25" w16cid:durableId="1790468901">
    <w:abstractNumId w:val="1"/>
  </w:num>
  <w:num w:numId="26" w16cid:durableId="1508858907">
    <w:abstractNumId w:val="44"/>
  </w:num>
  <w:num w:numId="27" w16cid:durableId="999960793">
    <w:abstractNumId w:val="23"/>
  </w:num>
  <w:num w:numId="28" w16cid:durableId="513303057">
    <w:abstractNumId w:val="29"/>
  </w:num>
  <w:num w:numId="29" w16cid:durableId="1643801912">
    <w:abstractNumId w:val="9"/>
  </w:num>
  <w:num w:numId="30" w16cid:durableId="1537158158">
    <w:abstractNumId w:val="24"/>
  </w:num>
  <w:num w:numId="31" w16cid:durableId="1549754846">
    <w:abstractNumId w:val="40"/>
  </w:num>
  <w:num w:numId="32" w16cid:durableId="1255868596">
    <w:abstractNumId w:val="55"/>
  </w:num>
  <w:num w:numId="33" w16cid:durableId="270747020">
    <w:abstractNumId w:val="50"/>
  </w:num>
  <w:num w:numId="34" w16cid:durableId="1630627821">
    <w:abstractNumId w:val="21"/>
  </w:num>
  <w:num w:numId="35" w16cid:durableId="1209487064">
    <w:abstractNumId w:val="56"/>
  </w:num>
  <w:num w:numId="36" w16cid:durableId="142700441">
    <w:abstractNumId w:val="25"/>
  </w:num>
  <w:num w:numId="37" w16cid:durableId="421151010">
    <w:abstractNumId w:val="33"/>
  </w:num>
  <w:num w:numId="38" w16cid:durableId="2000690705">
    <w:abstractNumId w:val="22"/>
  </w:num>
  <w:num w:numId="39" w16cid:durableId="556818948">
    <w:abstractNumId w:val="36"/>
  </w:num>
  <w:num w:numId="40" w16cid:durableId="85470055">
    <w:abstractNumId w:val="46"/>
  </w:num>
  <w:num w:numId="41" w16cid:durableId="1075543771">
    <w:abstractNumId w:val="49"/>
  </w:num>
  <w:num w:numId="42" w16cid:durableId="1904608354">
    <w:abstractNumId w:val="53"/>
  </w:num>
  <w:num w:numId="43" w16cid:durableId="1378551975">
    <w:abstractNumId w:val="18"/>
  </w:num>
  <w:num w:numId="44" w16cid:durableId="350688493">
    <w:abstractNumId w:val="13"/>
  </w:num>
  <w:num w:numId="45" w16cid:durableId="5325846">
    <w:abstractNumId w:val="19"/>
  </w:num>
  <w:num w:numId="46" w16cid:durableId="1002928272">
    <w:abstractNumId w:val="51"/>
  </w:num>
  <w:num w:numId="47" w16cid:durableId="213739389">
    <w:abstractNumId w:val="27"/>
  </w:num>
  <w:num w:numId="48" w16cid:durableId="2125684247">
    <w:abstractNumId w:val="0"/>
  </w:num>
  <w:num w:numId="49" w16cid:durableId="1775633661">
    <w:abstractNumId w:val="38"/>
  </w:num>
  <w:num w:numId="50" w16cid:durableId="2055612663">
    <w:abstractNumId w:val="4"/>
  </w:num>
  <w:num w:numId="51" w16cid:durableId="1261644984">
    <w:abstractNumId w:val="30"/>
  </w:num>
  <w:num w:numId="52" w16cid:durableId="1399549424">
    <w:abstractNumId w:val="15"/>
  </w:num>
  <w:num w:numId="53" w16cid:durableId="1663124320">
    <w:abstractNumId w:val="6"/>
  </w:num>
  <w:num w:numId="54" w16cid:durableId="1889798137">
    <w:abstractNumId w:val="32"/>
  </w:num>
  <w:num w:numId="55" w16cid:durableId="124546789">
    <w:abstractNumId w:val="5"/>
  </w:num>
  <w:num w:numId="56" w16cid:durableId="241379490">
    <w:abstractNumId w:val="47"/>
  </w:num>
  <w:num w:numId="57" w16cid:durableId="33190718">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216E"/>
    <w:rsid w:val="0001671F"/>
    <w:rsid w:val="0006712E"/>
    <w:rsid w:val="000747CA"/>
    <w:rsid w:val="00075A29"/>
    <w:rsid w:val="00075E47"/>
    <w:rsid w:val="000A79EB"/>
    <w:rsid w:val="000C6F28"/>
    <w:rsid w:val="001000BA"/>
    <w:rsid w:val="00120372"/>
    <w:rsid w:val="00123F33"/>
    <w:rsid w:val="00126C8C"/>
    <w:rsid w:val="001378DE"/>
    <w:rsid w:val="001418EB"/>
    <w:rsid w:val="00142E6F"/>
    <w:rsid w:val="0018467B"/>
    <w:rsid w:val="0018488C"/>
    <w:rsid w:val="001B34D8"/>
    <w:rsid w:val="001E4D47"/>
    <w:rsid w:val="0021489F"/>
    <w:rsid w:val="002278DB"/>
    <w:rsid w:val="0024074A"/>
    <w:rsid w:val="00267E29"/>
    <w:rsid w:val="002A36AE"/>
    <w:rsid w:val="002E28F9"/>
    <w:rsid w:val="00323360"/>
    <w:rsid w:val="003358F5"/>
    <w:rsid w:val="00353EF2"/>
    <w:rsid w:val="00356941"/>
    <w:rsid w:val="003A05FC"/>
    <w:rsid w:val="003B3A58"/>
    <w:rsid w:val="003C5E42"/>
    <w:rsid w:val="003C79EC"/>
    <w:rsid w:val="003E1A44"/>
    <w:rsid w:val="00427540"/>
    <w:rsid w:val="004646E2"/>
    <w:rsid w:val="00472915"/>
    <w:rsid w:val="00475AD0"/>
    <w:rsid w:val="004C5090"/>
    <w:rsid w:val="004D0FD7"/>
    <w:rsid w:val="004D41D7"/>
    <w:rsid w:val="004D60C3"/>
    <w:rsid w:val="004E44B8"/>
    <w:rsid w:val="004F76DB"/>
    <w:rsid w:val="00506626"/>
    <w:rsid w:val="0053484E"/>
    <w:rsid w:val="005F41F0"/>
    <w:rsid w:val="00610404"/>
    <w:rsid w:val="00612BF4"/>
    <w:rsid w:val="00633A01"/>
    <w:rsid w:val="006572C6"/>
    <w:rsid w:val="00665FF2"/>
    <w:rsid w:val="00685E1C"/>
    <w:rsid w:val="006C3545"/>
    <w:rsid w:val="00712C3F"/>
    <w:rsid w:val="00724FE8"/>
    <w:rsid w:val="00747553"/>
    <w:rsid w:val="00751102"/>
    <w:rsid w:val="007632E5"/>
    <w:rsid w:val="00766F6F"/>
    <w:rsid w:val="007C553A"/>
    <w:rsid w:val="007D17D6"/>
    <w:rsid w:val="007D23D3"/>
    <w:rsid w:val="007D64B0"/>
    <w:rsid w:val="00815054"/>
    <w:rsid w:val="00816603"/>
    <w:rsid w:val="00824773"/>
    <w:rsid w:val="00827D1D"/>
    <w:rsid w:val="00833225"/>
    <w:rsid w:val="00834AD4"/>
    <w:rsid w:val="0084553C"/>
    <w:rsid w:val="0087348D"/>
    <w:rsid w:val="0087580E"/>
    <w:rsid w:val="00885256"/>
    <w:rsid w:val="00894956"/>
    <w:rsid w:val="008A5BCB"/>
    <w:rsid w:val="008A6BB3"/>
    <w:rsid w:val="008E0F3A"/>
    <w:rsid w:val="008E10C8"/>
    <w:rsid w:val="008E6979"/>
    <w:rsid w:val="00923AC1"/>
    <w:rsid w:val="00926780"/>
    <w:rsid w:val="00935C0A"/>
    <w:rsid w:val="009436BC"/>
    <w:rsid w:val="009504C8"/>
    <w:rsid w:val="00957095"/>
    <w:rsid w:val="00964288"/>
    <w:rsid w:val="00976271"/>
    <w:rsid w:val="009A093A"/>
    <w:rsid w:val="009A6348"/>
    <w:rsid w:val="009C7919"/>
    <w:rsid w:val="009F03F8"/>
    <w:rsid w:val="00A07D98"/>
    <w:rsid w:val="00A400B2"/>
    <w:rsid w:val="00A57D22"/>
    <w:rsid w:val="00A764A7"/>
    <w:rsid w:val="00A77528"/>
    <w:rsid w:val="00A82874"/>
    <w:rsid w:val="00A92BA2"/>
    <w:rsid w:val="00AA4173"/>
    <w:rsid w:val="00AB3BF2"/>
    <w:rsid w:val="00B26637"/>
    <w:rsid w:val="00B41B2D"/>
    <w:rsid w:val="00B70FDB"/>
    <w:rsid w:val="00B73C67"/>
    <w:rsid w:val="00B76E5E"/>
    <w:rsid w:val="00B773F0"/>
    <w:rsid w:val="00B87B98"/>
    <w:rsid w:val="00B90674"/>
    <w:rsid w:val="00B92459"/>
    <w:rsid w:val="00B97EDF"/>
    <w:rsid w:val="00BD0ADE"/>
    <w:rsid w:val="00BD248D"/>
    <w:rsid w:val="00BD37FD"/>
    <w:rsid w:val="00BE3427"/>
    <w:rsid w:val="00BE5693"/>
    <w:rsid w:val="00BF21A2"/>
    <w:rsid w:val="00C070B7"/>
    <w:rsid w:val="00C129DB"/>
    <w:rsid w:val="00C24D65"/>
    <w:rsid w:val="00C36D29"/>
    <w:rsid w:val="00C44CD7"/>
    <w:rsid w:val="00C62129"/>
    <w:rsid w:val="00C80B5F"/>
    <w:rsid w:val="00CD01A8"/>
    <w:rsid w:val="00D05859"/>
    <w:rsid w:val="00D12E6F"/>
    <w:rsid w:val="00D31F9F"/>
    <w:rsid w:val="00D34BD6"/>
    <w:rsid w:val="00D41D20"/>
    <w:rsid w:val="00D45C1C"/>
    <w:rsid w:val="00D46429"/>
    <w:rsid w:val="00D50C73"/>
    <w:rsid w:val="00D712C1"/>
    <w:rsid w:val="00D95A31"/>
    <w:rsid w:val="00DA1263"/>
    <w:rsid w:val="00DB0A75"/>
    <w:rsid w:val="00DC629B"/>
    <w:rsid w:val="00DE63A9"/>
    <w:rsid w:val="00DF2098"/>
    <w:rsid w:val="00DF69BB"/>
    <w:rsid w:val="00E17669"/>
    <w:rsid w:val="00E34BE6"/>
    <w:rsid w:val="00E37CFA"/>
    <w:rsid w:val="00E41071"/>
    <w:rsid w:val="00E571C6"/>
    <w:rsid w:val="00E6717E"/>
    <w:rsid w:val="00E67804"/>
    <w:rsid w:val="00E72B02"/>
    <w:rsid w:val="00E97018"/>
    <w:rsid w:val="00EA019D"/>
    <w:rsid w:val="00EA3DD3"/>
    <w:rsid w:val="00EA544D"/>
    <w:rsid w:val="00EC03E5"/>
    <w:rsid w:val="00EC59FE"/>
    <w:rsid w:val="00ED692A"/>
    <w:rsid w:val="00EE275E"/>
    <w:rsid w:val="00EE372C"/>
    <w:rsid w:val="00EE685B"/>
    <w:rsid w:val="00F13DFD"/>
    <w:rsid w:val="00F21E08"/>
    <w:rsid w:val="00F37E93"/>
    <w:rsid w:val="00F60DA4"/>
    <w:rsid w:val="00F714A4"/>
    <w:rsid w:val="00F85037"/>
    <w:rsid w:val="00FC3688"/>
    <w:rsid w:val="00FC3907"/>
    <w:rsid w:val="00FC74BD"/>
    <w:rsid w:val="00FF216E"/>
    <w:rsid w:val="00FF7D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schemas-tilde-lv/tildestengine" w:name="currency2"/>
  <w:shapeDefaults>
    <o:shapedefaults v:ext="edit" spidmax="1032"/>
    <o:shapelayout v:ext="edit">
      <o:idmap v:ext="edit" data="1"/>
    </o:shapelayout>
  </w:shapeDefaults>
  <w:decimalSymbol w:val=","/>
  <w:listSeparator w:val=";"/>
  <w14:docId w14:val="0E823CC6"/>
  <w15:chartTrackingRefBased/>
  <w15:docId w15:val="{BBC312E0-91F8-443F-8940-3B510560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shd w:val="clear" w:color="auto" w:fill="E6E6E6"/>
      <w:autoSpaceDE w:val="0"/>
      <w:autoSpaceDN w:val="0"/>
      <w:adjustRightInd w:val="0"/>
      <w:outlineLvl w:val="0"/>
    </w:pPr>
    <w:rPr>
      <w:rFonts w:ascii="Calibri" w:hAnsi="Calibri" w:cs="Arial"/>
      <w:b/>
      <w:bCs/>
      <w:color w:val="000000"/>
      <w:sz w:val="22"/>
      <w:szCs w:val="20"/>
      <w:shd w:val="clear" w:color="auto" w:fill="E6E6E6"/>
      <w:lang w:val="lv-LV"/>
    </w:rPr>
  </w:style>
  <w:style w:type="paragraph" w:styleId="Heading2">
    <w:name w:val="heading 2"/>
    <w:basedOn w:val="Normal"/>
    <w:next w:val="Normal"/>
    <w:qFormat/>
    <w:pPr>
      <w:keepNext/>
      <w:autoSpaceDE w:val="0"/>
      <w:autoSpaceDN w:val="0"/>
      <w:adjustRightInd w:val="0"/>
      <w:outlineLvl w:val="1"/>
    </w:pPr>
    <w:rPr>
      <w:rFonts w:ascii="Calibri" w:hAnsi="Calibri" w:cs="Arial"/>
      <w:b/>
      <w:bCs/>
      <w:color w:val="000000"/>
      <w:sz w:val="20"/>
      <w:szCs w:val="20"/>
      <w:lang w:val="lv-LV"/>
    </w:rPr>
  </w:style>
  <w:style w:type="paragraph" w:styleId="Heading3">
    <w:name w:val="heading 3"/>
    <w:basedOn w:val="Normal"/>
    <w:qFormat/>
    <w:pPr>
      <w:outlineLvl w:val="2"/>
    </w:pPr>
    <w:rPr>
      <w:rFonts w:ascii="Arial Unicode MS" w:hAnsi="Arial Unicode MS"/>
      <w:sz w:val="22"/>
      <w:szCs w:val="22"/>
    </w:rPr>
  </w:style>
  <w:style w:type="paragraph" w:styleId="Heading4">
    <w:name w:val="heading 4"/>
    <w:basedOn w:val="Normal"/>
    <w:next w:val="Normal"/>
    <w:qFormat/>
    <w:pPr>
      <w:keepNext/>
      <w:autoSpaceDE w:val="0"/>
      <w:autoSpaceDN w:val="0"/>
      <w:adjustRightInd w:val="0"/>
      <w:jc w:val="both"/>
      <w:outlineLvl w:val="3"/>
    </w:pPr>
    <w:rPr>
      <w:rFonts w:ascii="Calibri" w:hAnsi="Calibri"/>
      <w:b/>
      <w:bCs/>
      <w:sz w:val="22"/>
      <w:lang w:val="lv-LV"/>
    </w:rPr>
  </w:style>
  <w:style w:type="paragraph" w:styleId="Heading5">
    <w:name w:val="heading 5"/>
    <w:basedOn w:val="Normal"/>
    <w:next w:val="Normal"/>
    <w:qFormat/>
    <w:pPr>
      <w:keepNext/>
      <w:autoSpaceDE w:val="0"/>
      <w:autoSpaceDN w:val="0"/>
      <w:adjustRightInd w:val="0"/>
      <w:jc w:val="center"/>
      <w:outlineLvl w:val="4"/>
    </w:pPr>
    <w:rPr>
      <w:rFonts w:ascii="Calibri" w:hAnsi="Calibri"/>
      <w:b/>
      <w:bCs/>
      <w:sz w:val="22"/>
      <w:lang w:val="lv-LV"/>
    </w:rPr>
  </w:style>
  <w:style w:type="paragraph" w:styleId="Heading6">
    <w:name w:val="heading 6"/>
    <w:basedOn w:val="Normal"/>
    <w:next w:val="Normal"/>
    <w:qFormat/>
    <w:pPr>
      <w:keepNext/>
      <w:outlineLvl w:val="5"/>
    </w:pPr>
    <w:rPr>
      <w:rFonts w:ascii="Calibri" w:hAnsi="Calibri"/>
      <w:b/>
      <w:bCs/>
      <w:sz w:val="22"/>
      <w:szCs w:val="28"/>
      <w:lang w:val="lv-LV"/>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character" w:customStyle="1" w:styleId="c1">
    <w:name w:val="c1"/>
    <w:basedOn w:val="DefaultParagraphFont"/>
  </w:style>
  <w:style w:type="character" w:customStyle="1" w:styleId="c3">
    <w:name w:val="c3"/>
    <w:basedOn w:val="DefaultParagraphFont"/>
  </w:style>
  <w:style w:type="paragraph" w:styleId="BodyText2">
    <w:name w:val="Body Text 2"/>
    <w:basedOn w:val="Normal"/>
    <w:pPr>
      <w:autoSpaceDE w:val="0"/>
      <w:autoSpaceDN w:val="0"/>
      <w:adjustRightInd w:val="0"/>
      <w:jc w:val="center"/>
    </w:pPr>
    <w:rPr>
      <w:rFonts w:ascii="Calibri" w:hAnsi="Calibri"/>
      <w:b/>
      <w:bCs/>
      <w:sz w:val="22"/>
      <w:lang w:val="lv-LV"/>
    </w:rPr>
  </w:style>
  <w:style w:type="paragraph" w:styleId="BodyText3">
    <w:name w:val="Body Text 3"/>
    <w:basedOn w:val="Normal"/>
    <w:pPr>
      <w:autoSpaceDE w:val="0"/>
      <w:autoSpaceDN w:val="0"/>
      <w:adjustRightInd w:val="0"/>
      <w:jc w:val="both"/>
    </w:pPr>
    <w:rPr>
      <w:rFonts w:ascii="Calibri" w:hAnsi="Calibri"/>
      <w:i/>
      <w:iCs/>
      <w:sz w:val="22"/>
      <w:lang w:val="lv-LV"/>
    </w:rPr>
  </w:style>
  <w:style w:type="paragraph" w:styleId="BodyText">
    <w:name w:val="Body Text"/>
    <w:basedOn w:val="Normal"/>
    <w:pPr>
      <w:jc w:val="both"/>
    </w:pPr>
    <w:rPr>
      <w:u w:val="single"/>
      <w:lang w:val="lv-LV"/>
    </w:rPr>
  </w:style>
  <w:style w:type="paragraph" w:styleId="Footer">
    <w:name w:val="footer"/>
    <w:basedOn w:val="Normal"/>
    <w:pPr>
      <w:tabs>
        <w:tab w:val="center" w:pos="4153"/>
        <w:tab w:val="right" w:pos="8306"/>
      </w:tabs>
    </w:pPr>
  </w:style>
  <w:style w:type="paragraph" w:styleId="Header">
    <w:name w:val="header"/>
    <w:basedOn w:val="Normal"/>
    <w:link w:val="HeaderChar"/>
    <w:uiPriority w:val="99"/>
    <w:pPr>
      <w:tabs>
        <w:tab w:val="center" w:pos="4153"/>
        <w:tab w:val="right" w:pos="8306"/>
      </w:tabs>
    </w:pPr>
  </w:style>
  <w:style w:type="character" w:styleId="Hyperlink">
    <w:name w:val="Hyperlink"/>
    <w:rPr>
      <w:color w:val="0000FF"/>
      <w:u w:val="single"/>
    </w:r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Emphasis">
    <w:name w:val="Emphasis"/>
    <w:qFormat/>
    <w:rPr>
      <w:i/>
      <w:i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Strong">
    <w:name w:val="Strong"/>
    <w:qFormat/>
    <w:rPr>
      <w:b/>
      <w:bCs/>
    </w:rPr>
  </w:style>
  <w:style w:type="character" w:styleId="PageNumber">
    <w:name w:val="page number"/>
    <w:basedOn w:val="DefaultParagraphFont"/>
  </w:style>
  <w:style w:type="character" w:styleId="FollowedHyperlink">
    <w:name w:val="FollowedHyperlink"/>
    <w:rPr>
      <w:color w:val="800080"/>
      <w:u w:val="single"/>
    </w:rPr>
  </w:style>
  <w:style w:type="character" w:styleId="HTMLCite">
    <w:name w:val="HTML Cite"/>
    <w:rPr>
      <w:i w:val="0"/>
      <w:iCs w:val="0"/>
      <w:color w:val="0E774A"/>
    </w:rPr>
  </w:style>
  <w:style w:type="character" w:customStyle="1" w:styleId="skypepnhprintcontainer">
    <w:name w:val="skype_pnh_print_container"/>
    <w:basedOn w:val="DefaultParagraphFont"/>
  </w:style>
  <w:style w:type="character" w:customStyle="1" w:styleId="teksts">
    <w:name w:val="teksts"/>
    <w:basedOn w:val="DefaultParagraphFont"/>
    <w:rsid w:val="005F41F0"/>
  </w:style>
  <w:style w:type="character" w:customStyle="1" w:styleId="HeaderChar">
    <w:name w:val="Header Char"/>
    <w:link w:val="Header"/>
    <w:uiPriority w:val="99"/>
    <w:rsid w:val="009A093A"/>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7"/>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ec.europa.eu/environment/life/funding/lifeplus.htm" TargetMode="External"/><Relationship Id="rId21" Type="http://schemas.openxmlformats.org/officeDocument/2006/relationships/hyperlink" Target="http://ec.europa.eu/education/lifelong-learning-programme/doc80_en.htm" TargetMode="External"/><Relationship Id="rId42" Type="http://schemas.openxmlformats.org/officeDocument/2006/relationships/hyperlink" Target="http://www.norden.lv/lv/grants/37" TargetMode="External"/><Relationship Id="rId47" Type="http://schemas.openxmlformats.org/officeDocument/2006/relationships/hyperlink" Target="http://www.norden.lv/lv/grants/37" TargetMode="External"/><Relationship Id="rId63" Type="http://schemas.openxmlformats.org/officeDocument/2006/relationships/header" Target="header2.xml"/><Relationship Id="rId68" Type="http://schemas.openxmlformats.org/officeDocument/2006/relationships/hyperlink" Target="http://www.liaa.gov.lv/lv/es_fondi/projektu_istenosana/tehnologiju_parneses_kontaktpu/kontaktinformacija/" TargetMode="External"/><Relationship Id="rId84" Type="http://schemas.openxmlformats.org/officeDocument/2006/relationships/hyperlink" Target="mailto:sergejs.gerbreders@du.lv" TargetMode="External"/><Relationship Id="rId16" Type="http://schemas.openxmlformats.org/officeDocument/2006/relationships/hyperlink" Target="http://www.viaa.gov.lv/lat/muzizglitibas_programma/leonardo_da_vinci/par_programmu/" TargetMode="External"/><Relationship Id="rId11" Type="http://schemas.openxmlformats.org/officeDocument/2006/relationships/hyperlink" Target="http://www.ape.lv" TargetMode="External"/><Relationship Id="rId32" Type="http://schemas.openxmlformats.org/officeDocument/2006/relationships/hyperlink" Target="http://www.jaunatne.gov.lv/projekti/jaunatne_darb/" TargetMode="External"/><Relationship Id="rId37" Type="http://schemas.openxmlformats.org/officeDocument/2006/relationships/hyperlink" Target="http://www.norden.lv/lv/grants/37" TargetMode="External"/><Relationship Id="rId53" Type="http://schemas.openxmlformats.org/officeDocument/2006/relationships/hyperlink" Target="http://www.norden.lv/lv/grants/29" TargetMode="External"/><Relationship Id="rId58" Type="http://schemas.openxmlformats.org/officeDocument/2006/relationships/hyperlink" Target="http://www.eeagrants.lv/" TargetMode="External"/><Relationship Id="rId74" Type="http://schemas.openxmlformats.org/officeDocument/2006/relationships/hyperlink" Target="mailto:ilze.stokmane@llu.lv" TargetMode="External"/><Relationship Id="rId79" Type="http://schemas.openxmlformats.org/officeDocument/2006/relationships/hyperlink" Target="mailto:Linda.Gabrusenoka@rsu.lv" TargetMode="External"/><Relationship Id="rId5" Type="http://schemas.openxmlformats.org/officeDocument/2006/relationships/footnotes" Target="footnotes.xml"/><Relationship Id="rId19" Type="http://schemas.openxmlformats.org/officeDocument/2006/relationships/hyperlink" Target="http://www.apa.lv/lat/muzizglitibas_programma/grundtvig/par_grundtvig/" TargetMode="External"/><Relationship Id="rId14" Type="http://schemas.openxmlformats.org/officeDocument/2006/relationships/hyperlink" Target="http://ec.europa.eu/education/lifelong-learning-programme/doc84_en.htm" TargetMode="External"/><Relationship Id="rId22" Type="http://schemas.openxmlformats.org/officeDocument/2006/relationships/hyperlink" Target="http://ec.europa.eu/education/grundtvig/doc876_en.htm" TargetMode="External"/><Relationship Id="rId27" Type="http://schemas.openxmlformats.org/officeDocument/2006/relationships/hyperlink" Target="http://ec.europa.eu/environment/ngos/index_en.htm" TargetMode="External"/><Relationship Id="rId30" Type="http://schemas.openxmlformats.org/officeDocument/2006/relationships/hyperlink" Target="http://ec.europa.eu/youth/youth-in-action-programme/doc443_en.htm" TargetMode="External"/><Relationship Id="rId35" Type="http://schemas.openxmlformats.org/officeDocument/2006/relationships/hyperlink" Target="http://ec.europa.eu/energy/intelligent/getting-funds/call-for-proposals/how-to-apply/index_en.htm" TargetMode="External"/><Relationship Id="rId43" Type="http://schemas.openxmlformats.org/officeDocument/2006/relationships/hyperlink" Target="http://www.norden.lv/lv/grants/37" TargetMode="External"/><Relationship Id="rId48" Type="http://schemas.openxmlformats.org/officeDocument/2006/relationships/hyperlink" Target="http://www.norden.lv/" TargetMode="External"/><Relationship Id="rId56" Type="http://schemas.openxmlformats.org/officeDocument/2006/relationships/hyperlink" Target="http://www.kknord.org/" TargetMode="External"/><Relationship Id="rId64" Type="http://schemas.openxmlformats.org/officeDocument/2006/relationships/footer" Target="footer3.xml"/><Relationship Id="rId69" Type="http://schemas.openxmlformats.org/officeDocument/2006/relationships/hyperlink" Target="http://www.lrpv.lv/index.php?lang=LV" TargetMode="External"/><Relationship Id="rId77" Type="http://schemas.openxmlformats.org/officeDocument/2006/relationships/hyperlink" Target="mailto:natalja.kuznecova@venta.lv" TargetMode="External"/><Relationship Id="rId8" Type="http://schemas.openxmlformats.org/officeDocument/2006/relationships/image" Target="media/image2.jpeg"/><Relationship Id="rId51" Type="http://schemas.openxmlformats.org/officeDocument/2006/relationships/hyperlink" Target="http://www.norden.lv/lv/grants/38" TargetMode="External"/><Relationship Id="rId72" Type="http://schemas.openxmlformats.org/officeDocument/2006/relationships/hyperlink" Target="mailto:aija.freimane@lma.lv" TargetMode="External"/><Relationship Id="rId80" Type="http://schemas.openxmlformats.org/officeDocument/2006/relationships/hyperlink" Target="mailto:justine.vike@rsu.lv" TargetMode="External"/><Relationship Id="rId85" Type="http://schemas.openxmlformats.org/officeDocument/2006/relationships/hyperlink" Target="mailto:edmunds@ru.lv" TargetMode="External"/><Relationship Id="rId3" Type="http://schemas.openxmlformats.org/officeDocument/2006/relationships/settings" Target="settings.xml"/><Relationship Id="rId12" Type="http://schemas.openxmlformats.org/officeDocument/2006/relationships/hyperlink" Target="http://www.ape.lv" TargetMode="External"/><Relationship Id="rId17" Type="http://schemas.openxmlformats.org/officeDocument/2006/relationships/hyperlink" Target="http://eacea.ec.europa.eu/llp/index_en.htm" TargetMode="External"/><Relationship Id="rId25" Type="http://schemas.openxmlformats.org/officeDocument/2006/relationships/hyperlink" Target="http://ec.europa.eu/eahc/health/projects.html" TargetMode="External"/><Relationship Id="rId33" Type="http://schemas.openxmlformats.org/officeDocument/2006/relationships/hyperlink" Target="http://www.jaunatne.gov.lv/" TargetMode="External"/><Relationship Id="rId38" Type="http://schemas.openxmlformats.org/officeDocument/2006/relationships/hyperlink" Target="http://www.norden.lv/lv/grants/37" TargetMode="External"/><Relationship Id="rId46" Type="http://schemas.openxmlformats.org/officeDocument/2006/relationships/hyperlink" Target="http://www.norden.lv/lv/grants/37" TargetMode="External"/><Relationship Id="rId59" Type="http://schemas.openxmlformats.org/officeDocument/2006/relationships/hyperlink" Target="http://www.baltorgpotato.com" TargetMode="External"/><Relationship Id="rId67" Type="http://schemas.openxmlformats.org/officeDocument/2006/relationships/hyperlink" Target="http://www.liaa.gov.lv/uploaded_files/00JAUNIE00/Publikacijas/LIAA%20KC%20factsheet%2011%2004%20.pdf" TargetMode="External"/><Relationship Id="rId20" Type="http://schemas.openxmlformats.org/officeDocument/2006/relationships/hyperlink" Target="http://ec.europa.eu/education/lifelong-learning-programme/doc80_en.htm" TargetMode="External"/><Relationship Id="rId41" Type="http://schemas.openxmlformats.org/officeDocument/2006/relationships/hyperlink" Target="http://www.norden.lv/lv/grants/37" TargetMode="External"/><Relationship Id="rId54" Type="http://schemas.openxmlformats.org/officeDocument/2006/relationships/hyperlink" Target="http://www.norden.lv/lv/grants/29" TargetMode="External"/><Relationship Id="rId62" Type="http://schemas.openxmlformats.org/officeDocument/2006/relationships/footer" Target="footer2.xml"/><Relationship Id="rId70" Type="http://schemas.openxmlformats.org/officeDocument/2006/relationships/hyperlink" Target="mailto:reinis.markvarts@lu.lv" TargetMode="External"/><Relationship Id="rId75" Type="http://schemas.openxmlformats.org/officeDocument/2006/relationships/hyperlink" Target="mailto:Sandra.Muizniece@llu.lv" TargetMode="External"/><Relationship Id="rId83" Type="http://schemas.openxmlformats.org/officeDocument/2006/relationships/hyperlink" Target="mailto:natalija.grzibovska@du.lv"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c.europa.eu/education/lifelong-learning-programme/doc82_en.htm" TargetMode="External"/><Relationship Id="rId23" Type="http://schemas.openxmlformats.org/officeDocument/2006/relationships/hyperlink" Target="http://ec.europa.eu/citizenship/programme-actions/doc18_en.htm" TargetMode="External"/><Relationship Id="rId28" Type="http://schemas.openxmlformats.org/officeDocument/2006/relationships/hyperlink" Target="http://ec.europa.eu/cip/cosme/index_en.htm" TargetMode="External"/><Relationship Id="rId36" Type="http://schemas.openxmlformats.org/officeDocument/2006/relationships/hyperlink" Target="http://www.nordplusonline.org/" TargetMode="External"/><Relationship Id="rId49" Type="http://schemas.openxmlformats.org/officeDocument/2006/relationships/hyperlink" Target="http://www.norden.lv/lv/grants/38" TargetMode="External"/><Relationship Id="rId57" Type="http://schemas.openxmlformats.org/officeDocument/2006/relationships/hyperlink" Target="http://www.norden.lv/lv/grantu-programmas/nvo-programmas" TargetMode="External"/><Relationship Id="rId10" Type="http://schemas.openxmlformats.org/officeDocument/2006/relationships/image" Target="media/image4.png"/><Relationship Id="rId31" Type="http://schemas.openxmlformats.org/officeDocument/2006/relationships/hyperlink" Target="http://www.jaunatne.gov.lv/projekti/jaunatne_darb/" TargetMode="External"/><Relationship Id="rId44" Type="http://schemas.openxmlformats.org/officeDocument/2006/relationships/hyperlink" Target="http://www.norden.lv/lv/grants/37" TargetMode="External"/><Relationship Id="rId52" Type="http://schemas.openxmlformats.org/officeDocument/2006/relationships/hyperlink" Target="http://www.norden.ee/" TargetMode="External"/><Relationship Id="rId60" Type="http://schemas.openxmlformats.org/officeDocument/2006/relationships/header" Target="header1.xml"/><Relationship Id="rId65" Type="http://schemas.openxmlformats.org/officeDocument/2006/relationships/footer" Target="footer4.xml"/><Relationship Id="rId73" Type="http://schemas.openxmlformats.org/officeDocument/2006/relationships/hyperlink" Target="mailto:renars.reklaitis@rtu.lv" TargetMode="External"/><Relationship Id="rId78" Type="http://schemas.openxmlformats.org/officeDocument/2006/relationships/hyperlink" Target="mailto:tpk@rsu.lv" TargetMode="External"/><Relationship Id="rId81" Type="http://schemas.openxmlformats.org/officeDocument/2006/relationships/hyperlink" Target="mailto:tpk@du.lv" TargetMode="External"/><Relationship Id="rId86" Type="http://schemas.openxmlformats.org/officeDocument/2006/relationships/hyperlink" Target="mailto:erika.teirumnieka@ru.lv"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viaa.gov.lv/lat/muzizglitibas_programma/comenius/comenius_konkursi/comenius_izsludinatie/?text_id=11580" TargetMode="External"/><Relationship Id="rId18" Type="http://schemas.openxmlformats.org/officeDocument/2006/relationships/hyperlink" Target="http://eacea.ec.europa.eu/index_en.php" TargetMode="External"/><Relationship Id="rId39" Type="http://schemas.openxmlformats.org/officeDocument/2006/relationships/hyperlink" Target="http://www.norden.lv/lv/grants/37" TargetMode="External"/><Relationship Id="rId34" Type="http://schemas.openxmlformats.org/officeDocument/2006/relationships/hyperlink" Target="http://cordis.europa.eu/fp7/home_en.html" TargetMode="External"/><Relationship Id="rId50" Type="http://schemas.openxmlformats.org/officeDocument/2006/relationships/hyperlink" Target="http://www.norden.lv/lv/grants/38" TargetMode="External"/><Relationship Id="rId55" Type="http://schemas.openxmlformats.org/officeDocument/2006/relationships/hyperlink" Target="http://www.norden.lv/lv/grants/29" TargetMode="External"/><Relationship Id="rId76" Type="http://schemas.openxmlformats.org/officeDocument/2006/relationships/hyperlink" Target="mailto:natalja.jarohnovica@venta.lv" TargetMode="External"/><Relationship Id="rId7" Type="http://schemas.openxmlformats.org/officeDocument/2006/relationships/image" Target="media/image1.png"/><Relationship Id="rId71" Type="http://schemas.openxmlformats.org/officeDocument/2006/relationships/hyperlink" Target="mailto:maris.jansons@lu.lv" TargetMode="External"/><Relationship Id="rId2" Type="http://schemas.openxmlformats.org/officeDocument/2006/relationships/styles" Target="styles.xml"/><Relationship Id="rId29" Type="http://schemas.openxmlformats.org/officeDocument/2006/relationships/hyperlink" Target="http://ec.europa.eu/culture/media/programme/overview/index_en.htm" TargetMode="External"/><Relationship Id="rId24" Type="http://schemas.openxmlformats.org/officeDocument/2006/relationships/hyperlink" Target="http://ec.europa.eu/culture/index_en.htm" TargetMode="External"/><Relationship Id="rId40" Type="http://schemas.openxmlformats.org/officeDocument/2006/relationships/hyperlink" Target="http://www.norden.lv/lv/grants/37" TargetMode="External"/><Relationship Id="rId45" Type="http://schemas.openxmlformats.org/officeDocument/2006/relationships/hyperlink" Target="http://www.norden.lv/lv/grants/37" TargetMode="External"/><Relationship Id="rId66" Type="http://schemas.openxmlformats.org/officeDocument/2006/relationships/hyperlink" Target="http://www.innovation.lv/ltc/" TargetMode="External"/><Relationship Id="rId87" Type="http://schemas.openxmlformats.org/officeDocument/2006/relationships/fontTable" Target="fontTable.xml"/><Relationship Id="rId61" Type="http://schemas.openxmlformats.org/officeDocument/2006/relationships/footer" Target="footer1.xml"/><Relationship Id="rId82" Type="http://schemas.openxmlformats.org/officeDocument/2006/relationships/hyperlink" Target="mailto:viktorija.zeltkova@du.l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49585</Words>
  <Characters>28264</Characters>
  <Application>Microsoft Office Word</Application>
  <DocSecurity>0</DocSecurity>
  <Lines>235</Lines>
  <Paragraphs>155</Paragraphs>
  <ScaleCrop>false</ScaleCrop>
  <HeadingPairs>
    <vt:vector size="2" baseType="variant">
      <vt:variant>
        <vt:lpstr>Title</vt:lpstr>
      </vt:variant>
      <vt:variant>
        <vt:i4>1</vt:i4>
      </vt:variant>
    </vt:vector>
  </HeadingPairs>
  <TitlesOfParts>
    <vt:vector size="1" baseType="lpstr">
      <vt:lpstr>Par izpēti – tik ilgi nevaru gaidīt, jo jau jāsākas apmācībām</vt:lpstr>
    </vt:vector>
  </TitlesOfParts>
  <Company/>
  <LinksUpToDate>false</LinksUpToDate>
  <CharactersWithSpaces>77694</CharactersWithSpaces>
  <SharedDoc>false</SharedDoc>
  <HLinks>
    <vt:vector size="552" baseType="variant">
      <vt:variant>
        <vt:i4>2555996</vt:i4>
      </vt:variant>
      <vt:variant>
        <vt:i4>342</vt:i4>
      </vt:variant>
      <vt:variant>
        <vt:i4>0</vt:i4>
      </vt:variant>
      <vt:variant>
        <vt:i4>5</vt:i4>
      </vt:variant>
      <vt:variant>
        <vt:lpwstr>mailto:erika.teirumnieka@ru.lv</vt:lpwstr>
      </vt:variant>
      <vt:variant>
        <vt:lpwstr/>
      </vt:variant>
      <vt:variant>
        <vt:i4>6094950</vt:i4>
      </vt:variant>
      <vt:variant>
        <vt:i4>339</vt:i4>
      </vt:variant>
      <vt:variant>
        <vt:i4>0</vt:i4>
      </vt:variant>
      <vt:variant>
        <vt:i4>5</vt:i4>
      </vt:variant>
      <vt:variant>
        <vt:lpwstr>mailto:edmunds@ru.lv</vt:lpwstr>
      </vt:variant>
      <vt:variant>
        <vt:lpwstr/>
      </vt:variant>
      <vt:variant>
        <vt:i4>6094898</vt:i4>
      </vt:variant>
      <vt:variant>
        <vt:i4>336</vt:i4>
      </vt:variant>
      <vt:variant>
        <vt:i4>0</vt:i4>
      </vt:variant>
      <vt:variant>
        <vt:i4>5</vt:i4>
      </vt:variant>
      <vt:variant>
        <vt:lpwstr>mailto:sergejs.gerbreders@du.lv</vt:lpwstr>
      </vt:variant>
      <vt:variant>
        <vt:lpwstr/>
      </vt:variant>
      <vt:variant>
        <vt:i4>655481</vt:i4>
      </vt:variant>
      <vt:variant>
        <vt:i4>333</vt:i4>
      </vt:variant>
      <vt:variant>
        <vt:i4>0</vt:i4>
      </vt:variant>
      <vt:variant>
        <vt:i4>5</vt:i4>
      </vt:variant>
      <vt:variant>
        <vt:lpwstr>mailto:natalija.grzibovska@du.lv</vt:lpwstr>
      </vt:variant>
      <vt:variant>
        <vt:lpwstr/>
      </vt:variant>
      <vt:variant>
        <vt:i4>4849716</vt:i4>
      </vt:variant>
      <vt:variant>
        <vt:i4>330</vt:i4>
      </vt:variant>
      <vt:variant>
        <vt:i4>0</vt:i4>
      </vt:variant>
      <vt:variant>
        <vt:i4>5</vt:i4>
      </vt:variant>
      <vt:variant>
        <vt:lpwstr>mailto:viktorija.zeltkova@du.lv</vt:lpwstr>
      </vt:variant>
      <vt:variant>
        <vt:lpwstr/>
      </vt:variant>
      <vt:variant>
        <vt:i4>4259939</vt:i4>
      </vt:variant>
      <vt:variant>
        <vt:i4>327</vt:i4>
      </vt:variant>
      <vt:variant>
        <vt:i4>0</vt:i4>
      </vt:variant>
      <vt:variant>
        <vt:i4>5</vt:i4>
      </vt:variant>
      <vt:variant>
        <vt:lpwstr>mailto:tpk@du.lv</vt:lpwstr>
      </vt:variant>
      <vt:variant>
        <vt:lpwstr/>
      </vt:variant>
      <vt:variant>
        <vt:i4>65644</vt:i4>
      </vt:variant>
      <vt:variant>
        <vt:i4>324</vt:i4>
      </vt:variant>
      <vt:variant>
        <vt:i4>0</vt:i4>
      </vt:variant>
      <vt:variant>
        <vt:i4>5</vt:i4>
      </vt:variant>
      <vt:variant>
        <vt:lpwstr>mailto:justine.vike@rsu.lv</vt:lpwstr>
      </vt:variant>
      <vt:variant>
        <vt:lpwstr/>
      </vt:variant>
      <vt:variant>
        <vt:i4>7405585</vt:i4>
      </vt:variant>
      <vt:variant>
        <vt:i4>321</vt:i4>
      </vt:variant>
      <vt:variant>
        <vt:i4>0</vt:i4>
      </vt:variant>
      <vt:variant>
        <vt:i4>5</vt:i4>
      </vt:variant>
      <vt:variant>
        <vt:lpwstr>mailto:Linda.Gabrusenoka@rsu.lv</vt:lpwstr>
      </vt:variant>
      <vt:variant>
        <vt:lpwstr/>
      </vt:variant>
      <vt:variant>
        <vt:i4>1441831</vt:i4>
      </vt:variant>
      <vt:variant>
        <vt:i4>318</vt:i4>
      </vt:variant>
      <vt:variant>
        <vt:i4>0</vt:i4>
      </vt:variant>
      <vt:variant>
        <vt:i4>5</vt:i4>
      </vt:variant>
      <vt:variant>
        <vt:lpwstr>mailto:tpk@rsu.lv</vt:lpwstr>
      </vt:variant>
      <vt:variant>
        <vt:lpwstr/>
      </vt:variant>
      <vt:variant>
        <vt:i4>1704063</vt:i4>
      </vt:variant>
      <vt:variant>
        <vt:i4>315</vt:i4>
      </vt:variant>
      <vt:variant>
        <vt:i4>0</vt:i4>
      </vt:variant>
      <vt:variant>
        <vt:i4>5</vt:i4>
      </vt:variant>
      <vt:variant>
        <vt:lpwstr>mailto:natalja.kuznecova@venta.lv</vt:lpwstr>
      </vt:variant>
      <vt:variant>
        <vt:lpwstr/>
      </vt:variant>
      <vt:variant>
        <vt:i4>7798788</vt:i4>
      </vt:variant>
      <vt:variant>
        <vt:i4>312</vt:i4>
      </vt:variant>
      <vt:variant>
        <vt:i4>0</vt:i4>
      </vt:variant>
      <vt:variant>
        <vt:i4>5</vt:i4>
      </vt:variant>
      <vt:variant>
        <vt:lpwstr>mailto:natalja.jarohnovica@venta.lv</vt:lpwstr>
      </vt:variant>
      <vt:variant>
        <vt:lpwstr/>
      </vt:variant>
      <vt:variant>
        <vt:i4>5374001</vt:i4>
      </vt:variant>
      <vt:variant>
        <vt:i4>309</vt:i4>
      </vt:variant>
      <vt:variant>
        <vt:i4>0</vt:i4>
      </vt:variant>
      <vt:variant>
        <vt:i4>5</vt:i4>
      </vt:variant>
      <vt:variant>
        <vt:lpwstr>mailto:Sandra.Muizniece@llu.lv</vt:lpwstr>
      </vt:variant>
      <vt:variant>
        <vt:lpwstr/>
      </vt:variant>
      <vt:variant>
        <vt:i4>3211358</vt:i4>
      </vt:variant>
      <vt:variant>
        <vt:i4>306</vt:i4>
      </vt:variant>
      <vt:variant>
        <vt:i4>0</vt:i4>
      </vt:variant>
      <vt:variant>
        <vt:i4>5</vt:i4>
      </vt:variant>
      <vt:variant>
        <vt:lpwstr>mailto:ilze.stokmane@llu.lv</vt:lpwstr>
      </vt:variant>
      <vt:variant>
        <vt:lpwstr/>
      </vt:variant>
      <vt:variant>
        <vt:i4>4653097</vt:i4>
      </vt:variant>
      <vt:variant>
        <vt:i4>303</vt:i4>
      </vt:variant>
      <vt:variant>
        <vt:i4>0</vt:i4>
      </vt:variant>
      <vt:variant>
        <vt:i4>5</vt:i4>
      </vt:variant>
      <vt:variant>
        <vt:lpwstr>mailto:renars.reklaitis@rtu.lv</vt:lpwstr>
      </vt:variant>
      <vt:variant>
        <vt:lpwstr/>
      </vt:variant>
      <vt:variant>
        <vt:i4>3735617</vt:i4>
      </vt:variant>
      <vt:variant>
        <vt:i4>300</vt:i4>
      </vt:variant>
      <vt:variant>
        <vt:i4>0</vt:i4>
      </vt:variant>
      <vt:variant>
        <vt:i4>5</vt:i4>
      </vt:variant>
      <vt:variant>
        <vt:lpwstr>mailto:aija.freimane@lma.lv</vt:lpwstr>
      </vt:variant>
      <vt:variant>
        <vt:lpwstr/>
      </vt:variant>
      <vt:variant>
        <vt:i4>2228297</vt:i4>
      </vt:variant>
      <vt:variant>
        <vt:i4>297</vt:i4>
      </vt:variant>
      <vt:variant>
        <vt:i4>0</vt:i4>
      </vt:variant>
      <vt:variant>
        <vt:i4>5</vt:i4>
      </vt:variant>
      <vt:variant>
        <vt:lpwstr>mailto:maris.jansons@lu.lv</vt:lpwstr>
      </vt:variant>
      <vt:variant>
        <vt:lpwstr/>
      </vt:variant>
      <vt:variant>
        <vt:i4>7864344</vt:i4>
      </vt:variant>
      <vt:variant>
        <vt:i4>294</vt:i4>
      </vt:variant>
      <vt:variant>
        <vt:i4>0</vt:i4>
      </vt:variant>
      <vt:variant>
        <vt:i4>5</vt:i4>
      </vt:variant>
      <vt:variant>
        <vt:lpwstr>mailto:reinis.markvarts@lu.lv</vt:lpwstr>
      </vt:variant>
      <vt:variant>
        <vt:lpwstr/>
      </vt:variant>
      <vt:variant>
        <vt:i4>5439503</vt:i4>
      </vt:variant>
      <vt:variant>
        <vt:i4>291</vt:i4>
      </vt:variant>
      <vt:variant>
        <vt:i4>0</vt:i4>
      </vt:variant>
      <vt:variant>
        <vt:i4>5</vt:i4>
      </vt:variant>
      <vt:variant>
        <vt:lpwstr>http://www.lrpv.lv/index.php?lang=LV</vt:lpwstr>
      </vt:variant>
      <vt:variant>
        <vt:lpwstr/>
      </vt:variant>
      <vt:variant>
        <vt:i4>5242895</vt:i4>
      </vt:variant>
      <vt:variant>
        <vt:i4>288</vt:i4>
      </vt:variant>
      <vt:variant>
        <vt:i4>0</vt:i4>
      </vt:variant>
      <vt:variant>
        <vt:i4>5</vt:i4>
      </vt:variant>
      <vt:variant>
        <vt:lpwstr>http://www.liaa.gov.lv/lv/es_fondi/projektu_istenosana/tehnologiju_parneses_kontaktpu/kontaktinformacija/</vt:lpwstr>
      </vt:variant>
      <vt:variant>
        <vt:lpwstr/>
      </vt:variant>
      <vt:variant>
        <vt:i4>4522107</vt:i4>
      </vt:variant>
      <vt:variant>
        <vt:i4>285</vt:i4>
      </vt:variant>
      <vt:variant>
        <vt:i4>0</vt:i4>
      </vt:variant>
      <vt:variant>
        <vt:i4>5</vt:i4>
      </vt:variant>
      <vt:variant>
        <vt:lpwstr>http://www.liaa.gov.lv/uploaded_files/00JAUNIE00/Publikacijas/LIAA KC factsheet 11 04 .pdf</vt:lpwstr>
      </vt:variant>
      <vt:variant>
        <vt:lpwstr/>
      </vt:variant>
      <vt:variant>
        <vt:i4>1441792</vt:i4>
      </vt:variant>
      <vt:variant>
        <vt:i4>282</vt:i4>
      </vt:variant>
      <vt:variant>
        <vt:i4>0</vt:i4>
      </vt:variant>
      <vt:variant>
        <vt:i4>5</vt:i4>
      </vt:variant>
      <vt:variant>
        <vt:lpwstr>http://www.innovation.lv/ltc/</vt:lpwstr>
      </vt:variant>
      <vt:variant>
        <vt:lpwstr/>
      </vt:variant>
      <vt:variant>
        <vt:i4>4325382</vt:i4>
      </vt:variant>
      <vt:variant>
        <vt:i4>279</vt:i4>
      </vt:variant>
      <vt:variant>
        <vt:i4>0</vt:i4>
      </vt:variant>
      <vt:variant>
        <vt:i4>5</vt:i4>
      </vt:variant>
      <vt:variant>
        <vt:lpwstr>http://www.baltorgpotato.com/</vt:lpwstr>
      </vt:variant>
      <vt:variant>
        <vt:lpwstr/>
      </vt:variant>
      <vt:variant>
        <vt:i4>196639</vt:i4>
      </vt:variant>
      <vt:variant>
        <vt:i4>276</vt:i4>
      </vt:variant>
      <vt:variant>
        <vt:i4>0</vt:i4>
      </vt:variant>
      <vt:variant>
        <vt:i4>5</vt:i4>
      </vt:variant>
      <vt:variant>
        <vt:lpwstr>http://www.eeagrants.lv/</vt:lpwstr>
      </vt:variant>
      <vt:variant>
        <vt:lpwstr/>
      </vt:variant>
      <vt:variant>
        <vt:i4>6226005</vt:i4>
      </vt:variant>
      <vt:variant>
        <vt:i4>273</vt:i4>
      </vt:variant>
      <vt:variant>
        <vt:i4>0</vt:i4>
      </vt:variant>
      <vt:variant>
        <vt:i4>5</vt:i4>
      </vt:variant>
      <vt:variant>
        <vt:lpwstr>http://www.norden.lv/lv/grantu-programmas/nvo-programmas</vt:lpwstr>
      </vt:variant>
      <vt:variant>
        <vt:lpwstr/>
      </vt:variant>
      <vt:variant>
        <vt:i4>3080248</vt:i4>
      </vt:variant>
      <vt:variant>
        <vt:i4>270</vt:i4>
      </vt:variant>
      <vt:variant>
        <vt:i4>0</vt:i4>
      </vt:variant>
      <vt:variant>
        <vt:i4>5</vt:i4>
      </vt:variant>
      <vt:variant>
        <vt:lpwstr>http://www.kknord.org/</vt:lpwstr>
      </vt:variant>
      <vt:variant>
        <vt:lpwstr/>
      </vt:variant>
      <vt:variant>
        <vt:i4>1310813</vt:i4>
      </vt:variant>
      <vt:variant>
        <vt:i4>267</vt:i4>
      </vt:variant>
      <vt:variant>
        <vt:i4>0</vt:i4>
      </vt:variant>
      <vt:variant>
        <vt:i4>5</vt:i4>
      </vt:variant>
      <vt:variant>
        <vt:lpwstr>http://www.norden.lv/lv/grants/29</vt:lpwstr>
      </vt:variant>
      <vt:variant>
        <vt:lpwstr/>
      </vt:variant>
      <vt:variant>
        <vt:i4>1310813</vt:i4>
      </vt:variant>
      <vt:variant>
        <vt:i4>264</vt:i4>
      </vt:variant>
      <vt:variant>
        <vt:i4>0</vt:i4>
      </vt:variant>
      <vt:variant>
        <vt:i4>5</vt:i4>
      </vt:variant>
      <vt:variant>
        <vt:lpwstr>http://www.norden.lv/lv/grants/29</vt:lpwstr>
      </vt:variant>
      <vt:variant>
        <vt:lpwstr/>
      </vt:variant>
      <vt:variant>
        <vt:i4>1310813</vt:i4>
      </vt:variant>
      <vt:variant>
        <vt:i4>261</vt:i4>
      </vt:variant>
      <vt:variant>
        <vt:i4>0</vt:i4>
      </vt:variant>
      <vt:variant>
        <vt:i4>5</vt:i4>
      </vt:variant>
      <vt:variant>
        <vt:lpwstr>http://www.norden.lv/lv/grants/29</vt:lpwstr>
      </vt:variant>
      <vt:variant>
        <vt:lpwstr/>
      </vt:variant>
      <vt:variant>
        <vt:i4>1638480</vt:i4>
      </vt:variant>
      <vt:variant>
        <vt:i4>258</vt:i4>
      </vt:variant>
      <vt:variant>
        <vt:i4>0</vt:i4>
      </vt:variant>
      <vt:variant>
        <vt:i4>5</vt:i4>
      </vt:variant>
      <vt:variant>
        <vt:lpwstr>http://www.norden.ee/</vt:lpwstr>
      </vt:variant>
      <vt:variant>
        <vt:lpwstr/>
      </vt:variant>
      <vt:variant>
        <vt:i4>1376349</vt:i4>
      </vt:variant>
      <vt:variant>
        <vt:i4>255</vt:i4>
      </vt:variant>
      <vt:variant>
        <vt:i4>0</vt:i4>
      </vt:variant>
      <vt:variant>
        <vt:i4>5</vt:i4>
      </vt:variant>
      <vt:variant>
        <vt:lpwstr>http://www.norden.lv/lv/grants/38</vt:lpwstr>
      </vt:variant>
      <vt:variant>
        <vt:lpwstr/>
      </vt:variant>
      <vt:variant>
        <vt:i4>1376349</vt:i4>
      </vt:variant>
      <vt:variant>
        <vt:i4>252</vt:i4>
      </vt:variant>
      <vt:variant>
        <vt:i4>0</vt:i4>
      </vt:variant>
      <vt:variant>
        <vt:i4>5</vt:i4>
      </vt:variant>
      <vt:variant>
        <vt:lpwstr>http://www.norden.lv/lv/grants/38</vt:lpwstr>
      </vt:variant>
      <vt:variant>
        <vt:lpwstr/>
      </vt:variant>
      <vt:variant>
        <vt:i4>1376349</vt:i4>
      </vt:variant>
      <vt:variant>
        <vt:i4>249</vt:i4>
      </vt:variant>
      <vt:variant>
        <vt:i4>0</vt:i4>
      </vt:variant>
      <vt:variant>
        <vt:i4>5</vt:i4>
      </vt:variant>
      <vt:variant>
        <vt:lpwstr>http://www.norden.lv/lv/grants/38</vt:lpwstr>
      </vt:variant>
      <vt:variant>
        <vt:lpwstr/>
      </vt:variant>
      <vt:variant>
        <vt:i4>655449</vt:i4>
      </vt:variant>
      <vt:variant>
        <vt:i4>246</vt:i4>
      </vt:variant>
      <vt:variant>
        <vt:i4>0</vt:i4>
      </vt:variant>
      <vt:variant>
        <vt:i4>5</vt:i4>
      </vt:variant>
      <vt:variant>
        <vt:lpwstr>http://www.norden.lv/</vt:lpwstr>
      </vt:variant>
      <vt:variant>
        <vt:lpwstr/>
      </vt:variant>
      <vt:variant>
        <vt:i4>1376349</vt:i4>
      </vt:variant>
      <vt:variant>
        <vt:i4>243</vt:i4>
      </vt:variant>
      <vt:variant>
        <vt:i4>0</vt:i4>
      </vt:variant>
      <vt:variant>
        <vt:i4>5</vt:i4>
      </vt:variant>
      <vt:variant>
        <vt:lpwstr>http://www.norden.lv/lv/grants/37</vt:lpwstr>
      </vt:variant>
      <vt:variant>
        <vt:lpwstr/>
      </vt:variant>
      <vt:variant>
        <vt:i4>1376349</vt:i4>
      </vt:variant>
      <vt:variant>
        <vt:i4>240</vt:i4>
      </vt:variant>
      <vt:variant>
        <vt:i4>0</vt:i4>
      </vt:variant>
      <vt:variant>
        <vt:i4>5</vt:i4>
      </vt:variant>
      <vt:variant>
        <vt:lpwstr>http://www.norden.lv/lv/grants/37</vt:lpwstr>
      </vt:variant>
      <vt:variant>
        <vt:lpwstr/>
      </vt:variant>
      <vt:variant>
        <vt:i4>1376349</vt:i4>
      </vt:variant>
      <vt:variant>
        <vt:i4>237</vt:i4>
      </vt:variant>
      <vt:variant>
        <vt:i4>0</vt:i4>
      </vt:variant>
      <vt:variant>
        <vt:i4>5</vt:i4>
      </vt:variant>
      <vt:variant>
        <vt:lpwstr>http://www.norden.lv/lv/grants/37</vt:lpwstr>
      </vt:variant>
      <vt:variant>
        <vt:lpwstr/>
      </vt:variant>
      <vt:variant>
        <vt:i4>1376349</vt:i4>
      </vt:variant>
      <vt:variant>
        <vt:i4>234</vt:i4>
      </vt:variant>
      <vt:variant>
        <vt:i4>0</vt:i4>
      </vt:variant>
      <vt:variant>
        <vt:i4>5</vt:i4>
      </vt:variant>
      <vt:variant>
        <vt:lpwstr>http://www.norden.lv/lv/grants/37</vt:lpwstr>
      </vt:variant>
      <vt:variant>
        <vt:lpwstr/>
      </vt:variant>
      <vt:variant>
        <vt:i4>1376349</vt:i4>
      </vt:variant>
      <vt:variant>
        <vt:i4>231</vt:i4>
      </vt:variant>
      <vt:variant>
        <vt:i4>0</vt:i4>
      </vt:variant>
      <vt:variant>
        <vt:i4>5</vt:i4>
      </vt:variant>
      <vt:variant>
        <vt:lpwstr>http://www.norden.lv/lv/grants/37</vt:lpwstr>
      </vt:variant>
      <vt:variant>
        <vt:lpwstr/>
      </vt:variant>
      <vt:variant>
        <vt:i4>1376349</vt:i4>
      </vt:variant>
      <vt:variant>
        <vt:i4>228</vt:i4>
      </vt:variant>
      <vt:variant>
        <vt:i4>0</vt:i4>
      </vt:variant>
      <vt:variant>
        <vt:i4>5</vt:i4>
      </vt:variant>
      <vt:variant>
        <vt:lpwstr>http://www.norden.lv/lv/grants/37</vt:lpwstr>
      </vt:variant>
      <vt:variant>
        <vt:lpwstr/>
      </vt:variant>
      <vt:variant>
        <vt:i4>1376349</vt:i4>
      </vt:variant>
      <vt:variant>
        <vt:i4>225</vt:i4>
      </vt:variant>
      <vt:variant>
        <vt:i4>0</vt:i4>
      </vt:variant>
      <vt:variant>
        <vt:i4>5</vt:i4>
      </vt:variant>
      <vt:variant>
        <vt:lpwstr>http://www.norden.lv/lv/grants/37</vt:lpwstr>
      </vt:variant>
      <vt:variant>
        <vt:lpwstr/>
      </vt:variant>
      <vt:variant>
        <vt:i4>1376349</vt:i4>
      </vt:variant>
      <vt:variant>
        <vt:i4>222</vt:i4>
      </vt:variant>
      <vt:variant>
        <vt:i4>0</vt:i4>
      </vt:variant>
      <vt:variant>
        <vt:i4>5</vt:i4>
      </vt:variant>
      <vt:variant>
        <vt:lpwstr>http://www.norden.lv/lv/grants/37</vt:lpwstr>
      </vt:variant>
      <vt:variant>
        <vt:lpwstr/>
      </vt:variant>
      <vt:variant>
        <vt:i4>1376349</vt:i4>
      </vt:variant>
      <vt:variant>
        <vt:i4>219</vt:i4>
      </vt:variant>
      <vt:variant>
        <vt:i4>0</vt:i4>
      </vt:variant>
      <vt:variant>
        <vt:i4>5</vt:i4>
      </vt:variant>
      <vt:variant>
        <vt:lpwstr>http://www.norden.lv/lv/grants/37</vt:lpwstr>
      </vt:variant>
      <vt:variant>
        <vt:lpwstr/>
      </vt:variant>
      <vt:variant>
        <vt:i4>1376349</vt:i4>
      </vt:variant>
      <vt:variant>
        <vt:i4>216</vt:i4>
      </vt:variant>
      <vt:variant>
        <vt:i4>0</vt:i4>
      </vt:variant>
      <vt:variant>
        <vt:i4>5</vt:i4>
      </vt:variant>
      <vt:variant>
        <vt:lpwstr>http://www.norden.lv/lv/grants/37</vt:lpwstr>
      </vt:variant>
      <vt:variant>
        <vt:lpwstr/>
      </vt:variant>
      <vt:variant>
        <vt:i4>1376349</vt:i4>
      </vt:variant>
      <vt:variant>
        <vt:i4>213</vt:i4>
      </vt:variant>
      <vt:variant>
        <vt:i4>0</vt:i4>
      </vt:variant>
      <vt:variant>
        <vt:i4>5</vt:i4>
      </vt:variant>
      <vt:variant>
        <vt:lpwstr>http://www.norden.lv/lv/grants/37</vt:lpwstr>
      </vt:variant>
      <vt:variant>
        <vt:lpwstr/>
      </vt:variant>
      <vt:variant>
        <vt:i4>2883630</vt:i4>
      </vt:variant>
      <vt:variant>
        <vt:i4>210</vt:i4>
      </vt:variant>
      <vt:variant>
        <vt:i4>0</vt:i4>
      </vt:variant>
      <vt:variant>
        <vt:i4>5</vt:i4>
      </vt:variant>
      <vt:variant>
        <vt:lpwstr>http://www.nordplusonline.org/</vt:lpwstr>
      </vt:variant>
      <vt:variant>
        <vt:lpwstr/>
      </vt:variant>
      <vt:variant>
        <vt:i4>393327</vt:i4>
      </vt:variant>
      <vt:variant>
        <vt:i4>207</vt:i4>
      </vt:variant>
      <vt:variant>
        <vt:i4>0</vt:i4>
      </vt:variant>
      <vt:variant>
        <vt:i4>5</vt:i4>
      </vt:variant>
      <vt:variant>
        <vt:lpwstr>http://ec.europa.eu/energy/intelligent/getting-funds/call-for-proposals/how-to-apply/index_en.htm</vt:lpwstr>
      </vt:variant>
      <vt:variant>
        <vt:lpwstr/>
      </vt:variant>
      <vt:variant>
        <vt:i4>4849709</vt:i4>
      </vt:variant>
      <vt:variant>
        <vt:i4>204</vt:i4>
      </vt:variant>
      <vt:variant>
        <vt:i4>0</vt:i4>
      </vt:variant>
      <vt:variant>
        <vt:i4>5</vt:i4>
      </vt:variant>
      <vt:variant>
        <vt:lpwstr>http://cordis.europa.eu/fp7/home_en.html</vt:lpwstr>
      </vt:variant>
      <vt:variant>
        <vt:lpwstr/>
      </vt:variant>
      <vt:variant>
        <vt:i4>2228275</vt:i4>
      </vt:variant>
      <vt:variant>
        <vt:i4>201</vt:i4>
      </vt:variant>
      <vt:variant>
        <vt:i4>0</vt:i4>
      </vt:variant>
      <vt:variant>
        <vt:i4>5</vt:i4>
      </vt:variant>
      <vt:variant>
        <vt:lpwstr>http://www.jaunatne.gov.lv/</vt:lpwstr>
      </vt:variant>
      <vt:variant>
        <vt:lpwstr/>
      </vt:variant>
      <vt:variant>
        <vt:i4>2359370</vt:i4>
      </vt:variant>
      <vt:variant>
        <vt:i4>198</vt:i4>
      </vt:variant>
      <vt:variant>
        <vt:i4>0</vt:i4>
      </vt:variant>
      <vt:variant>
        <vt:i4>5</vt:i4>
      </vt:variant>
      <vt:variant>
        <vt:lpwstr>http://www.jaunatne.gov.lv/projekti/jaunatne_darb/</vt:lpwstr>
      </vt:variant>
      <vt:variant>
        <vt:lpwstr/>
      </vt:variant>
      <vt:variant>
        <vt:i4>2359370</vt:i4>
      </vt:variant>
      <vt:variant>
        <vt:i4>195</vt:i4>
      </vt:variant>
      <vt:variant>
        <vt:i4>0</vt:i4>
      </vt:variant>
      <vt:variant>
        <vt:i4>5</vt:i4>
      </vt:variant>
      <vt:variant>
        <vt:lpwstr>http://www.jaunatne.gov.lv/projekti/jaunatne_darb/</vt:lpwstr>
      </vt:variant>
      <vt:variant>
        <vt:lpwstr/>
      </vt:variant>
      <vt:variant>
        <vt:i4>721017</vt:i4>
      </vt:variant>
      <vt:variant>
        <vt:i4>192</vt:i4>
      </vt:variant>
      <vt:variant>
        <vt:i4>0</vt:i4>
      </vt:variant>
      <vt:variant>
        <vt:i4>5</vt:i4>
      </vt:variant>
      <vt:variant>
        <vt:lpwstr>http://ec.europa.eu/youth/youth-in-action-programme/doc443_en.htm</vt:lpwstr>
      </vt:variant>
      <vt:variant>
        <vt:lpwstr/>
      </vt:variant>
      <vt:variant>
        <vt:i4>4718624</vt:i4>
      </vt:variant>
      <vt:variant>
        <vt:i4>189</vt:i4>
      </vt:variant>
      <vt:variant>
        <vt:i4>0</vt:i4>
      </vt:variant>
      <vt:variant>
        <vt:i4>5</vt:i4>
      </vt:variant>
      <vt:variant>
        <vt:lpwstr>http://ec.europa.eu/culture/media/programme/overview/index_en.htm</vt:lpwstr>
      </vt:variant>
      <vt:variant>
        <vt:lpwstr/>
      </vt:variant>
      <vt:variant>
        <vt:i4>327802</vt:i4>
      </vt:variant>
      <vt:variant>
        <vt:i4>186</vt:i4>
      </vt:variant>
      <vt:variant>
        <vt:i4>0</vt:i4>
      </vt:variant>
      <vt:variant>
        <vt:i4>5</vt:i4>
      </vt:variant>
      <vt:variant>
        <vt:lpwstr>http://ec.europa.eu/cip/cosme/index_en.htm</vt:lpwstr>
      </vt:variant>
      <vt:variant>
        <vt:lpwstr/>
      </vt:variant>
      <vt:variant>
        <vt:i4>4915252</vt:i4>
      </vt:variant>
      <vt:variant>
        <vt:i4>183</vt:i4>
      </vt:variant>
      <vt:variant>
        <vt:i4>0</vt:i4>
      </vt:variant>
      <vt:variant>
        <vt:i4>5</vt:i4>
      </vt:variant>
      <vt:variant>
        <vt:lpwstr>http://ec.europa.eu/environment/ngos/index_en.htm</vt:lpwstr>
      </vt:variant>
      <vt:variant>
        <vt:lpwstr/>
      </vt:variant>
      <vt:variant>
        <vt:i4>4849734</vt:i4>
      </vt:variant>
      <vt:variant>
        <vt:i4>180</vt:i4>
      </vt:variant>
      <vt:variant>
        <vt:i4>0</vt:i4>
      </vt:variant>
      <vt:variant>
        <vt:i4>5</vt:i4>
      </vt:variant>
      <vt:variant>
        <vt:lpwstr>http://ec.europa.eu/environment/life/funding/lifeplus.htm</vt:lpwstr>
      </vt:variant>
      <vt:variant>
        <vt:lpwstr/>
      </vt:variant>
      <vt:variant>
        <vt:i4>786497</vt:i4>
      </vt:variant>
      <vt:variant>
        <vt:i4>177</vt:i4>
      </vt:variant>
      <vt:variant>
        <vt:i4>0</vt:i4>
      </vt:variant>
      <vt:variant>
        <vt:i4>5</vt:i4>
      </vt:variant>
      <vt:variant>
        <vt:lpwstr>http://ec.europa.eu/eahc/health/projects.html</vt:lpwstr>
      </vt:variant>
      <vt:variant>
        <vt:lpwstr/>
      </vt:variant>
      <vt:variant>
        <vt:i4>3276803</vt:i4>
      </vt:variant>
      <vt:variant>
        <vt:i4>174</vt:i4>
      </vt:variant>
      <vt:variant>
        <vt:i4>0</vt:i4>
      </vt:variant>
      <vt:variant>
        <vt:i4>5</vt:i4>
      </vt:variant>
      <vt:variant>
        <vt:lpwstr>http://ec.europa.eu/culture/index_en.htm</vt:lpwstr>
      </vt:variant>
      <vt:variant>
        <vt:lpwstr/>
      </vt:variant>
      <vt:variant>
        <vt:i4>1310753</vt:i4>
      </vt:variant>
      <vt:variant>
        <vt:i4>171</vt:i4>
      </vt:variant>
      <vt:variant>
        <vt:i4>0</vt:i4>
      </vt:variant>
      <vt:variant>
        <vt:i4>5</vt:i4>
      </vt:variant>
      <vt:variant>
        <vt:lpwstr>http://ec.europa.eu/citizenship/programme-actions/doc18_en.htm</vt:lpwstr>
      </vt:variant>
      <vt:variant>
        <vt:lpwstr/>
      </vt:variant>
      <vt:variant>
        <vt:i4>1179694</vt:i4>
      </vt:variant>
      <vt:variant>
        <vt:i4>168</vt:i4>
      </vt:variant>
      <vt:variant>
        <vt:i4>0</vt:i4>
      </vt:variant>
      <vt:variant>
        <vt:i4>5</vt:i4>
      </vt:variant>
      <vt:variant>
        <vt:lpwstr>http://ec.europa.eu/education/grundtvig/doc876_en.htm</vt:lpwstr>
      </vt:variant>
      <vt:variant>
        <vt:lpwstr/>
      </vt:variant>
      <vt:variant>
        <vt:i4>1245297</vt:i4>
      </vt:variant>
      <vt:variant>
        <vt:i4>165</vt:i4>
      </vt:variant>
      <vt:variant>
        <vt:i4>0</vt:i4>
      </vt:variant>
      <vt:variant>
        <vt:i4>5</vt:i4>
      </vt:variant>
      <vt:variant>
        <vt:lpwstr>http://ec.europa.eu/education/lifelong-learning-programme/doc80_en.htm</vt:lpwstr>
      </vt:variant>
      <vt:variant>
        <vt:lpwstr/>
      </vt:variant>
      <vt:variant>
        <vt:i4>1245297</vt:i4>
      </vt:variant>
      <vt:variant>
        <vt:i4>162</vt:i4>
      </vt:variant>
      <vt:variant>
        <vt:i4>0</vt:i4>
      </vt:variant>
      <vt:variant>
        <vt:i4>5</vt:i4>
      </vt:variant>
      <vt:variant>
        <vt:lpwstr>http://ec.europa.eu/education/lifelong-learning-programme/doc80_en.htm</vt:lpwstr>
      </vt:variant>
      <vt:variant>
        <vt:lpwstr/>
      </vt:variant>
      <vt:variant>
        <vt:i4>7012455</vt:i4>
      </vt:variant>
      <vt:variant>
        <vt:i4>159</vt:i4>
      </vt:variant>
      <vt:variant>
        <vt:i4>0</vt:i4>
      </vt:variant>
      <vt:variant>
        <vt:i4>5</vt:i4>
      </vt:variant>
      <vt:variant>
        <vt:lpwstr>http://www.apa.lv/lat/muzizglitibas_programma/grundtvig/par_grundtvig/</vt:lpwstr>
      </vt:variant>
      <vt:variant>
        <vt:lpwstr/>
      </vt:variant>
      <vt:variant>
        <vt:i4>786474</vt:i4>
      </vt:variant>
      <vt:variant>
        <vt:i4>156</vt:i4>
      </vt:variant>
      <vt:variant>
        <vt:i4>0</vt:i4>
      </vt:variant>
      <vt:variant>
        <vt:i4>5</vt:i4>
      </vt:variant>
      <vt:variant>
        <vt:lpwstr>http://eacea.ec.europa.eu/index_en.php</vt:lpwstr>
      </vt:variant>
      <vt:variant>
        <vt:lpwstr/>
      </vt:variant>
      <vt:variant>
        <vt:i4>4849706</vt:i4>
      </vt:variant>
      <vt:variant>
        <vt:i4>153</vt:i4>
      </vt:variant>
      <vt:variant>
        <vt:i4>0</vt:i4>
      </vt:variant>
      <vt:variant>
        <vt:i4>5</vt:i4>
      </vt:variant>
      <vt:variant>
        <vt:lpwstr>http://eacea.ec.europa.eu/llp/index_en.htm</vt:lpwstr>
      </vt:variant>
      <vt:variant>
        <vt:lpwstr/>
      </vt:variant>
      <vt:variant>
        <vt:i4>393240</vt:i4>
      </vt:variant>
      <vt:variant>
        <vt:i4>150</vt:i4>
      </vt:variant>
      <vt:variant>
        <vt:i4>0</vt:i4>
      </vt:variant>
      <vt:variant>
        <vt:i4>5</vt:i4>
      </vt:variant>
      <vt:variant>
        <vt:lpwstr>http://www.viaa.gov.lv/lat/muzizglitibas_programma/leonardo_da_vinci/par_programmu/</vt:lpwstr>
      </vt:variant>
      <vt:variant>
        <vt:lpwstr/>
      </vt:variant>
      <vt:variant>
        <vt:i4>1245299</vt:i4>
      </vt:variant>
      <vt:variant>
        <vt:i4>147</vt:i4>
      </vt:variant>
      <vt:variant>
        <vt:i4>0</vt:i4>
      </vt:variant>
      <vt:variant>
        <vt:i4>5</vt:i4>
      </vt:variant>
      <vt:variant>
        <vt:lpwstr>http://ec.europa.eu/education/lifelong-learning-programme/doc82_en.htm</vt:lpwstr>
      </vt:variant>
      <vt:variant>
        <vt:lpwstr/>
      </vt:variant>
      <vt:variant>
        <vt:i4>1245301</vt:i4>
      </vt:variant>
      <vt:variant>
        <vt:i4>144</vt:i4>
      </vt:variant>
      <vt:variant>
        <vt:i4>0</vt:i4>
      </vt:variant>
      <vt:variant>
        <vt:i4>5</vt:i4>
      </vt:variant>
      <vt:variant>
        <vt:lpwstr>http://ec.europa.eu/education/lifelong-learning-programme/doc84_en.htm</vt:lpwstr>
      </vt:variant>
      <vt:variant>
        <vt:lpwstr/>
      </vt:variant>
      <vt:variant>
        <vt:i4>786502</vt:i4>
      </vt:variant>
      <vt:variant>
        <vt:i4>141</vt:i4>
      </vt:variant>
      <vt:variant>
        <vt:i4>0</vt:i4>
      </vt:variant>
      <vt:variant>
        <vt:i4>5</vt:i4>
      </vt:variant>
      <vt:variant>
        <vt:lpwstr>http://www.viaa.gov.lv/lat/muzizglitibas_programma/comenius/comenius_konkursi/comenius_izsludinatie/?text_id=11580</vt:lpwstr>
      </vt:variant>
      <vt:variant>
        <vt:lpwstr/>
      </vt:variant>
      <vt:variant>
        <vt:i4>7078008</vt:i4>
      </vt:variant>
      <vt:variant>
        <vt:i4>138</vt:i4>
      </vt:variant>
      <vt:variant>
        <vt:i4>0</vt:i4>
      </vt:variant>
      <vt:variant>
        <vt:i4>5</vt:i4>
      </vt:variant>
      <vt:variant>
        <vt:lpwstr>http://www.ape.lv/</vt:lpwstr>
      </vt:variant>
      <vt:variant>
        <vt:lpwstr/>
      </vt:variant>
      <vt:variant>
        <vt:i4>7078008</vt:i4>
      </vt:variant>
      <vt:variant>
        <vt:i4>135</vt:i4>
      </vt:variant>
      <vt:variant>
        <vt:i4>0</vt:i4>
      </vt:variant>
      <vt:variant>
        <vt:i4>5</vt:i4>
      </vt:variant>
      <vt:variant>
        <vt:lpwstr>http://www.ape.lv/</vt:lpwstr>
      </vt:variant>
      <vt:variant>
        <vt:lpwstr/>
      </vt:variant>
      <vt:variant>
        <vt:i4>1507376</vt:i4>
      </vt:variant>
      <vt:variant>
        <vt:i4>128</vt:i4>
      </vt:variant>
      <vt:variant>
        <vt:i4>0</vt:i4>
      </vt:variant>
      <vt:variant>
        <vt:i4>5</vt:i4>
      </vt:variant>
      <vt:variant>
        <vt:lpwstr/>
      </vt:variant>
      <vt:variant>
        <vt:lpwstr>_Toc322952495</vt:lpwstr>
      </vt:variant>
      <vt:variant>
        <vt:i4>1507376</vt:i4>
      </vt:variant>
      <vt:variant>
        <vt:i4>122</vt:i4>
      </vt:variant>
      <vt:variant>
        <vt:i4>0</vt:i4>
      </vt:variant>
      <vt:variant>
        <vt:i4>5</vt:i4>
      </vt:variant>
      <vt:variant>
        <vt:lpwstr/>
      </vt:variant>
      <vt:variant>
        <vt:lpwstr>_Toc322952494</vt:lpwstr>
      </vt:variant>
      <vt:variant>
        <vt:i4>1507376</vt:i4>
      </vt:variant>
      <vt:variant>
        <vt:i4>116</vt:i4>
      </vt:variant>
      <vt:variant>
        <vt:i4>0</vt:i4>
      </vt:variant>
      <vt:variant>
        <vt:i4>5</vt:i4>
      </vt:variant>
      <vt:variant>
        <vt:lpwstr/>
      </vt:variant>
      <vt:variant>
        <vt:lpwstr>_Toc322952493</vt:lpwstr>
      </vt:variant>
      <vt:variant>
        <vt:i4>1507376</vt:i4>
      </vt:variant>
      <vt:variant>
        <vt:i4>110</vt:i4>
      </vt:variant>
      <vt:variant>
        <vt:i4>0</vt:i4>
      </vt:variant>
      <vt:variant>
        <vt:i4>5</vt:i4>
      </vt:variant>
      <vt:variant>
        <vt:lpwstr/>
      </vt:variant>
      <vt:variant>
        <vt:lpwstr>_Toc322952492</vt:lpwstr>
      </vt:variant>
      <vt:variant>
        <vt:i4>1507376</vt:i4>
      </vt:variant>
      <vt:variant>
        <vt:i4>104</vt:i4>
      </vt:variant>
      <vt:variant>
        <vt:i4>0</vt:i4>
      </vt:variant>
      <vt:variant>
        <vt:i4>5</vt:i4>
      </vt:variant>
      <vt:variant>
        <vt:lpwstr/>
      </vt:variant>
      <vt:variant>
        <vt:lpwstr>_Toc322952491</vt:lpwstr>
      </vt:variant>
      <vt:variant>
        <vt:i4>1507376</vt:i4>
      </vt:variant>
      <vt:variant>
        <vt:i4>98</vt:i4>
      </vt:variant>
      <vt:variant>
        <vt:i4>0</vt:i4>
      </vt:variant>
      <vt:variant>
        <vt:i4>5</vt:i4>
      </vt:variant>
      <vt:variant>
        <vt:lpwstr/>
      </vt:variant>
      <vt:variant>
        <vt:lpwstr>_Toc322952490</vt:lpwstr>
      </vt:variant>
      <vt:variant>
        <vt:i4>1441840</vt:i4>
      </vt:variant>
      <vt:variant>
        <vt:i4>92</vt:i4>
      </vt:variant>
      <vt:variant>
        <vt:i4>0</vt:i4>
      </vt:variant>
      <vt:variant>
        <vt:i4>5</vt:i4>
      </vt:variant>
      <vt:variant>
        <vt:lpwstr/>
      </vt:variant>
      <vt:variant>
        <vt:lpwstr>_Toc322952489</vt:lpwstr>
      </vt:variant>
      <vt:variant>
        <vt:i4>1441840</vt:i4>
      </vt:variant>
      <vt:variant>
        <vt:i4>86</vt:i4>
      </vt:variant>
      <vt:variant>
        <vt:i4>0</vt:i4>
      </vt:variant>
      <vt:variant>
        <vt:i4>5</vt:i4>
      </vt:variant>
      <vt:variant>
        <vt:lpwstr/>
      </vt:variant>
      <vt:variant>
        <vt:lpwstr>_Toc322952488</vt:lpwstr>
      </vt:variant>
      <vt:variant>
        <vt:i4>1441840</vt:i4>
      </vt:variant>
      <vt:variant>
        <vt:i4>80</vt:i4>
      </vt:variant>
      <vt:variant>
        <vt:i4>0</vt:i4>
      </vt:variant>
      <vt:variant>
        <vt:i4>5</vt:i4>
      </vt:variant>
      <vt:variant>
        <vt:lpwstr/>
      </vt:variant>
      <vt:variant>
        <vt:lpwstr>_Toc322952487</vt:lpwstr>
      </vt:variant>
      <vt:variant>
        <vt:i4>1441840</vt:i4>
      </vt:variant>
      <vt:variant>
        <vt:i4>74</vt:i4>
      </vt:variant>
      <vt:variant>
        <vt:i4>0</vt:i4>
      </vt:variant>
      <vt:variant>
        <vt:i4>5</vt:i4>
      </vt:variant>
      <vt:variant>
        <vt:lpwstr/>
      </vt:variant>
      <vt:variant>
        <vt:lpwstr>_Toc322952486</vt:lpwstr>
      </vt:variant>
      <vt:variant>
        <vt:i4>1441840</vt:i4>
      </vt:variant>
      <vt:variant>
        <vt:i4>68</vt:i4>
      </vt:variant>
      <vt:variant>
        <vt:i4>0</vt:i4>
      </vt:variant>
      <vt:variant>
        <vt:i4>5</vt:i4>
      </vt:variant>
      <vt:variant>
        <vt:lpwstr/>
      </vt:variant>
      <vt:variant>
        <vt:lpwstr>_Toc322952485</vt:lpwstr>
      </vt:variant>
      <vt:variant>
        <vt:i4>1441840</vt:i4>
      </vt:variant>
      <vt:variant>
        <vt:i4>62</vt:i4>
      </vt:variant>
      <vt:variant>
        <vt:i4>0</vt:i4>
      </vt:variant>
      <vt:variant>
        <vt:i4>5</vt:i4>
      </vt:variant>
      <vt:variant>
        <vt:lpwstr/>
      </vt:variant>
      <vt:variant>
        <vt:lpwstr>_Toc322952484</vt:lpwstr>
      </vt:variant>
      <vt:variant>
        <vt:i4>1441840</vt:i4>
      </vt:variant>
      <vt:variant>
        <vt:i4>56</vt:i4>
      </vt:variant>
      <vt:variant>
        <vt:i4>0</vt:i4>
      </vt:variant>
      <vt:variant>
        <vt:i4>5</vt:i4>
      </vt:variant>
      <vt:variant>
        <vt:lpwstr/>
      </vt:variant>
      <vt:variant>
        <vt:lpwstr>_Toc322952483</vt:lpwstr>
      </vt:variant>
      <vt:variant>
        <vt:i4>1441840</vt:i4>
      </vt:variant>
      <vt:variant>
        <vt:i4>50</vt:i4>
      </vt:variant>
      <vt:variant>
        <vt:i4>0</vt:i4>
      </vt:variant>
      <vt:variant>
        <vt:i4>5</vt:i4>
      </vt:variant>
      <vt:variant>
        <vt:lpwstr/>
      </vt:variant>
      <vt:variant>
        <vt:lpwstr>_Toc322952482</vt:lpwstr>
      </vt:variant>
      <vt:variant>
        <vt:i4>1441840</vt:i4>
      </vt:variant>
      <vt:variant>
        <vt:i4>44</vt:i4>
      </vt:variant>
      <vt:variant>
        <vt:i4>0</vt:i4>
      </vt:variant>
      <vt:variant>
        <vt:i4>5</vt:i4>
      </vt:variant>
      <vt:variant>
        <vt:lpwstr/>
      </vt:variant>
      <vt:variant>
        <vt:lpwstr>_Toc322952481</vt:lpwstr>
      </vt:variant>
      <vt:variant>
        <vt:i4>1441840</vt:i4>
      </vt:variant>
      <vt:variant>
        <vt:i4>38</vt:i4>
      </vt:variant>
      <vt:variant>
        <vt:i4>0</vt:i4>
      </vt:variant>
      <vt:variant>
        <vt:i4>5</vt:i4>
      </vt:variant>
      <vt:variant>
        <vt:lpwstr/>
      </vt:variant>
      <vt:variant>
        <vt:lpwstr>_Toc322952480</vt:lpwstr>
      </vt:variant>
      <vt:variant>
        <vt:i4>1638448</vt:i4>
      </vt:variant>
      <vt:variant>
        <vt:i4>32</vt:i4>
      </vt:variant>
      <vt:variant>
        <vt:i4>0</vt:i4>
      </vt:variant>
      <vt:variant>
        <vt:i4>5</vt:i4>
      </vt:variant>
      <vt:variant>
        <vt:lpwstr/>
      </vt:variant>
      <vt:variant>
        <vt:lpwstr>_Toc322952479</vt:lpwstr>
      </vt:variant>
      <vt:variant>
        <vt:i4>1638448</vt:i4>
      </vt:variant>
      <vt:variant>
        <vt:i4>26</vt:i4>
      </vt:variant>
      <vt:variant>
        <vt:i4>0</vt:i4>
      </vt:variant>
      <vt:variant>
        <vt:i4>5</vt:i4>
      </vt:variant>
      <vt:variant>
        <vt:lpwstr/>
      </vt:variant>
      <vt:variant>
        <vt:lpwstr>_Toc322952478</vt:lpwstr>
      </vt:variant>
      <vt:variant>
        <vt:i4>1638448</vt:i4>
      </vt:variant>
      <vt:variant>
        <vt:i4>20</vt:i4>
      </vt:variant>
      <vt:variant>
        <vt:i4>0</vt:i4>
      </vt:variant>
      <vt:variant>
        <vt:i4>5</vt:i4>
      </vt:variant>
      <vt:variant>
        <vt:lpwstr/>
      </vt:variant>
      <vt:variant>
        <vt:lpwstr>_Toc322952477</vt:lpwstr>
      </vt:variant>
      <vt:variant>
        <vt:i4>1638448</vt:i4>
      </vt:variant>
      <vt:variant>
        <vt:i4>14</vt:i4>
      </vt:variant>
      <vt:variant>
        <vt:i4>0</vt:i4>
      </vt:variant>
      <vt:variant>
        <vt:i4>5</vt:i4>
      </vt:variant>
      <vt:variant>
        <vt:lpwstr/>
      </vt:variant>
      <vt:variant>
        <vt:lpwstr>_Toc322952476</vt:lpwstr>
      </vt:variant>
      <vt:variant>
        <vt:i4>1638448</vt:i4>
      </vt:variant>
      <vt:variant>
        <vt:i4>8</vt:i4>
      </vt:variant>
      <vt:variant>
        <vt:i4>0</vt:i4>
      </vt:variant>
      <vt:variant>
        <vt:i4>5</vt:i4>
      </vt:variant>
      <vt:variant>
        <vt:lpwstr/>
      </vt:variant>
      <vt:variant>
        <vt:lpwstr>_Toc322952475</vt:lpwstr>
      </vt:variant>
      <vt:variant>
        <vt:i4>1638448</vt:i4>
      </vt:variant>
      <vt:variant>
        <vt:i4>2</vt:i4>
      </vt:variant>
      <vt:variant>
        <vt:i4>0</vt:i4>
      </vt:variant>
      <vt:variant>
        <vt:i4>5</vt:i4>
      </vt:variant>
      <vt:variant>
        <vt:lpwstr/>
      </vt:variant>
      <vt:variant>
        <vt:lpwstr>_Toc322952474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izpēti – tik ilgi nevaru gaidīt, jo jau jāsākas apmācībām</dc:title>
  <dc:subject/>
  <dc:creator>Gauja</dc:creator>
  <cp:keywords/>
  <cp:lastModifiedBy>Dzintars Močs</cp:lastModifiedBy>
  <cp:revision>2</cp:revision>
  <cp:lastPrinted>2012-04-23T10:36:00Z</cp:lastPrinted>
  <dcterms:created xsi:type="dcterms:W3CDTF">2024-11-14T14:13:00Z</dcterms:created>
  <dcterms:modified xsi:type="dcterms:W3CDTF">2024-11-14T14:13:00Z</dcterms:modified>
</cp:coreProperties>
</file>