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DF8" w14:textId="77777777" w:rsidR="00AA6D90" w:rsidRDefault="00AA6D90" w:rsidP="004D2E71">
      <w:pPr>
        <w:shd w:val="clear" w:color="auto" w:fill="FFFFFF"/>
        <w:ind w:hanging="45"/>
        <w:rPr>
          <w:rFonts w:ascii="Times New Roman" w:hAnsi="Times New Roman" w:cs="Times New Roman"/>
          <w:b/>
          <w:bCs/>
          <w:lang w:eastAsia="lv-LV"/>
        </w:rPr>
      </w:pPr>
      <w:bookmarkStart w:id="0" w:name="_Hlk181007589"/>
      <w:bookmarkEnd w:id="0"/>
    </w:p>
    <w:p w14:paraId="00532CB8" w14:textId="69DFEC9C" w:rsidR="004D2E71" w:rsidRPr="004D2E71" w:rsidRDefault="004D2E71" w:rsidP="004D2E71">
      <w:pPr>
        <w:keepNext/>
        <w:keepLines/>
        <w:spacing w:after="240" w:line="240" w:lineRule="auto"/>
        <w:outlineLvl w:val="0"/>
        <w:rPr>
          <w:rFonts w:ascii="Times New Roman" w:eastAsiaTheme="majorEastAsia" w:hAnsi="Times New Roman" w:cs="Times New Roman"/>
          <w:b/>
          <w:bCs/>
          <w:caps/>
          <w:color w:val="000000"/>
          <w:sz w:val="24"/>
          <w:szCs w:val="24"/>
          <w:lang w:eastAsia="lv-LV"/>
        </w:rPr>
      </w:pPr>
      <w:r w:rsidRPr="004D2E71">
        <w:rPr>
          <w:rFonts w:ascii="Times New Roman" w:eastAsiaTheme="majorEastAsia" w:hAnsi="Times New Roman" w:cs="Times New Roman"/>
          <w:b/>
          <w:bCs/>
          <w:caps/>
          <w:color w:val="000000"/>
          <w:sz w:val="24"/>
          <w:szCs w:val="24"/>
          <w:lang w:eastAsia="lv-LV"/>
        </w:rPr>
        <w:drawing>
          <wp:anchor distT="0" distB="0" distL="114300" distR="114300" simplePos="0" relativeHeight="251660288" behindDoc="1" locked="0" layoutInCell="1" allowOverlap="1" wp14:anchorId="79DF5481" wp14:editId="62F8A7B9">
            <wp:simplePos x="0" y="0"/>
            <wp:positionH relativeFrom="page">
              <wp:align>center</wp:align>
            </wp:positionH>
            <wp:positionV relativeFrom="paragraph">
              <wp:posOffset>80010</wp:posOffset>
            </wp:positionV>
            <wp:extent cx="962025" cy="725170"/>
            <wp:effectExtent l="0" t="0" r="9525" b="0"/>
            <wp:wrapTight wrapText="bothSides">
              <wp:wrapPolygon edited="0">
                <wp:start x="0" y="0"/>
                <wp:lineTo x="0" y="20995"/>
                <wp:lineTo x="21386" y="20995"/>
                <wp:lineTo x="21386" y="0"/>
                <wp:lineTo x="0" y="0"/>
              </wp:wrapPolygon>
            </wp:wrapTight>
            <wp:docPr id="1403232081" name="Picture 4"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32081" name="Picture 4" descr="A logo with colorful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725170"/>
                    </a:xfrm>
                    <a:prstGeom prst="rect">
                      <a:avLst/>
                    </a:prstGeom>
                    <a:noFill/>
                  </pic:spPr>
                </pic:pic>
              </a:graphicData>
            </a:graphic>
            <wp14:sizeRelH relativeFrom="margin">
              <wp14:pctWidth>0</wp14:pctWidth>
            </wp14:sizeRelH>
            <wp14:sizeRelV relativeFrom="margin">
              <wp14:pctHeight>0</wp14:pctHeight>
            </wp14:sizeRelV>
          </wp:anchor>
        </w:drawing>
      </w:r>
      <w:r w:rsidRPr="004D2E71">
        <w:rPr>
          <w:rFonts w:ascii="Times New Roman" w:eastAsiaTheme="majorEastAsia" w:hAnsi="Times New Roman" w:cs="Times New Roman"/>
          <w:b/>
          <w:bCs/>
          <w:caps/>
          <w:color w:val="000000"/>
          <w:sz w:val="24"/>
          <w:szCs w:val="24"/>
          <w:lang w:eastAsia="lv-LV"/>
        </w:rPr>
        <w:drawing>
          <wp:anchor distT="0" distB="0" distL="114300" distR="114300" simplePos="0" relativeHeight="251659264" behindDoc="1" locked="0" layoutInCell="1" allowOverlap="1" wp14:anchorId="07B9DCAA" wp14:editId="5B8DD5EC">
            <wp:simplePos x="0" y="0"/>
            <wp:positionH relativeFrom="margin">
              <wp:align>left</wp:align>
            </wp:positionH>
            <wp:positionV relativeFrom="paragraph">
              <wp:posOffset>41275</wp:posOffset>
            </wp:positionV>
            <wp:extent cx="1876425" cy="799465"/>
            <wp:effectExtent l="0" t="0" r="9525" b="635"/>
            <wp:wrapTopAndBottom/>
            <wp:docPr id="562717365" name="Picture 3"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flag with yellow stars and red numb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799465"/>
                    </a:xfrm>
                    <a:prstGeom prst="rect">
                      <a:avLst/>
                    </a:prstGeom>
                    <a:noFill/>
                  </pic:spPr>
                </pic:pic>
              </a:graphicData>
            </a:graphic>
            <wp14:sizeRelH relativeFrom="margin">
              <wp14:pctWidth>0</wp14:pctWidth>
            </wp14:sizeRelH>
            <wp14:sizeRelV relativeFrom="margin">
              <wp14:pctHeight>0</wp14:pctHeight>
            </wp14:sizeRelV>
          </wp:anchor>
        </w:drawing>
      </w:r>
    </w:p>
    <w:p w14:paraId="3D5B8B3F" w14:textId="77777777" w:rsidR="00AA39BE" w:rsidRDefault="00AA39BE" w:rsidP="004D2E71">
      <w:pPr>
        <w:keepNext/>
        <w:keepLines/>
        <w:spacing w:after="240" w:line="240" w:lineRule="auto"/>
        <w:outlineLvl w:val="0"/>
        <w:rPr>
          <w:rFonts w:ascii="Times New Roman" w:eastAsiaTheme="majorEastAsia" w:hAnsi="Times New Roman" w:cs="Times New Roman"/>
          <w:b/>
          <w:bCs/>
          <w:caps/>
          <w:color w:val="000000"/>
          <w:sz w:val="24"/>
          <w:szCs w:val="24"/>
          <w:lang w:eastAsia="lv-LV"/>
        </w:rPr>
      </w:pPr>
    </w:p>
    <w:p w14:paraId="220B5F56" w14:textId="77777777" w:rsidR="00BD731E" w:rsidRPr="00B236AA" w:rsidRDefault="00BD731E" w:rsidP="00266EF0">
      <w:pPr>
        <w:tabs>
          <w:tab w:val="left" w:pos="3210"/>
        </w:tabs>
        <w:spacing w:after="240"/>
        <w:jc w:val="center"/>
        <w:rPr>
          <w:rFonts w:ascii="Times New Roman" w:hAnsi="Times New Roman" w:cs="Times New Roman"/>
          <w:b/>
          <w:bCs/>
          <w:color w:val="000000" w:themeColor="text1"/>
          <w:sz w:val="24"/>
          <w:szCs w:val="24"/>
        </w:rPr>
      </w:pPr>
      <w:r w:rsidRPr="00B236AA">
        <w:rPr>
          <w:rFonts w:ascii="Times New Roman" w:hAnsi="Times New Roman" w:cs="Times New Roman"/>
          <w:b/>
          <w:bCs/>
          <w:color w:val="000000" w:themeColor="text1"/>
          <w:sz w:val="24"/>
          <w:szCs w:val="24"/>
        </w:rPr>
        <w:t xml:space="preserve">TEHNISKĀ SPECIFIKĀCIJA </w:t>
      </w:r>
    </w:p>
    <w:p w14:paraId="4245559E" w14:textId="030664B7" w:rsidR="005B12BA" w:rsidRDefault="00676306" w:rsidP="00C404BD">
      <w:pPr>
        <w:spacing w:after="0"/>
        <w:jc w:val="center"/>
        <w:rPr>
          <w:rFonts w:ascii="Times New Roman" w:hAnsi="Times New Roman" w:cs="Times New Roman"/>
          <w:b/>
          <w:bCs/>
          <w:color w:val="000000" w:themeColor="text1"/>
          <w:sz w:val="24"/>
          <w:szCs w:val="24"/>
        </w:rPr>
      </w:pPr>
      <w:bookmarkStart w:id="1" w:name="_Hlk195784744"/>
      <w:r w:rsidRPr="001F5E26">
        <w:rPr>
          <w:rFonts w:ascii="Times New Roman" w:hAnsi="Times New Roman" w:cs="Times New Roman"/>
          <w:b/>
          <w:bCs/>
          <w:color w:val="000000" w:themeColor="text1"/>
          <w:sz w:val="24"/>
          <w:szCs w:val="24"/>
        </w:rPr>
        <w:t>“</w:t>
      </w:r>
      <w:r w:rsidR="005B12BA" w:rsidRPr="001F5E26">
        <w:rPr>
          <w:rFonts w:ascii="Times New Roman" w:hAnsi="Times New Roman" w:cs="Times New Roman"/>
          <w:b/>
          <w:bCs/>
          <w:color w:val="000000" w:themeColor="text1"/>
          <w:sz w:val="24"/>
          <w:szCs w:val="24"/>
        </w:rPr>
        <w:t xml:space="preserve">Ekspertu pakalpojumi </w:t>
      </w:r>
      <w:r w:rsidR="005115DC" w:rsidRPr="001F5E26">
        <w:rPr>
          <w:rFonts w:ascii="Times New Roman" w:hAnsi="Times New Roman" w:cs="Times New Roman"/>
          <w:b/>
          <w:bCs/>
          <w:color w:val="000000" w:themeColor="text1"/>
          <w:sz w:val="24"/>
          <w:szCs w:val="24"/>
        </w:rPr>
        <w:t>zināšanu un prasmju novērtēšanai jautājumā</w:t>
      </w:r>
      <w:r w:rsidR="009574BE">
        <w:rPr>
          <w:rFonts w:ascii="Times New Roman" w:hAnsi="Times New Roman" w:cs="Times New Roman"/>
          <w:b/>
          <w:bCs/>
          <w:color w:val="000000" w:themeColor="text1"/>
          <w:sz w:val="24"/>
          <w:szCs w:val="24"/>
        </w:rPr>
        <w:t xml:space="preserve"> par</w:t>
      </w:r>
      <w:r w:rsidR="005115DC" w:rsidRPr="001F5E26">
        <w:rPr>
          <w:rFonts w:ascii="Times New Roman" w:hAnsi="Times New Roman" w:cs="Times New Roman"/>
          <w:b/>
          <w:bCs/>
          <w:color w:val="000000" w:themeColor="text1"/>
          <w:sz w:val="24"/>
          <w:szCs w:val="24"/>
        </w:rPr>
        <w:t xml:space="preserve"> infrastruktūras</w:t>
      </w:r>
      <w:r w:rsidR="000152FF">
        <w:rPr>
          <w:rFonts w:ascii="Times New Roman" w:hAnsi="Times New Roman" w:cs="Times New Roman"/>
          <w:b/>
          <w:bCs/>
          <w:color w:val="000000" w:themeColor="text1"/>
          <w:sz w:val="24"/>
          <w:szCs w:val="24"/>
        </w:rPr>
        <w:t xml:space="preserve"> plānošanas, </w:t>
      </w:r>
      <w:r w:rsidR="005115DC" w:rsidRPr="001F5E26">
        <w:rPr>
          <w:rFonts w:ascii="Times New Roman" w:hAnsi="Times New Roman" w:cs="Times New Roman"/>
          <w:b/>
          <w:bCs/>
          <w:color w:val="000000" w:themeColor="text1"/>
          <w:sz w:val="24"/>
          <w:szCs w:val="24"/>
        </w:rPr>
        <w:t xml:space="preserve">būvniecības </w:t>
      </w:r>
      <w:r w:rsidR="000152FF">
        <w:rPr>
          <w:rFonts w:ascii="Times New Roman" w:hAnsi="Times New Roman" w:cs="Times New Roman"/>
          <w:b/>
          <w:bCs/>
          <w:color w:val="000000" w:themeColor="text1"/>
          <w:sz w:val="24"/>
          <w:szCs w:val="24"/>
        </w:rPr>
        <w:t xml:space="preserve">un apsaimniekošanas </w:t>
      </w:r>
      <w:r w:rsidR="005115DC" w:rsidRPr="001F5E26">
        <w:rPr>
          <w:rFonts w:ascii="Times New Roman" w:hAnsi="Times New Roman" w:cs="Times New Roman"/>
          <w:b/>
          <w:bCs/>
          <w:color w:val="000000" w:themeColor="text1"/>
          <w:sz w:val="24"/>
          <w:szCs w:val="24"/>
        </w:rPr>
        <w:t>risinājumiem klimata mērķu sasniegšanā</w:t>
      </w:r>
      <w:r w:rsidRPr="001F5E26">
        <w:rPr>
          <w:rFonts w:ascii="Times New Roman" w:hAnsi="Times New Roman" w:cs="Times New Roman"/>
          <w:b/>
          <w:bCs/>
          <w:color w:val="000000" w:themeColor="text1"/>
          <w:sz w:val="24"/>
          <w:szCs w:val="24"/>
        </w:rPr>
        <w:t>”</w:t>
      </w:r>
    </w:p>
    <w:p w14:paraId="77FDE939" w14:textId="77777777" w:rsidR="004D2E71" w:rsidRPr="00B236AA" w:rsidRDefault="004D2E71" w:rsidP="00C404BD">
      <w:pPr>
        <w:spacing w:after="0"/>
        <w:jc w:val="center"/>
        <w:rPr>
          <w:rFonts w:ascii="Times New Roman" w:hAnsi="Times New Roman" w:cs="Times New Roman"/>
          <w:b/>
          <w:bCs/>
          <w:color w:val="000000" w:themeColor="text1"/>
          <w:sz w:val="24"/>
          <w:szCs w:val="24"/>
        </w:rPr>
      </w:pPr>
    </w:p>
    <w:bookmarkEnd w:id="1"/>
    <w:p w14:paraId="23259FFF" w14:textId="7186A270" w:rsidR="0011798A" w:rsidRPr="00A85619" w:rsidRDefault="0011798A" w:rsidP="006C5D46">
      <w:pPr>
        <w:pStyle w:val="ListParagraph"/>
        <w:numPr>
          <w:ilvl w:val="0"/>
          <w:numId w:val="7"/>
        </w:numPr>
        <w:spacing w:after="480"/>
        <w:ind w:left="284" w:hanging="284"/>
        <w:jc w:val="both"/>
        <w:rPr>
          <w:rFonts w:ascii="Times New Roman" w:hAnsi="Times New Roman" w:cs="Times New Roman"/>
          <w:b/>
          <w:bCs/>
          <w:color w:val="000000" w:themeColor="text1"/>
        </w:rPr>
      </w:pPr>
      <w:r w:rsidRPr="00A85619">
        <w:rPr>
          <w:rFonts w:ascii="Times New Roman" w:hAnsi="Times New Roman" w:cs="Times New Roman"/>
          <w:b/>
          <w:bCs/>
          <w:color w:val="000000" w:themeColor="text1"/>
        </w:rPr>
        <w:t>Pasūtītājs:</w:t>
      </w:r>
      <w:r w:rsidRPr="00A85619">
        <w:rPr>
          <w:rFonts w:ascii="Times New Roman" w:hAnsi="Times New Roman" w:cs="Times New Roman"/>
          <w:color w:val="000000" w:themeColor="text1"/>
        </w:rPr>
        <w:t xml:space="preserve"> Vidzemes plānošanas reģions, turpmāk – VPR, reģistrācijas Nr. 90002180246, adrese Bērzaines iela 5, Cēsis, LV-4101, turpmāk – Pasūtītājs.</w:t>
      </w:r>
    </w:p>
    <w:p w14:paraId="10B76A9E" w14:textId="77777777" w:rsidR="000015B3" w:rsidRDefault="0011798A" w:rsidP="006C5D46">
      <w:pPr>
        <w:pStyle w:val="ListParagraph"/>
        <w:numPr>
          <w:ilvl w:val="0"/>
          <w:numId w:val="7"/>
        </w:numPr>
        <w:spacing w:after="480"/>
        <w:ind w:left="284" w:hanging="284"/>
        <w:jc w:val="both"/>
        <w:rPr>
          <w:rFonts w:ascii="Times New Roman" w:hAnsi="Times New Roman" w:cs="Times New Roman"/>
          <w:color w:val="000000" w:themeColor="text1"/>
        </w:rPr>
      </w:pPr>
      <w:r w:rsidRPr="00B236AA">
        <w:rPr>
          <w:rFonts w:ascii="Times New Roman" w:hAnsi="Times New Roman" w:cs="Times New Roman"/>
          <w:b/>
          <w:bCs/>
          <w:color w:val="000000" w:themeColor="text1"/>
        </w:rPr>
        <w:t xml:space="preserve">Iepirkuma priekšmets: </w:t>
      </w:r>
      <w:r w:rsidR="000152FF" w:rsidRPr="000015B3">
        <w:rPr>
          <w:rFonts w:ascii="Times New Roman" w:hAnsi="Times New Roman" w:cs="Times New Roman"/>
          <w:color w:val="000000" w:themeColor="text1"/>
        </w:rPr>
        <w:t xml:space="preserve">Ekspertu pakalpojumi zināšanu un prasmju novērtēšanai jautājumā par infrastruktūras plānošanas, būvniecības un apsaimniekošanas </w:t>
      </w:r>
      <w:r w:rsidR="00A27229" w:rsidRPr="000015B3">
        <w:rPr>
          <w:rFonts w:ascii="Times New Roman" w:hAnsi="Times New Roman" w:cs="Times New Roman"/>
          <w:color w:val="000000" w:themeColor="text1"/>
        </w:rPr>
        <w:t>risinājumiem klimata mērķu sasniegšanā</w:t>
      </w:r>
      <w:r w:rsidR="00614BE0" w:rsidRPr="000015B3">
        <w:rPr>
          <w:rFonts w:ascii="Times New Roman" w:hAnsi="Times New Roman" w:cs="Times New Roman"/>
          <w:color w:val="000000" w:themeColor="text1"/>
        </w:rPr>
        <w:t xml:space="preserve"> </w:t>
      </w:r>
      <w:bookmarkStart w:id="2" w:name="_Hlk195784829"/>
      <w:r w:rsidR="007C67A9" w:rsidRPr="000015B3">
        <w:rPr>
          <w:rFonts w:ascii="Times New Roman" w:hAnsi="Times New Roman" w:cs="Times New Roman"/>
          <w:color w:val="000000" w:themeColor="text1"/>
        </w:rPr>
        <w:t>Taisnīgas pārkārtošanās fonda projektā Nr. 6.1.1.8/1/24/I/001</w:t>
      </w:r>
      <w:r w:rsidRPr="000015B3">
        <w:rPr>
          <w:rFonts w:ascii="Times New Roman" w:hAnsi="Times New Roman" w:cs="Times New Roman"/>
          <w:color w:val="000000" w:themeColor="text1"/>
        </w:rPr>
        <w:t>“</w:t>
      </w:r>
      <w:r w:rsidR="00765414" w:rsidRPr="000015B3">
        <w:rPr>
          <w:rFonts w:ascii="Times New Roman" w:hAnsi="Times New Roman" w:cs="Times New Roman"/>
          <w:color w:val="000000" w:themeColor="text1"/>
        </w:rPr>
        <w:t xml:space="preserve">Pašvaldību un plānošanas reģionu speciālistu prasmju paaugstināšana </w:t>
      </w:r>
      <w:proofErr w:type="spellStart"/>
      <w:r w:rsidR="00765414" w:rsidRPr="000015B3">
        <w:rPr>
          <w:rFonts w:ascii="Times New Roman" w:hAnsi="Times New Roman" w:cs="Times New Roman"/>
          <w:color w:val="000000" w:themeColor="text1"/>
        </w:rPr>
        <w:t>klimatneitrālas</w:t>
      </w:r>
      <w:proofErr w:type="spellEnd"/>
      <w:r w:rsidR="00765414" w:rsidRPr="000015B3">
        <w:rPr>
          <w:rFonts w:ascii="Times New Roman" w:hAnsi="Times New Roman" w:cs="Times New Roman"/>
          <w:color w:val="000000" w:themeColor="text1"/>
        </w:rPr>
        <w:t xml:space="preserve"> ekonomikas un sociālekonomisko seku saistībā ar klimata pārmaiņām mazināšanas jautājumos</w:t>
      </w:r>
      <w:r w:rsidR="00821BDB" w:rsidRPr="000015B3">
        <w:rPr>
          <w:rFonts w:ascii="Times New Roman" w:hAnsi="Times New Roman" w:cs="Times New Roman"/>
          <w:color w:val="000000" w:themeColor="text1"/>
        </w:rPr>
        <w:t>”</w:t>
      </w:r>
      <w:bookmarkEnd w:id="2"/>
      <w:r w:rsidR="00016E71" w:rsidRPr="000015B3">
        <w:rPr>
          <w:rFonts w:ascii="Times New Roman" w:hAnsi="Times New Roman" w:cs="Times New Roman"/>
          <w:color w:val="000000" w:themeColor="text1"/>
        </w:rPr>
        <w:t>,</w:t>
      </w:r>
      <w:r w:rsidRPr="000015B3">
        <w:rPr>
          <w:rFonts w:ascii="Times New Roman" w:hAnsi="Times New Roman" w:cs="Times New Roman"/>
          <w:color w:val="000000" w:themeColor="text1"/>
        </w:rPr>
        <w:t xml:space="preserve"> turpmāk – Pakalpojums</w:t>
      </w:r>
      <w:r w:rsidR="00905610" w:rsidRPr="000015B3">
        <w:rPr>
          <w:rFonts w:ascii="Times New Roman" w:hAnsi="Times New Roman" w:cs="Times New Roman"/>
          <w:color w:val="000000" w:themeColor="text1"/>
        </w:rPr>
        <w:t>.</w:t>
      </w:r>
      <w:bookmarkStart w:id="3" w:name="_Hlk148356942"/>
    </w:p>
    <w:p w14:paraId="5A229F55" w14:textId="77777777" w:rsidR="006225BD" w:rsidRPr="006225BD" w:rsidRDefault="1C1B7892" w:rsidP="006C5D46">
      <w:pPr>
        <w:pStyle w:val="ListParagraph"/>
        <w:numPr>
          <w:ilvl w:val="0"/>
          <w:numId w:val="7"/>
        </w:numPr>
        <w:spacing w:after="480"/>
        <w:ind w:left="284" w:hanging="284"/>
        <w:jc w:val="both"/>
        <w:rPr>
          <w:rFonts w:ascii="Times New Roman" w:hAnsi="Times New Roman" w:cs="Times New Roman"/>
          <w:color w:val="000000" w:themeColor="text1"/>
        </w:rPr>
      </w:pPr>
      <w:r w:rsidRPr="37417783">
        <w:rPr>
          <w:rFonts w:ascii="Times New Roman" w:hAnsi="Times New Roman" w:cs="Times New Roman"/>
          <w:b/>
          <w:bCs/>
          <w:color w:val="000000" w:themeColor="text1"/>
        </w:rPr>
        <w:t>Iepirkuma pamatojums:</w:t>
      </w:r>
      <w:r w:rsidR="781884F1" w:rsidRPr="37417783">
        <w:rPr>
          <w:rFonts w:ascii="Times New Roman" w:hAnsi="Times New Roman" w:cs="Times New Roman"/>
          <w:b/>
          <w:bCs/>
          <w:color w:val="000000" w:themeColor="text1"/>
        </w:rPr>
        <w:t xml:space="preserve"> </w:t>
      </w:r>
      <w:r w:rsidR="14B561E9" w:rsidRPr="37417783">
        <w:rPr>
          <w:rFonts w:ascii="Times New Roman" w:eastAsia="Times New Roman" w:hAnsi="Times New Roman" w:cs="Times New Roman"/>
          <w:color w:val="000000" w:themeColor="text1"/>
        </w:rPr>
        <w:t>Iepirkums tiek organizēts V</w:t>
      </w:r>
      <w:r w:rsidR="3C879BF7" w:rsidRPr="37417783">
        <w:rPr>
          <w:rFonts w:ascii="Times New Roman" w:eastAsia="Times New Roman" w:hAnsi="Times New Roman" w:cs="Times New Roman"/>
          <w:color w:val="000000" w:themeColor="text1"/>
        </w:rPr>
        <w:t>PR</w:t>
      </w:r>
      <w:r w:rsidR="618FF7FB" w:rsidRPr="37417783">
        <w:rPr>
          <w:rFonts w:ascii="Times New Roman" w:eastAsia="Times New Roman" w:hAnsi="Times New Roman" w:cs="Times New Roman"/>
          <w:color w:val="000000" w:themeColor="text1"/>
        </w:rPr>
        <w:t xml:space="preserve"> kā sadarbības partnera (vadošais partneris – Viedās administrācijas un reģionālās attīstības ministrija)</w:t>
      </w:r>
      <w:r w:rsidR="14B561E9" w:rsidRPr="37417783">
        <w:rPr>
          <w:rFonts w:ascii="Times New Roman" w:eastAsia="Times New Roman" w:hAnsi="Times New Roman" w:cs="Times New Roman"/>
          <w:color w:val="000000" w:themeColor="text1"/>
        </w:rPr>
        <w:t xml:space="preserve"> īsten</w:t>
      </w:r>
      <w:r w:rsidR="7BE33862" w:rsidRPr="37417783">
        <w:rPr>
          <w:rFonts w:ascii="Times New Roman" w:eastAsia="Times New Roman" w:hAnsi="Times New Roman" w:cs="Times New Roman"/>
          <w:color w:val="000000" w:themeColor="text1"/>
        </w:rPr>
        <w:t>otā</w:t>
      </w:r>
      <w:r w:rsidR="14B561E9" w:rsidRPr="37417783">
        <w:rPr>
          <w:rFonts w:ascii="Times New Roman" w:eastAsia="Times New Roman" w:hAnsi="Times New Roman" w:cs="Times New Roman"/>
          <w:color w:val="000000" w:themeColor="text1"/>
        </w:rPr>
        <w:t xml:space="preserve"> </w:t>
      </w:r>
      <w:r w:rsidR="46D1E994" w:rsidRPr="37417783">
        <w:rPr>
          <w:rFonts w:ascii="Times New Roman" w:eastAsia="Times New Roman" w:hAnsi="Times New Roman" w:cs="Times New Roman"/>
          <w:color w:val="000000" w:themeColor="text1"/>
        </w:rPr>
        <w:t xml:space="preserve">projekta </w:t>
      </w:r>
      <w:r w:rsidR="421A2714" w:rsidRPr="37417783">
        <w:rPr>
          <w:rFonts w:ascii="Times New Roman" w:eastAsia="Times New Roman" w:hAnsi="Times New Roman" w:cs="Times New Roman"/>
          <w:color w:val="000000" w:themeColor="text1"/>
        </w:rPr>
        <w:t xml:space="preserve">Nr. 6.1.1.8/1/24/I/001 “Pašvaldību un plānošanas reģionu speciālistu prasmju paaugstināšana </w:t>
      </w:r>
      <w:proofErr w:type="spellStart"/>
      <w:r w:rsidR="421A2714" w:rsidRPr="37417783">
        <w:rPr>
          <w:rFonts w:ascii="Times New Roman" w:eastAsia="Times New Roman" w:hAnsi="Times New Roman" w:cs="Times New Roman"/>
          <w:color w:val="000000" w:themeColor="text1"/>
        </w:rPr>
        <w:t>klimatneitrālas</w:t>
      </w:r>
      <w:proofErr w:type="spellEnd"/>
      <w:r w:rsidR="421A2714" w:rsidRPr="37417783">
        <w:rPr>
          <w:rFonts w:ascii="Times New Roman" w:eastAsia="Times New Roman" w:hAnsi="Times New Roman" w:cs="Times New Roman"/>
          <w:color w:val="000000" w:themeColor="text1"/>
        </w:rPr>
        <w:t xml:space="preserve"> ekonomikas un sociālekonomisko seku saistībā ar klimata pārmaiņām mazināšanas jautājumos”</w:t>
      </w:r>
      <w:r w:rsidR="658E6EBB" w:rsidRPr="37417783">
        <w:rPr>
          <w:rFonts w:ascii="Times New Roman" w:eastAsia="Times New Roman" w:hAnsi="Times New Roman" w:cs="Times New Roman"/>
          <w:color w:val="000000" w:themeColor="text1"/>
        </w:rPr>
        <w:t xml:space="preserve">, turpmāk </w:t>
      </w:r>
      <w:r w:rsidR="5572C591" w:rsidRPr="37417783">
        <w:rPr>
          <w:rFonts w:ascii="Times New Roman" w:eastAsia="Times New Roman" w:hAnsi="Times New Roman" w:cs="Times New Roman"/>
          <w:color w:val="000000" w:themeColor="text1"/>
        </w:rPr>
        <w:t>–</w:t>
      </w:r>
      <w:r w:rsidR="658E6EBB" w:rsidRPr="37417783">
        <w:rPr>
          <w:rFonts w:ascii="Times New Roman" w:eastAsia="Times New Roman" w:hAnsi="Times New Roman" w:cs="Times New Roman"/>
          <w:color w:val="000000" w:themeColor="text1"/>
        </w:rPr>
        <w:t xml:space="preserve"> Projekts</w:t>
      </w:r>
      <w:r w:rsidR="5572C591" w:rsidRPr="37417783">
        <w:rPr>
          <w:rFonts w:ascii="Times New Roman" w:eastAsia="Times New Roman" w:hAnsi="Times New Roman" w:cs="Times New Roman"/>
          <w:color w:val="000000" w:themeColor="text1"/>
        </w:rPr>
        <w:t>,</w:t>
      </w:r>
      <w:r w:rsidR="421A2714" w:rsidRPr="37417783">
        <w:rPr>
          <w:rFonts w:ascii="Times New Roman" w:eastAsia="Times New Roman" w:hAnsi="Times New Roman" w:cs="Times New Roman"/>
          <w:color w:val="000000" w:themeColor="text1"/>
        </w:rPr>
        <w:t xml:space="preserve"> aktivitāšu ietvaros</w:t>
      </w:r>
      <w:r w:rsidR="5572C591" w:rsidRPr="37417783">
        <w:rPr>
          <w:rFonts w:ascii="Times New Roman" w:eastAsia="Times New Roman" w:hAnsi="Times New Roman" w:cs="Times New Roman"/>
          <w:color w:val="000000" w:themeColor="text1"/>
        </w:rPr>
        <w:t>,</w:t>
      </w:r>
      <w:r w:rsidR="421A2714" w:rsidRPr="37417783">
        <w:rPr>
          <w:rFonts w:ascii="Times New Roman" w:eastAsia="Times New Roman" w:hAnsi="Times New Roman" w:cs="Times New Roman"/>
          <w:color w:val="000000" w:themeColor="text1"/>
        </w:rPr>
        <w:t xml:space="preserve"> </w:t>
      </w:r>
      <w:r w:rsidR="1050FE6A" w:rsidRPr="37417783">
        <w:rPr>
          <w:rFonts w:ascii="Times New Roman" w:eastAsia="Times New Roman" w:hAnsi="Times New Roman" w:cs="Times New Roman"/>
          <w:color w:val="000000" w:themeColor="text1"/>
        </w:rPr>
        <w:t xml:space="preserve">ieviešot Eiropas Savienības kohēzijas politikas programmas 2021.–2027.gadam 6.1.1. specifiskā atbalsta mērķa "Pārejas uz </w:t>
      </w:r>
      <w:proofErr w:type="spellStart"/>
      <w:r w:rsidR="1050FE6A" w:rsidRPr="37417783">
        <w:rPr>
          <w:rFonts w:ascii="Times New Roman" w:eastAsia="Times New Roman" w:hAnsi="Times New Roman" w:cs="Times New Roman"/>
          <w:color w:val="000000" w:themeColor="text1"/>
        </w:rPr>
        <w:t>klimatneitralitāti</w:t>
      </w:r>
      <w:proofErr w:type="spellEnd"/>
      <w:r w:rsidR="1050FE6A" w:rsidRPr="37417783">
        <w:rPr>
          <w:rFonts w:ascii="Times New Roman" w:eastAsia="Times New Roman" w:hAnsi="Times New Roman" w:cs="Times New Roman"/>
          <w:color w:val="000000" w:themeColor="text1"/>
        </w:rPr>
        <w:t xml:space="preserve"> radīto ekonomisko, sociālo un vides seku mazināšana visvairāk skartajos reģionos" 6.1.1.8.</w:t>
      </w:r>
      <w:r w:rsidR="63237043" w:rsidRPr="37417783">
        <w:rPr>
          <w:rFonts w:ascii="Times New Roman" w:eastAsia="Times New Roman" w:hAnsi="Times New Roman" w:cs="Times New Roman"/>
          <w:color w:val="000000" w:themeColor="text1"/>
        </w:rPr>
        <w:t>pasākumu</w:t>
      </w:r>
      <w:r w:rsidR="139A2CF4" w:rsidRPr="37417783">
        <w:rPr>
          <w:rFonts w:ascii="Times New Roman" w:eastAsia="Times New Roman" w:hAnsi="Times New Roman" w:cs="Times New Roman"/>
          <w:color w:val="000000" w:themeColor="text1"/>
        </w:rPr>
        <w:t>.</w:t>
      </w:r>
      <w:r w:rsidR="38FE31A8" w:rsidRPr="37417783">
        <w:rPr>
          <w:rFonts w:ascii="Times New Roman" w:eastAsia="Times New Roman" w:hAnsi="Times New Roman" w:cs="Times New Roman"/>
          <w:color w:val="000000" w:themeColor="text1"/>
        </w:rPr>
        <w:t xml:space="preserve"> </w:t>
      </w:r>
      <w:r w:rsidR="607E2BAD" w:rsidRPr="37417783">
        <w:rPr>
          <w:rFonts w:ascii="Times New Roman" w:eastAsia="Times New Roman" w:hAnsi="Times New Roman" w:cs="Times New Roman"/>
          <w:color w:val="000000" w:themeColor="text1"/>
        </w:rPr>
        <w:t>Projekta mērķis ir paaugstināt pašvaldību un  reģionu speciālistu prasmes</w:t>
      </w:r>
      <w:r w:rsidR="7ACD5A22" w:rsidRPr="37417783">
        <w:rPr>
          <w:rFonts w:ascii="Times New Roman" w:eastAsia="Times New Roman" w:hAnsi="Times New Roman" w:cs="Times New Roman"/>
          <w:color w:val="000000" w:themeColor="text1"/>
        </w:rPr>
        <w:t>, turpmāk - Speciālisti</w:t>
      </w:r>
      <w:r w:rsidR="607E2BAD" w:rsidRPr="37417783">
        <w:rPr>
          <w:rFonts w:ascii="Times New Roman" w:eastAsia="Times New Roman" w:hAnsi="Times New Roman" w:cs="Times New Roman"/>
          <w:color w:val="000000" w:themeColor="text1"/>
        </w:rPr>
        <w:t xml:space="preserve">, lai nodrošinātu virzību uz </w:t>
      </w:r>
      <w:proofErr w:type="spellStart"/>
      <w:r w:rsidR="607E2BAD" w:rsidRPr="37417783">
        <w:rPr>
          <w:rFonts w:ascii="Times New Roman" w:eastAsia="Times New Roman" w:hAnsi="Times New Roman" w:cs="Times New Roman"/>
          <w:color w:val="000000" w:themeColor="text1"/>
        </w:rPr>
        <w:t>klimatneitrālu</w:t>
      </w:r>
      <w:proofErr w:type="spellEnd"/>
      <w:r w:rsidR="607E2BAD" w:rsidRPr="37417783">
        <w:rPr>
          <w:rFonts w:ascii="Times New Roman" w:eastAsia="Times New Roman" w:hAnsi="Times New Roman" w:cs="Times New Roman"/>
          <w:color w:val="000000" w:themeColor="text1"/>
        </w:rPr>
        <w:t xml:space="preserve"> ekonomiku un mazinātu riskus saistībā ar klimata pārmaiņām visvairāk skartajos reģionos, veicinot sociālekonomisko seku mazināšanu. Projektu ir paredzēts īstenot katrā </w:t>
      </w:r>
      <w:r w:rsidR="618FF7FB" w:rsidRPr="37417783">
        <w:rPr>
          <w:rFonts w:ascii="Times New Roman" w:eastAsia="Times New Roman" w:hAnsi="Times New Roman" w:cs="Times New Roman"/>
          <w:color w:val="000000" w:themeColor="text1"/>
        </w:rPr>
        <w:t>s</w:t>
      </w:r>
      <w:r w:rsidR="607E2BAD" w:rsidRPr="37417783">
        <w:rPr>
          <w:rFonts w:ascii="Times New Roman" w:eastAsia="Times New Roman" w:hAnsi="Times New Roman" w:cs="Times New Roman"/>
          <w:color w:val="000000" w:themeColor="text1"/>
        </w:rPr>
        <w:t>tatistiski teritoriālo vienību nomenklatūras 3. līmeņa reģionā, ievērojot Taisnīgas pārkārtošanās teritoriālajā plānā noteikto atbalstāmo statistisko reģionu teritoriju tvērumu, atbilstoši NUTS 3 klasifikācijai, kas bija spēkā uz 2022.</w:t>
      </w:r>
      <w:r w:rsidR="7393CC4F" w:rsidRPr="37417783">
        <w:rPr>
          <w:rFonts w:ascii="Times New Roman" w:eastAsia="Times New Roman" w:hAnsi="Times New Roman" w:cs="Times New Roman"/>
          <w:color w:val="000000" w:themeColor="text1"/>
        </w:rPr>
        <w:t xml:space="preserve"> </w:t>
      </w:r>
      <w:r w:rsidR="607E2BAD" w:rsidRPr="37417783">
        <w:rPr>
          <w:rFonts w:ascii="Times New Roman" w:eastAsia="Times New Roman" w:hAnsi="Times New Roman" w:cs="Times New Roman"/>
          <w:color w:val="000000" w:themeColor="text1"/>
        </w:rPr>
        <w:t>gada 25.</w:t>
      </w:r>
      <w:r w:rsidR="7393CC4F" w:rsidRPr="37417783">
        <w:rPr>
          <w:rFonts w:ascii="Times New Roman" w:eastAsia="Times New Roman" w:hAnsi="Times New Roman" w:cs="Times New Roman"/>
          <w:color w:val="000000" w:themeColor="text1"/>
        </w:rPr>
        <w:t xml:space="preserve"> </w:t>
      </w:r>
      <w:r w:rsidR="607E2BAD" w:rsidRPr="37417783">
        <w:rPr>
          <w:rFonts w:ascii="Times New Roman" w:eastAsia="Times New Roman" w:hAnsi="Times New Roman" w:cs="Times New Roman"/>
          <w:color w:val="000000" w:themeColor="text1"/>
        </w:rPr>
        <w:t xml:space="preserve">novembri </w:t>
      </w:r>
      <w:r w:rsidR="199859B7" w:rsidRPr="37417783">
        <w:rPr>
          <w:rFonts w:ascii="Times New Roman" w:eastAsia="Times New Roman" w:hAnsi="Times New Roman" w:cs="Times New Roman"/>
          <w:color w:val="000000" w:themeColor="text1"/>
        </w:rPr>
        <w:t>–</w:t>
      </w:r>
      <w:r w:rsidR="607E2BAD" w:rsidRPr="37417783">
        <w:rPr>
          <w:rFonts w:ascii="Times New Roman" w:eastAsia="Times New Roman" w:hAnsi="Times New Roman" w:cs="Times New Roman"/>
          <w:color w:val="000000" w:themeColor="text1"/>
        </w:rPr>
        <w:t xml:space="preserve"> Kurzemes, Latgales, Vidzemes un Zemgales statistiskajā reģionā, lai, organizējot projekta ietvaros paredzētās mācību programmas, tajās būtu iespēja piedalīties</w:t>
      </w:r>
      <w:r w:rsidR="2190D6AD" w:rsidRPr="37417783">
        <w:rPr>
          <w:rFonts w:ascii="Times New Roman" w:eastAsia="Times New Roman" w:hAnsi="Times New Roman" w:cs="Times New Roman"/>
          <w:color w:val="000000" w:themeColor="text1"/>
        </w:rPr>
        <w:t xml:space="preserve"> </w:t>
      </w:r>
      <w:r w:rsidR="781EA211" w:rsidRPr="37417783">
        <w:rPr>
          <w:rFonts w:ascii="Times New Roman" w:eastAsia="Times New Roman" w:hAnsi="Times New Roman" w:cs="Times New Roman"/>
          <w:color w:val="000000" w:themeColor="text1"/>
        </w:rPr>
        <w:t>S</w:t>
      </w:r>
      <w:r w:rsidR="607E2BAD" w:rsidRPr="37417783">
        <w:rPr>
          <w:rFonts w:ascii="Times New Roman" w:eastAsia="Times New Roman" w:hAnsi="Times New Roman" w:cs="Times New Roman"/>
          <w:color w:val="000000" w:themeColor="text1"/>
        </w:rPr>
        <w:t>peciālistiem no katra atbalstāmā reģiona un tajā ietilpstošajām pašvaldībām</w:t>
      </w:r>
      <w:r w:rsidR="31A2AFA3" w:rsidRPr="37417783">
        <w:rPr>
          <w:rFonts w:ascii="Times New Roman" w:eastAsia="Times New Roman" w:hAnsi="Times New Roman" w:cs="Times New Roman"/>
          <w:color w:val="000000" w:themeColor="text1"/>
        </w:rPr>
        <w:t xml:space="preserve">: Alūksnes novada pašvaldība, </w:t>
      </w:r>
      <w:proofErr w:type="spellStart"/>
      <w:r w:rsidR="31A2AFA3" w:rsidRPr="37417783">
        <w:rPr>
          <w:rFonts w:ascii="Times New Roman" w:eastAsia="Times New Roman" w:hAnsi="Times New Roman" w:cs="Times New Roman"/>
          <w:color w:val="000000" w:themeColor="text1"/>
        </w:rPr>
        <w:t>Cēsu</w:t>
      </w:r>
      <w:proofErr w:type="spellEnd"/>
      <w:r w:rsidR="31A2AFA3" w:rsidRPr="37417783">
        <w:rPr>
          <w:rFonts w:ascii="Times New Roman" w:eastAsia="Times New Roman" w:hAnsi="Times New Roman" w:cs="Times New Roman"/>
          <w:color w:val="000000" w:themeColor="text1"/>
        </w:rPr>
        <w:t xml:space="preserve"> novada pašvaldība, Gulbenes novada pašvaldība, Madonas novada pašvaldība, Smiltenes novada pašvaldība, Valkas novada pašvaldība, Valmieras novada pašvaldība, Varakļānu novada pašvaldība</w:t>
      </w:r>
      <w:r w:rsidR="4C448282" w:rsidRPr="37417783">
        <w:rPr>
          <w:rFonts w:ascii="Times New Roman" w:eastAsia="Times New Roman" w:hAnsi="Times New Roman" w:cs="Times New Roman"/>
          <w:color w:val="000000" w:themeColor="text1"/>
        </w:rPr>
        <w:t>.</w:t>
      </w:r>
    </w:p>
    <w:p w14:paraId="26C84497" w14:textId="77777777" w:rsidR="006225BD" w:rsidRDefault="1B489E18" w:rsidP="006C5D46">
      <w:pPr>
        <w:pStyle w:val="ListParagraph"/>
        <w:spacing w:after="480"/>
        <w:ind w:left="284"/>
        <w:jc w:val="both"/>
        <w:rPr>
          <w:rFonts w:ascii="Times New Roman" w:eastAsia="Times New Roman" w:hAnsi="Times New Roman" w:cs="Times New Roman"/>
          <w:color w:val="000000" w:themeColor="text1"/>
        </w:rPr>
      </w:pPr>
      <w:r w:rsidRPr="37417783">
        <w:rPr>
          <w:rFonts w:ascii="Times New Roman" w:eastAsia="Times New Roman" w:hAnsi="Times New Roman" w:cs="Times New Roman"/>
          <w:color w:val="000000" w:themeColor="text1"/>
        </w:rPr>
        <w:t>Vidzemes plānošanas reģions</w:t>
      </w:r>
      <w:r w:rsidR="0AE230BC" w:rsidRPr="37417783">
        <w:rPr>
          <w:rFonts w:ascii="Times New Roman" w:eastAsia="Times New Roman" w:hAnsi="Times New Roman" w:cs="Times New Roman"/>
          <w:color w:val="000000" w:themeColor="text1"/>
        </w:rPr>
        <w:t xml:space="preserve"> projekta laikā īstenos mācību programmu</w:t>
      </w:r>
      <w:r w:rsidR="14A99A4C" w:rsidRPr="37417783">
        <w:rPr>
          <w:rFonts w:ascii="Times New Roman" w:eastAsia="Times New Roman" w:hAnsi="Times New Roman" w:cs="Times New Roman"/>
          <w:color w:val="000000" w:themeColor="text1"/>
        </w:rPr>
        <w:t xml:space="preserve"> tēmā - I</w:t>
      </w:r>
      <w:r w:rsidRPr="37417783">
        <w:rPr>
          <w:rFonts w:ascii="Times New Roman" w:eastAsia="Times New Roman" w:hAnsi="Times New Roman" w:cs="Times New Roman"/>
          <w:color w:val="000000" w:themeColor="text1"/>
        </w:rPr>
        <w:t>nfrastruktūras un būvniecības risinājumi klimata mērķu sasniegšanā</w:t>
      </w:r>
      <w:r w:rsidR="14A99A4C" w:rsidRPr="37417783">
        <w:rPr>
          <w:rFonts w:ascii="Times New Roman" w:eastAsia="Times New Roman" w:hAnsi="Times New Roman" w:cs="Times New Roman"/>
          <w:color w:val="000000" w:themeColor="text1"/>
        </w:rPr>
        <w:t>.</w:t>
      </w:r>
      <w:r w:rsidR="7428EAD3" w:rsidRPr="37417783">
        <w:rPr>
          <w:rFonts w:ascii="Times New Roman" w:eastAsia="Times New Roman" w:hAnsi="Times New Roman" w:cs="Times New Roman"/>
          <w:color w:val="000000" w:themeColor="text1"/>
        </w:rPr>
        <w:t xml:space="preserve"> </w:t>
      </w:r>
      <w:r w:rsidR="70B3AD80" w:rsidRPr="37417783">
        <w:rPr>
          <w:rFonts w:ascii="Times New Roman" w:eastAsia="Times New Roman" w:hAnsi="Times New Roman" w:cs="Times New Roman"/>
          <w:color w:val="000000" w:themeColor="text1"/>
        </w:rPr>
        <w:t>Projekta rezultātā tiks stiprinātas</w:t>
      </w:r>
      <w:r w:rsidR="2190D6AD" w:rsidRPr="37417783">
        <w:rPr>
          <w:rFonts w:ascii="Times New Roman" w:eastAsia="Times New Roman" w:hAnsi="Times New Roman" w:cs="Times New Roman"/>
          <w:color w:val="000000" w:themeColor="text1"/>
        </w:rPr>
        <w:t xml:space="preserve"> S</w:t>
      </w:r>
      <w:r w:rsidR="70B3AD80" w:rsidRPr="37417783">
        <w:rPr>
          <w:rFonts w:ascii="Times New Roman" w:eastAsia="Times New Roman" w:hAnsi="Times New Roman" w:cs="Times New Roman"/>
          <w:color w:val="000000" w:themeColor="text1"/>
        </w:rPr>
        <w:t xml:space="preserve">peciālistu zināšanas un prasmes klimata pārmaiņu mazināšanā un </w:t>
      </w:r>
      <w:r w:rsidR="70B3AD80" w:rsidRPr="005246B9">
        <w:rPr>
          <w:rFonts w:ascii="Times New Roman" w:eastAsia="Times New Roman" w:hAnsi="Times New Roman" w:cs="Times New Roman"/>
          <w:color w:val="000000" w:themeColor="text1"/>
        </w:rPr>
        <w:t>pielāgošanā.</w:t>
      </w:r>
      <w:r w:rsidR="1AEC4C01" w:rsidRPr="005246B9">
        <w:rPr>
          <w:rFonts w:ascii="Times New Roman" w:eastAsia="Times New Roman" w:hAnsi="Times New Roman" w:cs="Times New Roman"/>
          <w:color w:val="000000" w:themeColor="text1"/>
        </w:rPr>
        <w:t xml:space="preserve"> </w:t>
      </w:r>
      <w:r w:rsidR="781884F1" w:rsidRPr="005246B9">
        <w:rPr>
          <w:rFonts w:ascii="Times New Roman" w:eastAsia="Times New Roman" w:hAnsi="Times New Roman" w:cs="Times New Roman"/>
          <w:color w:val="000000" w:themeColor="text1"/>
        </w:rPr>
        <w:t>Papildus</w:t>
      </w:r>
      <w:r w:rsidR="781884F1" w:rsidRPr="37417783">
        <w:rPr>
          <w:rFonts w:ascii="Times New Roman" w:eastAsia="Times New Roman" w:hAnsi="Times New Roman" w:cs="Times New Roman"/>
          <w:color w:val="000000" w:themeColor="text1"/>
        </w:rPr>
        <w:t xml:space="preserve"> informācija </w:t>
      </w:r>
      <w:r w:rsidR="7C2B75CF" w:rsidRPr="37417783">
        <w:rPr>
          <w:rFonts w:ascii="Times New Roman" w:eastAsia="Times New Roman" w:hAnsi="Times New Roman" w:cs="Times New Roman"/>
          <w:color w:val="000000" w:themeColor="text1"/>
        </w:rPr>
        <w:t>pieejam</w:t>
      </w:r>
      <w:r w:rsidR="781884F1" w:rsidRPr="37417783">
        <w:rPr>
          <w:rFonts w:ascii="Times New Roman" w:eastAsia="Times New Roman" w:hAnsi="Times New Roman" w:cs="Times New Roman"/>
          <w:color w:val="000000" w:themeColor="text1"/>
        </w:rPr>
        <w:t>a</w:t>
      </w:r>
      <w:r w:rsidR="7C2B75CF" w:rsidRPr="37417783">
        <w:rPr>
          <w:rFonts w:ascii="Times New Roman" w:eastAsia="Times New Roman" w:hAnsi="Times New Roman" w:cs="Times New Roman"/>
          <w:color w:val="000000" w:themeColor="text1"/>
        </w:rPr>
        <w:t xml:space="preserve"> </w:t>
      </w:r>
      <w:hyperlink r:id="rId10">
        <w:r w:rsidR="7C2B75CF" w:rsidRPr="37417783">
          <w:rPr>
            <w:rStyle w:val="Hyperlink"/>
            <w:rFonts w:ascii="Times New Roman" w:eastAsia="Times New Roman" w:hAnsi="Times New Roman"/>
          </w:rPr>
          <w:t>2023.gada 17.oktobra (prot. Nr. 52 24. §) Ministru kabineta noteikumos Nr.594</w:t>
        </w:r>
      </w:hyperlink>
      <w:r w:rsidR="7C2B75CF" w:rsidRPr="37417783">
        <w:rPr>
          <w:rFonts w:ascii="Times New Roman" w:eastAsia="Times New Roman" w:hAnsi="Times New Roman" w:cs="Times New Roman"/>
          <w:color w:val="000000" w:themeColor="text1"/>
        </w:rPr>
        <w:t xml:space="preserve"> </w:t>
      </w:r>
      <w:r w:rsidR="781884F1" w:rsidRPr="37417783">
        <w:rPr>
          <w:rFonts w:ascii="Times New Roman" w:eastAsia="Times New Roman" w:hAnsi="Times New Roman" w:cs="Times New Roman"/>
          <w:color w:val="000000" w:themeColor="text1"/>
        </w:rPr>
        <w:t xml:space="preserve">un </w:t>
      </w:r>
      <w:hyperlink r:id="rId11">
        <w:r w:rsidR="05003ECB" w:rsidRPr="37417783">
          <w:rPr>
            <w:rStyle w:val="Hyperlink"/>
            <w:rFonts w:ascii="Times New Roman" w:eastAsia="Times New Roman" w:hAnsi="Times New Roman"/>
          </w:rPr>
          <w:t>Anotācijā</w:t>
        </w:r>
      </w:hyperlink>
      <w:r w:rsidR="781884F1" w:rsidRPr="37417783">
        <w:rPr>
          <w:rFonts w:ascii="Times New Roman" w:eastAsia="Times New Roman" w:hAnsi="Times New Roman" w:cs="Times New Roman"/>
          <w:color w:val="000000" w:themeColor="text1"/>
        </w:rPr>
        <w:t xml:space="preserve"> .</w:t>
      </w:r>
    </w:p>
    <w:p w14:paraId="055D7951" w14:textId="2FCBC7BA" w:rsidR="00455E55" w:rsidRPr="00AE7E60" w:rsidRDefault="00420C46" w:rsidP="006C5D46">
      <w:pPr>
        <w:pStyle w:val="ListParagraph"/>
        <w:numPr>
          <w:ilvl w:val="0"/>
          <w:numId w:val="7"/>
        </w:numPr>
        <w:spacing w:after="480"/>
        <w:ind w:left="284" w:hanging="284"/>
        <w:jc w:val="both"/>
        <w:rPr>
          <w:rFonts w:ascii="Times New Roman" w:hAnsi="Times New Roman" w:cs="Times New Roman"/>
          <w:b/>
          <w:bCs/>
          <w:color w:val="000000" w:themeColor="text1"/>
        </w:rPr>
      </w:pPr>
      <w:r w:rsidRPr="00AE7E60">
        <w:rPr>
          <w:rFonts w:ascii="Times New Roman" w:hAnsi="Times New Roman" w:cs="Times New Roman"/>
          <w:b/>
          <w:bCs/>
          <w:color w:val="000000" w:themeColor="text1"/>
        </w:rPr>
        <w:t>Pakalpojuma vispārējs apraksts</w:t>
      </w:r>
      <w:r w:rsidRPr="00AE7E60">
        <w:rPr>
          <w:rFonts w:ascii="Times New Roman" w:hAnsi="Times New Roman" w:cs="Times New Roman"/>
          <w:color w:val="000000" w:themeColor="text1"/>
        </w:rPr>
        <w:t xml:space="preserve">: </w:t>
      </w:r>
      <w:r w:rsidR="00455E55" w:rsidRPr="00AE7E60">
        <w:rPr>
          <w:rFonts w:ascii="Times New Roman" w:hAnsi="Times New Roman" w:cs="Times New Roman"/>
          <w:color w:val="000000" w:themeColor="text1"/>
        </w:rPr>
        <w:t xml:space="preserve">Pakalpojuma mērķis ir veikt </w:t>
      </w:r>
      <w:bookmarkStart w:id="4" w:name="_Hlk195784906"/>
      <w:proofErr w:type="spellStart"/>
      <w:r w:rsidR="00A85619" w:rsidRPr="00AE7E60">
        <w:rPr>
          <w:rFonts w:ascii="Times New Roman" w:hAnsi="Times New Roman" w:cs="Times New Roman"/>
          <w:color w:val="000000" w:themeColor="text1"/>
        </w:rPr>
        <w:t>izvērtējumu</w:t>
      </w:r>
      <w:proofErr w:type="spellEnd"/>
      <w:r w:rsidR="00A85619" w:rsidRPr="00AE7E60">
        <w:rPr>
          <w:rFonts w:ascii="Times New Roman" w:hAnsi="Times New Roman" w:cs="Times New Roman"/>
          <w:color w:val="000000" w:themeColor="text1"/>
        </w:rPr>
        <w:t xml:space="preserve"> par Vidzemes plānošanas reģiona</w:t>
      </w:r>
      <w:r w:rsidR="002E7B74" w:rsidRPr="00AE7E60">
        <w:rPr>
          <w:rFonts w:ascii="Times New Roman" w:hAnsi="Times New Roman" w:cs="Times New Roman"/>
          <w:color w:val="000000" w:themeColor="text1"/>
        </w:rPr>
        <w:t>, kā arī reģiona</w:t>
      </w:r>
      <w:r w:rsidR="00A85619" w:rsidRPr="00AE7E60">
        <w:rPr>
          <w:rFonts w:ascii="Times New Roman" w:hAnsi="Times New Roman" w:cs="Times New Roman"/>
          <w:color w:val="000000" w:themeColor="text1"/>
        </w:rPr>
        <w:t xml:space="preserve"> pašvaldību </w:t>
      </w:r>
      <w:r w:rsidR="004E30BD" w:rsidRPr="00AE7E60">
        <w:rPr>
          <w:rFonts w:ascii="Times New Roman" w:hAnsi="Times New Roman" w:cs="Times New Roman"/>
          <w:color w:val="000000" w:themeColor="text1"/>
        </w:rPr>
        <w:t>S</w:t>
      </w:r>
      <w:r w:rsidR="00A85619" w:rsidRPr="00AE7E60">
        <w:rPr>
          <w:rFonts w:ascii="Times New Roman" w:hAnsi="Times New Roman" w:cs="Times New Roman"/>
          <w:color w:val="000000" w:themeColor="text1"/>
        </w:rPr>
        <w:t>peciālistu</w:t>
      </w:r>
      <w:r w:rsidR="00583EAE" w:rsidRPr="00AE7E60">
        <w:rPr>
          <w:rFonts w:ascii="Times New Roman" w:hAnsi="Times New Roman" w:cs="Times New Roman"/>
          <w:color w:val="000000" w:themeColor="text1"/>
        </w:rPr>
        <w:t xml:space="preserve">, </w:t>
      </w:r>
      <w:r w:rsidR="00A85619" w:rsidRPr="00AE7E60">
        <w:rPr>
          <w:rFonts w:ascii="Times New Roman" w:hAnsi="Times New Roman" w:cs="Times New Roman"/>
          <w:color w:val="000000" w:themeColor="text1"/>
        </w:rPr>
        <w:t xml:space="preserve">zināšanām un prasmēm </w:t>
      </w:r>
      <w:r w:rsidR="00091E63" w:rsidRPr="00AE7E60">
        <w:rPr>
          <w:rFonts w:ascii="Times New Roman" w:hAnsi="Times New Roman" w:cs="Times New Roman"/>
          <w:color w:val="000000" w:themeColor="text1"/>
        </w:rPr>
        <w:t>jautājumā par</w:t>
      </w:r>
      <w:r w:rsidR="00A85619" w:rsidRPr="00AE7E60">
        <w:rPr>
          <w:rFonts w:ascii="Times New Roman" w:hAnsi="Times New Roman" w:cs="Times New Roman"/>
          <w:color w:val="000000" w:themeColor="text1"/>
        </w:rPr>
        <w:t xml:space="preserve"> </w:t>
      </w:r>
      <w:r w:rsidR="00091E63" w:rsidRPr="00AE7E60">
        <w:rPr>
          <w:rFonts w:ascii="Times New Roman" w:hAnsi="Times New Roman" w:cs="Times New Roman"/>
          <w:color w:val="000000" w:themeColor="text1"/>
        </w:rPr>
        <w:t>infrastruktūras plānošanas, būvniecības un apsaimniekošanas risinājumiem klimata mērķu sasniegšanā</w:t>
      </w:r>
      <w:r w:rsidR="004757C4" w:rsidRPr="00AE7E60">
        <w:rPr>
          <w:rFonts w:ascii="Times New Roman" w:hAnsi="Times New Roman" w:cs="Times New Roman"/>
          <w:color w:val="000000" w:themeColor="text1"/>
        </w:rPr>
        <w:t xml:space="preserve"> un </w:t>
      </w:r>
      <w:r w:rsidR="003D0BCC" w:rsidRPr="00AE7E60">
        <w:rPr>
          <w:rFonts w:ascii="Times New Roman" w:hAnsi="Times New Roman" w:cs="Times New Roman"/>
          <w:color w:val="000000" w:themeColor="text1"/>
        </w:rPr>
        <w:t>izstrādāt</w:t>
      </w:r>
      <w:r w:rsidR="004757C4" w:rsidRPr="00AE7E60">
        <w:rPr>
          <w:rFonts w:ascii="Times New Roman" w:hAnsi="Times New Roman" w:cs="Times New Roman"/>
          <w:color w:val="000000" w:themeColor="text1"/>
        </w:rPr>
        <w:t xml:space="preserve"> priekšlikumus </w:t>
      </w:r>
      <w:r w:rsidR="00902EE3" w:rsidRPr="00AE7E60">
        <w:rPr>
          <w:rFonts w:ascii="Times New Roman" w:hAnsi="Times New Roman" w:cs="Times New Roman"/>
          <w:color w:val="000000" w:themeColor="text1"/>
        </w:rPr>
        <w:t>apmācību programmai.</w:t>
      </w:r>
      <w:r w:rsidR="00455E55" w:rsidRPr="00AE7E60">
        <w:rPr>
          <w:rFonts w:ascii="Times New Roman" w:hAnsi="Times New Roman" w:cs="Times New Roman"/>
          <w:color w:val="000000" w:themeColor="text1"/>
        </w:rPr>
        <w:t xml:space="preserve"> </w:t>
      </w:r>
      <w:proofErr w:type="spellStart"/>
      <w:r w:rsidR="00455E55" w:rsidRPr="00AE7E60">
        <w:rPr>
          <w:rFonts w:ascii="Times New Roman" w:hAnsi="Times New Roman" w:cs="Times New Roman"/>
          <w:color w:val="000000" w:themeColor="text1"/>
        </w:rPr>
        <w:t>Izvērtējuma</w:t>
      </w:r>
      <w:proofErr w:type="spellEnd"/>
      <w:r w:rsidR="00455E55" w:rsidRPr="00AE7E60">
        <w:rPr>
          <w:rFonts w:ascii="Times New Roman" w:hAnsi="Times New Roman" w:cs="Times New Roman"/>
          <w:color w:val="000000" w:themeColor="text1"/>
        </w:rPr>
        <w:t xml:space="preserve"> rezultāti tiks izmantoti kā viens no informācijas avotiem</w:t>
      </w:r>
      <w:r w:rsidR="00D2630C" w:rsidRPr="00AE7E60">
        <w:rPr>
          <w:rFonts w:ascii="Times New Roman" w:hAnsi="Times New Roman" w:cs="Times New Roman"/>
          <w:color w:val="000000" w:themeColor="text1"/>
        </w:rPr>
        <w:t xml:space="preserve"> </w:t>
      </w:r>
      <w:r w:rsidR="00EE7A18" w:rsidRPr="00AE7E60">
        <w:rPr>
          <w:rFonts w:ascii="Times New Roman" w:hAnsi="Times New Roman" w:cs="Times New Roman"/>
          <w:color w:val="000000" w:themeColor="text1"/>
        </w:rPr>
        <w:t xml:space="preserve">mācību </w:t>
      </w:r>
      <w:r w:rsidR="00881DE2" w:rsidRPr="00AE7E60">
        <w:rPr>
          <w:rFonts w:ascii="Times New Roman" w:hAnsi="Times New Roman" w:cs="Times New Roman"/>
          <w:color w:val="000000" w:themeColor="text1"/>
        </w:rPr>
        <w:t>programm</w:t>
      </w:r>
      <w:r w:rsidR="00CE2944" w:rsidRPr="00AE7E60">
        <w:rPr>
          <w:rFonts w:ascii="Times New Roman" w:hAnsi="Times New Roman" w:cs="Times New Roman"/>
          <w:color w:val="000000" w:themeColor="text1"/>
        </w:rPr>
        <w:t>as</w:t>
      </w:r>
      <w:r w:rsidR="00881DE2" w:rsidRPr="00AE7E60">
        <w:rPr>
          <w:rFonts w:ascii="Times New Roman" w:hAnsi="Times New Roman" w:cs="Times New Roman"/>
          <w:color w:val="000000" w:themeColor="text1"/>
        </w:rPr>
        <w:t xml:space="preserve"> </w:t>
      </w:r>
      <w:r w:rsidR="00D2630C" w:rsidRPr="00AE7E60">
        <w:rPr>
          <w:rFonts w:ascii="Times New Roman" w:hAnsi="Times New Roman" w:cs="Times New Roman"/>
          <w:color w:val="000000" w:themeColor="text1"/>
        </w:rPr>
        <w:t>izstrādē</w:t>
      </w:r>
      <w:r w:rsidR="00CE2944" w:rsidRPr="00AE7E60">
        <w:rPr>
          <w:rFonts w:ascii="Times New Roman" w:hAnsi="Times New Roman" w:cs="Times New Roman"/>
          <w:color w:val="000000" w:themeColor="text1"/>
        </w:rPr>
        <w:t xml:space="preserve"> </w:t>
      </w:r>
      <w:r w:rsidR="004E30BD" w:rsidRPr="00AE7E60">
        <w:rPr>
          <w:rFonts w:ascii="Times New Roman" w:hAnsi="Times New Roman" w:cs="Times New Roman"/>
          <w:color w:val="000000" w:themeColor="text1"/>
        </w:rPr>
        <w:t>S</w:t>
      </w:r>
      <w:r w:rsidR="00CE2944" w:rsidRPr="00AE7E60">
        <w:rPr>
          <w:rFonts w:ascii="Times New Roman" w:hAnsi="Times New Roman" w:cs="Times New Roman"/>
          <w:color w:val="000000" w:themeColor="text1"/>
        </w:rPr>
        <w:t>peciālistu zināšanu un prasmju pilnveidošanai par infrastruktūras un būvniecības risinājumiem klimata mērķu sasniegšanā</w:t>
      </w:r>
      <w:bookmarkEnd w:id="4"/>
      <w:r w:rsidR="00BE710F" w:rsidRPr="00AE7E60">
        <w:rPr>
          <w:rFonts w:ascii="Times New Roman" w:hAnsi="Times New Roman" w:cs="Times New Roman"/>
          <w:color w:val="000000" w:themeColor="text1"/>
        </w:rPr>
        <w:t xml:space="preserve">, saskaņā ar to, ka </w:t>
      </w:r>
      <w:r w:rsidR="005D36DF" w:rsidRPr="00AE7E60">
        <w:rPr>
          <w:rFonts w:ascii="Times New Roman" w:hAnsi="Times New Roman" w:cs="Times New Roman"/>
          <w:color w:val="000000" w:themeColor="text1"/>
        </w:rPr>
        <w:t xml:space="preserve">Latvijas ilgtermiņa mērķis klimata politikas jomā ir nodrošināt virzību uz klimata pārmaiņu ierobežošanu un </w:t>
      </w:r>
      <w:proofErr w:type="spellStart"/>
      <w:r w:rsidR="005D36DF" w:rsidRPr="00AE7E60">
        <w:rPr>
          <w:rFonts w:ascii="Times New Roman" w:hAnsi="Times New Roman" w:cs="Times New Roman"/>
          <w:color w:val="000000" w:themeColor="text1"/>
        </w:rPr>
        <w:t>klimatnoturību</w:t>
      </w:r>
      <w:proofErr w:type="spellEnd"/>
      <w:r w:rsidR="005D36DF" w:rsidRPr="00AE7E60">
        <w:rPr>
          <w:rFonts w:ascii="Times New Roman" w:hAnsi="Times New Roman" w:cs="Times New Roman"/>
          <w:color w:val="000000" w:themeColor="text1"/>
        </w:rPr>
        <w:t xml:space="preserve">, lai ne vēlāk kā līdz 2050.gadam sasniegtu </w:t>
      </w:r>
      <w:proofErr w:type="spellStart"/>
      <w:r w:rsidR="005D36DF" w:rsidRPr="00AE7E60">
        <w:rPr>
          <w:rFonts w:ascii="Times New Roman" w:hAnsi="Times New Roman" w:cs="Times New Roman"/>
          <w:color w:val="000000" w:themeColor="text1"/>
        </w:rPr>
        <w:t>klimatneitralitāti</w:t>
      </w:r>
      <w:proofErr w:type="spellEnd"/>
      <w:r w:rsidR="005D36DF" w:rsidRPr="00AE7E60">
        <w:rPr>
          <w:rFonts w:ascii="Times New Roman" w:hAnsi="Times New Roman" w:cs="Times New Roman"/>
          <w:color w:val="000000" w:themeColor="text1"/>
        </w:rPr>
        <w:t xml:space="preserve"> un nacionālos klimata mērķus saskaņā ar Eiropas Savienības </w:t>
      </w:r>
      <w:r w:rsidR="005D36DF" w:rsidRPr="00AE7E60">
        <w:rPr>
          <w:rFonts w:ascii="Times New Roman" w:hAnsi="Times New Roman" w:cs="Times New Roman"/>
          <w:color w:val="000000" w:themeColor="text1"/>
        </w:rPr>
        <w:lastRenderedPageBreak/>
        <w:t>un starptautiskajām saistībām, ņemot vērā vides, sociālo un ekonomisko ilgtspēju, veicot nepieciešamas atbilstošas izmaiņas visos tautsaimniecības sektoros.</w:t>
      </w:r>
      <w:r w:rsidR="00E87811" w:rsidRPr="00AE7E60">
        <w:rPr>
          <w:rFonts w:ascii="Times New Roman" w:eastAsia="Times New Roman" w:hAnsi="Times New Roman" w:cs="Times New Roman"/>
          <w:color w:val="000000" w:themeColor="text1"/>
        </w:rPr>
        <w:t xml:space="preserve"> Klimata mērķi ir noteikti </w:t>
      </w:r>
      <w:r w:rsidR="00A54AE7" w:rsidRPr="00AE7E60">
        <w:rPr>
          <w:rFonts w:ascii="Times New Roman" w:eastAsia="Times New Roman" w:hAnsi="Times New Roman" w:cs="Times New Roman"/>
          <w:color w:val="000000" w:themeColor="text1"/>
        </w:rPr>
        <w:t xml:space="preserve">dokumentā </w:t>
      </w:r>
      <w:hyperlink r:id="rId12" w:history="1">
        <w:r w:rsidR="00E87811" w:rsidRPr="00AE7E60">
          <w:rPr>
            <w:rStyle w:val="Hyperlink"/>
            <w:rFonts w:ascii="Times New Roman" w:eastAsia="Times New Roman" w:hAnsi="Times New Roman"/>
          </w:rPr>
          <w:t>LATVIJAS NACIONĀLAIS ENERĢĒTIKAS UN KLIMATA PLĀNS 2021.-2030.GADAM</w:t>
        </w:r>
      </w:hyperlink>
      <w:r w:rsidR="006F34FB" w:rsidRPr="00AE7E60">
        <w:rPr>
          <w:rFonts w:ascii="Times New Roman" w:eastAsia="Times New Roman" w:hAnsi="Times New Roman" w:cs="Times New Roman"/>
          <w:color w:val="000000" w:themeColor="text1"/>
        </w:rPr>
        <w:t xml:space="preserve"> .</w:t>
      </w:r>
    </w:p>
    <w:bookmarkEnd w:id="3"/>
    <w:p w14:paraId="6A6D6B41" w14:textId="77777777" w:rsidR="00D808FE" w:rsidRDefault="0011798A" w:rsidP="006C5D46">
      <w:pPr>
        <w:pStyle w:val="ListParagraph"/>
        <w:numPr>
          <w:ilvl w:val="0"/>
          <w:numId w:val="32"/>
        </w:numPr>
        <w:spacing w:after="120" w:line="276" w:lineRule="auto"/>
        <w:ind w:left="284" w:hanging="284"/>
        <w:jc w:val="both"/>
        <w:rPr>
          <w:rFonts w:ascii="Times New Roman" w:hAnsi="Times New Roman" w:cs="Times New Roman"/>
          <w:color w:val="000000" w:themeColor="text1"/>
        </w:rPr>
      </w:pPr>
      <w:r w:rsidRPr="00AC124F">
        <w:rPr>
          <w:rFonts w:ascii="Times New Roman" w:hAnsi="Times New Roman" w:cs="Times New Roman"/>
          <w:b/>
          <w:bCs/>
          <w:color w:val="000000" w:themeColor="text1"/>
        </w:rPr>
        <w:t xml:space="preserve">Plānotais pakalpojumu sniegšanas laiks: </w:t>
      </w:r>
      <w:r w:rsidR="00D4043B" w:rsidRPr="00AC124F">
        <w:rPr>
          <w:rFonts w:ascii="Times New Roman" w:hAnsi="Times New Roman" w:cs="Times New Roman"/>
          <w:color w:val="000000" w:themeColor="text1"/>
        </w:rPr>
        <w:t>3</w:t>
      </w:r>
      <w:r w:rsidR="0035598E" w:rsidRPr="00AC124F">
        <w:rPr>
          <w:rFonts w:ascii="Times New Roman" w:hAnsi="Times New Roman" w:cs="Times New Roman"/>
          <w:b/>
          <w:bCs/>
          <w:color w:val="000000" w:themeColor="text1"/>
        </w:rPr>
        <w:t xml:space="preserve"> </w:t>
      </w:r>
      <w:r w:rsidRPr="00AC124F">
        <w:rPr>
          <w:rFonts w:ascii="Times New Roman" w:hAnsi="Times New Roman" w:cs="Times New Roman"/>
          <w:color w:val="000000" w:themeColor="text1"/>
        </w:rPr>
        <w:t>mēnešu laikā no līguma noslēgšanas.</w:t>
      </w:r>
    </w:p>
    <w:p w14:paraId="52B3D679" w14:textId="035EE46A" w:rsidR="00F96362" w:rsidRPr="00D808FE" w:rsidRDefault="00F96362" w:rsidP="00D808FE">
      <w:pPr>
        <w:pStyle w:val="ListParagraph"/>
        <w:numPr>
          <w:ilvl w:val="0"/>
          <w:numId w:val="32"/>
        </w:numPr>
        <w:spacing w:after="120" w:line="276" w:lineRule="auto"/>
        <w:ind w:left="284" w:hanging="284"/>
        <w:jc w:val="both"/>
        <w:rPr>
          <w:rFonts w:ascii="Times New Roman" w:hAnsi="Times New Roman" w:cs="Times New Roman"/>
          <w:color w:val="000000" w:themeColor="text1"/>
        </w:rPr>
      </w:pPr>
      <w:r w:rsidRPr="00D808FE">
        <w:rPr>
          <w:rFonts w:ascii="Times New Roman" w:hAnsi="Times New Roman" w:cs="Times New Roman"/>
          <w:b/>
          <w:bCs/>
        </w:rPr>
        <w:t>Galvenie darba uzdevumi</w:t>
      </w:r>
      <w:r w:rsidR="00B71932" w:rsidRPr="00D808FE">
        <w:rPr>
          <w:rFonts w:ascii="Times New Roman" w:hAnsi="Times New Roman" w:cs="Times New Roman"/>
          <w:b/>
          <w:bCs/>
        </w:rPr>
        <w:t>, to saturiskās</w:t>
      </w:r>
      <w:r w:rsidR="00B45A13" w:rsidRPr="00D808FE">
        <w:rPr>
          <w:rFonts w:ascii="Times New Roman" w:hAnsi="Times New Roman" w:cs="Times New Roman"/>
          <w:b/>
          <w:bCs/>
        </w:rPr>
        <w:t xml:space="preserve"> un tehniskās prasības</w:t>
      </w:r>
      <w:r w:rsidR="00CF384C" w:rsidRPr="00D808FE">
        <w:rPr>
          <w:rFonts w:ascii="Times New Roman" w:hAnsi="Times New Roman" w:cs="Times New Roman"/>
          <w:b/>
          <w:bCs/>
        </w:rPr>
        <w:t>:</w:t>
      </w:r>
    </w:p>
    <w:tbl>
      <w:tblPr>
        <w:tblStyle w:val="TableGrid"/>
        <w:tblW w:w="9634" w:type="dxa"/>
        <w:tblLook w:val="04A0" w:firstRow="1" w:lastRow="0" w:firstColumn="1" w:lastColumn="0" w:noHBand="0" w:noVBand="1"/>
      </w:tblPr>
      <w:tblGrid>
        <w:gridCol w:w="2399"/>
        <w:gridCol w:w="4826"/>
        <w:gridCol w:w="2409"/>
      </w:tblGrid>
      <w:tr w:rsidR="0015405B" w:rsidRPr="007C5B4E" w14:paraId="6C6C44D7" w14:textId="058A7161" w:rsidTr="53C2B701">
        <w:trPr>
          <w:trHeight w:val="497"/>
        </w:trPr>
        <w:tc>
          <w:tcPr>
            <w:tcW w:w="2399" w:type="dxa"/>
            <w:vAlign w:val="center"/>
          </w:tcPr>
          <w:p w14:paraId="691B668F" w14:textId="1C0C9AB0" w:rsidR="0015405B" w:rsidRPr="007C5B4E" w:rsidRDefault="0015405B" w:rsidP="00264761">
            <w:pPr>
              <w:rPr>
                <w:rFonts w:ascii="Times New Roman" w:hAnsi="Times New Roman" w:cs="Times New Roman"/>
                <w:b/>
                <w:bCs/>
                <w:color w:val="000000" w:themeColor="text1"/>
                <w:lang w:val="lv-LV"/>
              </w:rPr>
            </w:pPr>
            <w:r w:rsidRPr="007C5B4E">
              <w:rPr>
                <w:rFonts w:ascii="Times New Roman" w:hAnsi="Times New Roman" w:cs="Times New Roman"/>
                <w:b/>
                <w:bCs/>
                <w:color w:val="000000" w:themeColor="text1"/>
                <w:lang w:val="lv-LV"/>
              </w:rPr>
              <w:t>Galvenie darba uzdevumi</w:t>
            </w:r>
          </w:p>
        </w:tc>
        <w:tc>
          <w:tcPr>
            <w:tcW w:w="4826" w:type="dxa"/>
            <w:vAlign w:val="center"/>
          </w:tcPr>
          <w:p w14:paraId="5B3A7375" w14:textId="48612E7E" w:rsidR="0015405B" w:rsidRPr="007C5B4E" w:rsidRDefault="0015405B">
            <w:pPr>
              <w:jc w:val="both"/>
              <w:rPr>
                <w:rFonts w:ascii="Times New Roman" w:hAnsi="Times New Roman" w:cs="Times New Roman"/>
                <w:b/>
                <w:bCs/>
                <w:color w:val="000000" w:themeColor="text1"/>
                <w:lang w:val="lv-LV"/>
              </w:rPr>
            </w:pPr>
            <w:r w:rsidRPr="007C5B4E">
              <w:rPr>
                <w:rFonts w:ascii="Times New Roman" w:hAnsi="Times New Roman" w:cs="Times New Roman"/>
                <w:b/>
                <w:bCs/>
                <w:color w:val="000000" w:themeColor="text1"/>
                <w:lang w:val="lv-LV"/>
              </w:rPr>
              <w:t>Saturiskās un tehniskās prasības</w:t>
            </w:r>
          </w:p>
        </w:tc>
        <w:tc>
          <w:tcPr>
            <w:tcW w:w="2409" w:type="dxa"/>
            <w:vAlign w:val="center"/>
          </w:tcPr>
          <w:p w14:paraId="2B80DC03" w14:textId="27CF3C15" w:rsidR="0015405B" w:rsidRPr="007C5B4E" w:rsidRDefault="0015405B">
            <w:pPr>
              <w:jc w:val="both"/>
              <w:rPr>
                <w:rFonts w:ascii="Times New Roman" w:hAnsi="Times New Roman" w:cs="Times New Roman"/>
                <w:b/>
                <w:bCs/>
                <w:color w:val="000000" w:themeColor="text1"/>
                <w:lang w:val="lv-LV"/>
              </w:rPr>
            </w:pPr>
            <w:r w:rsidRPr="007C5B4E">
              <w:rPr>
                <w:rFonts w:ascii="Times New Roman" w:hAnsi="Times New Roman" w:cs="Times New Roman"/>
                <w:b/>
                <w:bCs/>
                <w:color w:val="000000" w:themeColor="text1"/>
                <w:lang w:val="lv-LV"/>
              </w:rPr>
              <w:t>Nodevumi</w:t>
            </w:r>
          </w:p>
        </w:tc>
      </w:tr>
      <w:tr w:rsidR="0015405B" w:rsidRPr="007C5B4E" w14:paraId="2E590147" w14:textId="2827055B" w:rsidTr="53C2B701">
        <w:tc>
          <w:tcPr>
            <w:tcW w:w="2399" w:type="dxa"/>
          </w:tcPr>
          <w:p w14:paraId="5837CCD4" w14:textId="41A43F56" w:rsidR="0015405B" w:rsidRPr="00EA1B75" w:rsidRDefault="00381421" w:rsidP="0007761C">
            <w:pPr>
              <w:pStyle w:val="ListParagraph"/>
              <w:numPr>
                <w:ilvl w:val="1"/>
                <w:numId w:val="43"/>
              </w:numPr>
              <w:jc w:val="both"/>
              <w:rPr>
                <w:rFonts w:ascii="Times New Roman" w:hAnsi="Times New Roman" w:cs="Times New Roman"/>
                <w:b/>
                <w:bCs/>
                <w:lang w:val="lv-LV"/>
              </w:rPr>
            </w:pPr>
            <w:r w:rsidRPr="00EA1B75">
              <w:rPr>
                <w:rFonts w:ascii="Times New Roman" w:hAnsi="Times New Roman" w:cs="Times New Roman"/>
                <w:b/>
                <w:bCs/>
                <w:lang w:val="lv-LV"/>
              </w:rPr>
              <w:t xml:space="preserve">Zināšanu un prasmju </w:t>
            </w:r>
            <w:proofErr w:type="spellStart"/>
            <w:r w:rsidRPr="00EA1B75">
              <w:rPr>
                <w:rFonts w:ascii="Times New Roman" w:hAnsi="Times New Roman" w:cs="Times New Roman"/>
                <w:b/>
                <w:bCs/>
                <w:lang w:val="lv-LV"/>
              </w:rPr>
              <w:t>i</w:t>
            </w:r>
            <w:r w:rsidR="00E056C0" w:rsidRPr="00EA1B75">
              <w:rPr>
                <w:rFonts w:ascii="Times New Roman" w:hAnsi="Times New Roman" w:cs="Times New Roman"/>
                <w:b/>
                <w:bCs/>
                <w:lang w:val="lv-LV"/>
              </w:rPr>
              <w:t>zvērtējum</w:t>
            </w:r>
            <w:r w:rsidR="00021DF2" w:rsidRPr="00EA1B75">
              <w:rPr>
                <w:rFonts w:ascii="Times New Roman" w:hAnsi="Times New Roman" w:cs="Times New Roman"/>
                <w:b/>
                <w:bCs/>
                <w:lang w:val="lv-LV"/>
              </w:rPr>
              <w:t>s</w:t>
            </w:r>
            <w:proofErr w:type="spellEnd"/>
          </w:p>
        </w:tc>
        <w:tc>
          <w:tcPr>
            <w:tcW w:w="4826" w:type="dxa"/>
            <w:shd w:val="clear" w:color="auto" w:fill="auto"/>
          </w:tcPr>
          <w:p w14:paraId="073B7BAA" w14:textId="4BD1F119" w:rsidR="00F13F5A" w:rsidRPr="00EA1B75" w:rsidRDefault="002512CB" w:rsidP="00C30386">
            <w:pPr>
              <w:jc w:val="both"/>
              <w:rPr>
                <w:rFonts w:ascii="Times New Roman" w:hAnsi="Times New Roman" w:cs="Times New Roman"/>
                <w:lang w:val="lv-LV"/>
              </w:rPr>
            </w:pPr>
            <w:r w:rsidRPr="00EA1B75">
              <w:rPr>
                <w:rFonts w:ascii="Times New Roman" w:hAnsi="Times New Roman" w:cs="Times New Roman"/>
                <w:lang w:val="lv-LV"/>
              </w:rPr>
              <w:t>Veikt</w:t>
            </w:r>
            <w:r w:rsidR="006646FC" w:rsidRPr="00EA1B75">
              <w:rPr>
                <w:rFonts w:ascii="Times New Roman" w:hAnsi="Times New Roman" w:cs="Times New Roman"/>
                <w:lang w:val="lv-LV"/>
              </w:rPr>
              <w:t xml:space="preserve"> V</w:t>
            </w:r>
            <w:r w:rsidRPr="00EA1B75">
              <w:rPr>
                <w:rFonts w:ascii="Times New Roman" w:hAnsi="Times New Roman" w:cs="Times New Roman"/>
                <w:lang w:val="lv-LV"/>
              </w:rPr>
              <w:t>idzemes plānošanas reģiona</w:t>
            </w:r>
            <w:r w:rsidR="00E04A1C" w:rsidRPr="00EA1B75">
              <w:rPr>
                <w:rFonts w:ascii="Times New Roman" w:hAnsi="Times New Roman" w:cs="Times New Roman"/>
                <w:lang w:val="lv-LV"/>
              </w:rPr>
              <w:t xml:space="preserve"> un</w:t>
            </w:r>
            <w:r w:rsidRPr="00EA1B75">
              <w:rPr>
                <w:rFonts w:ascii="Times New Roman" w:hAnsi="Times New Roman" w:cs="Times New Roman"/>
                <w:lang w:val="lv-LV"/>
              </w:rPr>
              <w:t xml:space="preserve"> </w:t>
            </w:r>
            <w:r w:rsidR="00E04A1C" w:rsidRPr="00EA1B75">
              <w:rPr>
                <w:rFonts w:ascii="Times New Roman" w:hAnsi="Times New Roman" w:cs="Times New Roman"/>
                <w:lang w:val="lv-LV"/>
              </w:rPr>
              <w:t>Alūksnes</w:t>
            </w:r>
            <w:r w:rsidR="005159BD" w:rsidRPr="00EA1B75">
              <w:rPr>
                <w:rFonts w:ascii="Times New Roman" w:hAnsi="Times New Roman" w:cs="Times New Roman"/>
                <w:lang w:val="lv-LV"/>
              </w:rPr>
              <w:t>,</w:t>
            </w:r>
            <w:r w:rsidR="00E04A1C" w:rsidRPr="00EA1B75">
              <w:rPr>
                <w:rFonts w:ascii="Times New Roman" w:hAnsi="Times New Roman" w:cs="Times New Roman"/>
                <w:lang w:val="lv-LV"/>
              </w:rPr>
              <w:t xml:space="preserve"> </w:t>
            </w:r>
            <w:proofErr w:type="spellStart"/>
            <w:r w:rsidR="00E04A1C" w:rsidRPr="00EA1B75">
              <w:rPr>
                <w:rFonts w:ascii="Times New Roman" w:hAnsi="Times New Roman" w:cs="Times New Roman"/>
                <w:lang w:val="lv-LV"/>
              </w:rPr>
              <w:t>Cēsu</w:t>
            </w:r>
            <w:proofErr w:type="spellEnd"/>
            <w:r w:rsidR="00E04A1C" w:rsidRPr="00EA1B75">
              <w:rPr>
                <w:rFonts w:ascii="Times New Roman" w:hAnsi="Times New Roman" w:cs="Times New Roman"/>
                <w:lang w:val="lv-LV"/>
              </w:rPr>
              <w:t>, Gulbenes, Madonas novad</w:t>
            </w:r>
            <w:r w:rsidR="005159BD" w:rsidRPr="00EA1B75">
              <w:rPr>
                <w:rFonts w:ascii="Times New Roman" w:hAnsi="Times New Roman" w:cs="Times New Roman"/>
                <w:lang w:val="lv-LV"/>
              </w:rPr>
              <w:t>a</w:t>
            </w:r>
            <w:r w:rsidR="00E04A1C" w:rsidRPr="00EA1B75">
              <w:rPr>
                <w:rFonts w:ascii="Times New Roman" w:hAnsi="Times New Roman" w:cs="Times New Roman"/>
                <w:lang w:val="lv-LV"/>
              </w:rPr>
              <w:t>, Smiltenes novad</w:t>
            </w:r>
            <w:r w:rsidR="005159BD" w:rsidRPr="00EA1B75">
              <w:rPr>
                <w:rFonts w:ascii="Times New Roman" w:hAnsi="Times New Roman" w:cs="Times New Roman"/>
                <w:lang w:val="lv-LV"/>
              </w:rPr>
              <w:t>a</w:t>
            </w:r>
            <w:r w:rsidR="00E04A1C" w:rsidRPr="00EA1B75">
              <w:rPr>
                <w:rFonts w:ascii="Times New Roman" w:hAnsi="Times New Roman" w:cs="Times New Roman"/>
                <w:lang w:val="lv-LV"/>
              </w:rPr>
              <w:t>, Valkas novad</w:t>
            </w:r>
            <w:r w:rsidR="005159BD" w:rsidRPr="00EA1B75">
              <w:rPr>
                <w:rFonts w:ascii="Times New Roman" w:hAnsi="Times New Roman" w:cs="Times New Roman"/>
                <w:lang w:val="lv-LV"/>
              </w:rPr>
              <w:t>a</w:t>
            </w:r>
            <w:r w:rsidR="00E04A1C" w:rsidRPr="00EA1B75">
              <w:rPr>
                <w:rFonts w:ascii="Times New Roman" w:hAnsi="Times New Roman" w:cs="Times New Roman"/>
                <w:lang w:val="lv-LV"/>
              </w:rPr>
              <w:t xml:space="preserve">, Valmieras un Varakļānu novada </w:t>
            </w:r>
            <w:r w:rsidRPr="00EA1B75">
              <w:rPr>
                <w:rFonts w:ascii="Times New Roman" w:hAnsi="Times New Roman" w:cs="Times New Roman"/>
                <w:lang w:val="lv-LV"/>
              </w:rPr>
              <w:t>pašvaldīb</w:t>
            </w:r>
            <w:r w:rsidR="00E04A1C" w:rsidRPr="00EA1B75">
              <w:rPr>
                <w:rFonts w:ascii="Times New Roman" w:hAnsi="Times New Roman" w:cs="Times New Roman"/>
                <w:lang w:val="lv-LV"/>
              </w:rPr>
              <w:t xml:space="preserve">u </w:t>
            </w:r>
            <w:r w:rsidR="008B1898" w:rsidRPr="00CC4522">
              <w:rPr>
                <w:rFonts w:ascii="Times New Roman" w:hAnsi="Times New Roman" w:cs="Times New Roman"/>
                <w:lang w:val="lv-LV"/>
              </w:rPr>
              <w:t>S</w:t>
            </w:r>
            <w:r w:rsidRPr="00EA1B75">
              <w:rPr>
                <w:rFonts w:ascii="Times New Roman" w:hAnsi="Times New Roman" w:cs="Times New Roman"/>
                <w:lang w:val="lv-LV"/>
              </w:rPr>
              <w:t xml:space="preserve">peciālistu zināšanu un prasmju </w:t>
            </w:r>
            <w:proofErr w:type="spellStart"/>
            <w:r w:rsidRPr="00EA1B75">
              <w:rPr>
                <w:rFonts w:ascii="Times New Roman" w:hAnsi="Times New Roman" w:cs="Times New Roman"/>
                <w:lang w:val="lv-LV"/>
              </w:rPr>
              <w:t>izvērtējumu</w:t>
            </w:r>
            <w:proofErr w:type="spellEnd"/>
            <w:r w:rsidRPr="00EA1B75">
              <w:rPr>
                <w:rFonts w:ascii="Times New Roman" w:hAnsi="Times New Roman" w:cs="Times New Roman"/>
                <w:lang w:val="lv-LV"/>
              </w:rPr>
              <w:t xml:space="preserve"> </w:t>
            </w:r>
            <w:bookmarkStart w:id="5" w:name="_Hlk192699471"/>
            <w:r w:rsidR="000F5C5D" w:rsidRPr="00EA1B75">
              <w:rPr>
                <w:rFonts w:ascii="Times New Roman" w:hAnsi="Times New Roman" w:cs="Times New Roman"/>
                <w:lang w:val="lv-LV"/>
              </w:rPr>
              <w:t>jautājumā par infrastruktūras plānošanas, būvniecības un apsaimniekošanas risinājumiem</w:t>
            </w:r>
            <w:r w:rsidR="002A74AB" w:rsidRPr="00EA1B75">
              <w:rPr>
                <w:rFonts w:ascii="Times New Roman" w:hAnsi="Times New Roman" w:cs="Times New Roman"/>
                <w:lang w:val="lv-LV"/>
              </w:rPr>
              <w:t xml:space="preserve"> </w:t>
            </w:r>
            <w:r w:rsidRPr="00EA1B75">
              <w:rPr>
                <w:rFonts w:ascii="Times New Roman" w:hAnsi="Times New Roman" w:cs="Times New Roman"/>
                <w:lang w:val="lv-LV"/>
              </w:rPr>
              <w:t>klimata mērķu sasniegšanā</w:t>
            </w:r>
            <w:bookmarkEnd w:id="5"/>
            <w:r w:rsidR="00034097" w:rsidRPr="00EA1B75">
              <w:rPr>
                <w:rFonts w:ascii="Times New Roman" w:hAnsi="Times New Roman" w:cs="Times New Roman"/>
                <w:lang w:val="lv-LV"/>
              </w:rPr>
              <w:t xml:space="preserve"> (</w:t>
            </w:r>
            <w:proofErr w:type="spellStart"/>
            <w:r w:rsidR="001D79A0" w:rsidRPr="00EA1B75">
              <w:rPr>
                <w:rFonts w:ascii="Times New Roman" w:hAnsi="Times New Roman" w:cs="Times New Roman"/>
                <w:lang w:val="lv-LV"/>
              </w:rPr>
              <w:t>apakštēmas</w:t>
            </w:r>
            <w:proofErr w:type="spellEnd"/>
            <w:r w:rsidR="001D79A0" w:rsidRPr="00EA1B75">
              <w:rPr>
                <w:rFonts w:ascii="Times New Roman" w:hAnsi="Times New Roman" w:cs="Times New Roman"/>
                <w:lang w:val="lv-LV"/>
              </w:rPr>
              <w:t xml:space="preserve"> pievienotas pielikumā)</w:t>
            </w:r>
            <w:r w:rsidR="00A23BBE" w:rsidRPr="00EA1B75">
              <w:rPr>
                <w:rFonts w:ascii="Times New Roman" w:hAnsi="Times New Roman" w:cs="Times New Roman"/>
                <w:lang w:val="lv-LV"/>
              </w:rPr>
              <w:t xml:space="preserve"> šādā kārtībā:</w:t>
            </w:r>
          </w:p>
          <w:p w14:paraId="075A0C45" w14:textId="77777777" w:rsidR="00FE6AB7" w:rsidRDefault="3F776A74" w:rsidP="00FE6AB7">
            <w:pPr>
              <w:pStyle w:val="ListParagraph"/>
              <w:numPr>
                <w:ilvl w:val="2"/>
                <w:numId w:val="46"/>
              </w:numPr>
              <w:jc w:val="both"/>
              <w:rPr>
                <w:rFonts w:ascii="Times New Roman" w:hAnsi="Times New Roman" w:cs="Times New Roman"/>
                <w:lang w:val="lv-LV"/>
              </w:rPr>
            </w:pPr>
            <w:r w:rsidRPr="00FE6AB7">
              <w:rPr>
                <w:rFonts w:ascii="Times New Roman" w:hAnsi="Times New Roman" w:cs="Times New Roman"/>
                <w:lang w:val="lv-LV"/>
              </w:rPr>
              <w:t xml:space="preserve">Nepieciešamo zināšanu un prasmju identificēšana. </w:t>
            </w:r>
            <w:r w:rsidR="52043AA2" w:rsidRPr="00FE6AB7">
              <w:rPr>
                <w:rFonts w:ascii="Times New Roman" w:hAnsi="Times New Roman" w:cs="Times New Roman"/>
                <w:lang w:val="lv-LV"/>
              </w:rPr>
              <w:t>Balstoties uz veiktajiem pētījumiem</w:t>
            </w:r>
            <w:r w:rsidR="3E469612" w:rsidRPr="00FE6AB7">
              <w:rPr>
                <w:rFonts w:ascii="Times New Roman" w:hAnsi="Times New Roman" w:cs="Times New Roman"/>
                <w:lang w:val="lv-LV"/>
              </w:rPr>
              <w:t xml:space="preserve"> un nozares ekspertu viedokli</w:t>
            </w:r>
            <w:r w:rsidR="7EB4793C" w:rsidRPr="00FE6AB7">
              <w:rPr>
                <w:rFonts w:ascii="Times New Roman" w:hAnsi="Times New Roman" w:cs="Times New Roman"/>
                <w:lang w:val="lv-LV"/>
              </w:rPr>
              <w:t xml:space="preserve"> par </w:t>
            </w:r>
            <w:proofErr w:type="spellStart"/>
            <w:r w:rsidR="7EB4793C" w:rsidRPr="00FE6AB7">
              <w:rPr>
                <w:rFonts w:ascii="Times New Roman" w:hAnsi="Times New Roman" w:cs="Times New Roman"/>
                <w:lang w:val="lv-LV"/>
              </w:rPr>
              <w:t>apakštēmām</w:t>
            </w:r>
            <w:proofErr w:type="spellEnd"/>
            <w:r w:rsidR="0D8337B5" w:rsidRPr="00FE6AB7">
              <w:rPr>
                <w:rFonts w:ascii="Times New Roman" w:hAnsi="Times New Roman" w:cs="Times New Roman"/>
                <w:lang w:val="lv-LV"/>
              </w:rPr>
              <w:t xml:space="preserve"> </w:t>
            </w:r>
            <w:r w:rsidR="0C820E1B" w:rsidRPr="00FE6AB7">
              <w:rPr>
                <w:rFonts w:ascii="Times New Roman" w:hAnsi="Times New Roman" w:cs="Times New Roman"/>
                <w:lang w:val="lv-LV"/>
              </w:rPr>
              <w:t>(Pielikumā)</w:t>
            </w:r>
            <w:r w:rsidR="3E469612" w:rsidRPr="00FE6AB7">
              <w:rPr>
                <w:rFonts w:ascii="Times New Roman" w:hAnsi="Times New Roman" w:cs="Times New Roman"/>
                <w:lang w:val="lv-LV"/>
              </w:rPr>
              <w:t>,</w:t>
            </w:r>
            <w:r w:rsidR="681BE2A6" w:rsidRPr="00FE6AB7">
              <w:rPr>
                <w:rFonts w:ascii="Times New Roman" w:hAnsi="Times New Roman" w:cs="Times New Roman"/>
                <w:lang w:val="lv-LV"/>
              </w:rPr>
              <w:t xml:space="preserve"> identificēt kādas ir </w:t>
            </w:r>
            <w:r w:rsidR="452723EA" w:rsidRPr="00FE6AB7">
              <w:rPr>
                <w:rFonts w:ascii="Times New Roman" w:hAnsi="Times New Roman" w:cs="Times New Roman"/>
                <w:lang w:val="lv-LV"/>
              </w:rPr>
              <w:t>S</w:t>
            </w:r>
            <w:r w:rsidR="0B8A12B3" w:rsidRPr="00FE6AB7">
              <w:rPr>
                <w:rFonts w:ascii="Times New Roman" w:hAnsi="Times New Roman" w:cs="Times New Roman"/>
                <w:lang w:val="lv-LV"/>
              </w:rPr>
              <w:t xml:space="preserve">peciālistu </w:t>
            </w:r>
            <w:r w:rsidR="5B42DACA" w:rsidRPr="00FE6AB7">
              <w:rPr>
                <w:rFonts w:ascii="Times New Roman" w:hAnsi="Times New Roman" w:cs="Times New Roman"/>
                <w:lang w:val="lv-LV"/>
              </w:rPr>
              <w:t>nepieciešam</w:t>
            </w:r>
            <w:r w:rsidR="681BE2A6" w:rsidRPr="00FE6AB7">
              <w:rPr>
                <w:rFonts w:ascii="Times New Roman" w:hAnsi="Times New Roman" w:cs="Times New Roman"/>
                <w:lang w:val="lv-LV"/>
              </w:rPr>
              <w:t>ās</w:t>
            </w:r>
            <w:r w:rsidR="5B42DACA" w:rsidRPr="00FE6AB7">
              <w:rPr>
                <w:rFonts w:ascii="Times New Roman" w:hAnsi="Times New Roman" w:cs="Times New Roman"/>
                <w:lang w:val="lv-LV"/>
              </w:rPr>
              <w:t xml:space="preserve"> zināša</w:t>
            </w:r>
            <w:r w:rsidR="681BE2A6" w:rsidRPr="00FE6AB7">
              <w:rPr>
                <w:rFonts w:ascii="Times New Roman" w:hAnsi="Times New Roman" w:cs="Times New Roman"/>
                <w:lang w:val="lv-LV"/>
              </w:rPr>
              <w:t>nas</w:t>
            </w:r>
            <w:r w:rsidR="5B42DACA" w:rsidRPr="00FE6AB7">
              <w:rPr>
                <w:rFonts w:ascii="Times New Roman" w:hAnsi="Times New Roman" w:cs="Times New Roman"/>
                <w:lang w:val="lv-LV"/>
              </w:rPr>
              <w:t xml:space="preserve"> un prasm</w:t>
            </w:r>
            <w:r w:rsidR="681BE2A6" w:rsidRPr="00FE6AB7">
              <w:rPr>
                <w:rFonts w:ascii="Times New Roman" w:hAnsi="Times New Roman" w:cs="Times New Roman"/>
                <w:lang w:val="lv-LV"/>
              </w:rPr>
              <w:t>es</w:t>
            </w:r>
            <w:r w:rsidR="0B8A12B3" w:rsidRPr="00FE6AB7">
              <w:rPr>
                <w:rFonts w:ascii="Times New Roman" w:hAnsi="Times New Roman" w:cs="Times New Roman"/>
                <w:lang w:val="lv-LV"/>
              </w:rPr>
              <w:t xml:space="preserve"> </w:t>
            </w:r>
            <w:r w:rsidR="0A8DE878" w:rsidRPr="00FE6AB7">
              <w:rPr>
                <w:rFonts w:ascii="Times New Roman" w:hAnsi="Times New Roman" w:cs="Times New Roman"/>
                <w:lang w:val="lv-LV"/>
              </w:rPr>
              <w:t>jautājumā par infrastruktūras plānošanas, būvniecības un apsaimniekošanas risinājumiem klimata mērķu sasniegšanā</w:t>
            </w:r>
            <w:r w:rsidR="6051F64C" w:rsidRPr="00FE6AB7">
              <w:rPr>
                <w:rFonts w:ascii="Times New Roman" w:hAnsi="Times New Roman" w:cs="Times New Roman"/>
                <w:lang w:val="lv-LV"/>
              </w:rPr>
              <w:t>.</w:t>
            </w:r>
            <w:r w:rsidR="31008EC7" w:rsidRPr="00FE6AB7">
              <w:rPr>
                <w:rFonts w:ascii="Times New Roman" w:hAnsi="Times New Roman" w:cs="Times New Roman"/>
                <w:lang w:val="lv-LV"/>
              </w:rPr>
              <w:t xml:space="preserve"> </w:t>
            </w:r>
            <w:r w:rsidR="5EB65EE8" w:rsidRPr="00FE6AB7">
              <w:rPr>
                <w:rFonts w:ascii="Times New Roman" w:hAnsi="Times New Roman" w:cs="Times New Roman"/>
                <w:lang w:val="lv-LV"/>
              </w:rPr>
              <w:t xml:space="preserve">Viedokli sniedz </w:t>
            </w:r>
            <w:r w:rsidR="31008EC7" w:rsidRPr="00FE6AB7">
              <w:rPr>
                <w:rFonts w:ascii="Times New Roman" w:hAnsi="Times New Roman" w:cs="Times New Roman"/>
                <w:lang w:val="lv-LV"/>
              </w:rPr>
              <w:t>nozares ekspert</w:t>
            </w:r>
            <w:r w:rsidR="5EB65EE8" w:rsidRPr="00FE6AB7">
              <w:rPr>
                <w:rFonts w:ascii="Times New Roman" w:hAnsi="Times New Roman" w:cs="Times New Roman"/>
                <w:lang w:val="lv-LV"/>
              </w:rPr>
              <w:t>i</w:t>
            </w:r>
            <w:r w:rsidR="01C180E9" w:rsidRPr="00FE6AB7">
              <w:rPr>
                <w:rFonts w:ascii="Times New Roman" w:hAnsi="Times New Roman" w:cs="Times New Roman"/>
                <w:lang w:val="lv-LV"/>
              </w:rPr>
              <w:t xml:space="preserve">, kuri ir kompetenti un pieredzējuši </w:t>
            </w:r>
            <w:r w:rsidR="42D2F397" w:rsidRPr="00FE6AB7">
              <w:rPr>
                <w:rFonts w:ascii="Times New Roman" w:hAnsi="Times New Roman" w:cs="Times New Roman"/>
                <w:lang w:val="lv-LV"/>
              </w:rPr>
              <w:t>jautājumā par infrastruktūras plānošanas, būvniecības un apsaimniekošanas risinājumiem klimata mērķu sasniegšanā.</w:t>
            </w:r>
            <w:r w:rsidR="34329AFB" w:rsidRPr="00FE6AB7">
              <w:rPr>
                <w:rFonts w:ascii="Times New Roman" w:hAnsi="Times New Roman" w:cs="Times New Roman"/>
                <w:lang w:val="lv-LV"/>
              </w:rPr>
              <w:t xml:space="preserve"> </w:t>
            </w:r>
            <w:r w:rsidR="579D314A" w:rsidRPr="00FE6AB7">
              <w:rPr>
                <w:rFonts w:ascii="Times New Roman" w:hAnsi="Times New Roman" w:cs="Times New Roman"/>
                <w:lang w:val="lv-LV"/>
              </w:rPr>
              <w:t>Sagatavot</w:t>
            </w:r>
            <w:r w:rsidR="31B6F32C" w:rsidRPr="00FE6AB7">
              <w:rPr>
                <w:rFonts w:ascii="Times New Roman" w:hAnsi="Times New Roman" w:cs="Times New Roman"/>
                <w:lang w:val="lv-LV"/>
              </w:rPr>
              <w:t xml:space="preserve"> ziņojumu, kurā norādīti aptaujātie eksperti</w:t>
            </w:r>
            <w:r w:rsidR="5872E310" w:rsidRPr="00FE6AB7">
              <w:rPr>
                <w:rFonts w:ascii="Times New Roman" w:hAnsi="Times New Roman" w:cs="Times New Roman"/>
                <w:lang w:val="lv-LV"/>
              </w:rPr>
              <w:t xml:space="preserve"> un viņu viedoklis</w:t>
            </w:r>
            <w:r w:rsidR="554F65A2" w:rsidRPr="00FE6AB7">
              <w:rPr>
                <w:rFonts w:ascii="Times New Roman" w:hAnsi="Times New Roman" w:cs="Times New Roman"/>
                <w:lang w:val="lv-LV"/>
              </w:rPr>
              <w:t xml:space="preserve"> par Speciālistiem nepieciešamajām zināšanām un prasmēm,</w:t>
            </w:r>
            <w:r w:rsidR="5872E310" w:rsidRPr="00FE6AB7">
              <w:rPr>
                <w:rFonts w:ascii="Times New Roman" w:hAnsi="Times New Roman" w:cs="Times New Roman"/>
                <w:lang w:val="lv-LV"/>
              </w:rPr>
              <w:t xml:space="preserve"> apkopojums par līdz šim veiktajiem </w:t>
            </w:r>
            <w:r w:rsidR="75CF20BC" w:rsidRPr="00FE6AB7">
              <w:rPr>
                <w:rFonts w:ascii="Times New Roman" w:hAnsi="Times New Roman" w:cs="Times New Roman"/>
                <w:lang w:val="lv-LV"/>
              </w:rPr>
              <w:t>pētījumiem un</w:t>
            </w:r>
            <w:r w:rsidR="09C4F404" w:rsidRPr="00FE6AB7">
              <w:rPr>
                <w:rFonts w:ascii="Times New Roman" w:hAnsi="Times New Roman" w:cs="Times New Roman"/>
                <w:lang w:val="lv-LV"/>
              </w:rPr>
              <w:t xml:space="preserve"> izklāstīti</w:t>
            </w:r>
            <w:r w:rsidR="75CF20BC" w:rsidRPr="00FE6AB7">
              <w:rPr>
                <w:rFonts w:ascii="Times New Roman" w:hAnsi="Times New Roman" w:cs="Times New Roman"/>
                <w:lang w:val="lv-LV"/>
              </w:rPr>
              <w:t xml:space="preserve"> secinājumi</w:t>
            </w:r>
            <w:r w:rsidR="34329AFB" w:rsidRPr="00FE6AB7">
              <w:rPr>
                <w:rFonts w:ascii="Times New Roman" w:hAnsi="Times New Roman" w:cs="Times New Roman"/>
                <w:lang w:val="lv-LV"/>
              </w:rPr>
              <w:t xml:space="preserve"> par Speciālistu nepieciešamajām</w:t>
            </w:r>
            <w:r w:rsidR="579D314A" w:rsidRPr="00FE6AB7">
              <w:rPr>
                <w:rFonts w:ascii="Times New Roman" w:hAnsi="Times New Roman" w:cs="Times New Roman"/>
                <w:lang w:val="lv-LV"/>
              </w:rPr>
              <w:t xml:space="preserve"> zināšan</w:t>
            </w:r>
            <w:r w:rsidR="34329AFB" w:rsidRPr="00FE6AB7">
              <w:rPr>
                <w:rFonts w:ascii="Times New Roman" w:hAnsi="Times New Roman" w:cs="Times New Roman"/>
                <w:lang w:val="lv-LV"/>
              </w:rPr>
              <w:t>ām un prasmēm.</w:t>
            </w:r>
          </w:p>
          <w:p w14:paraId="205BB5B7" w14:textId="77777777" w:rsidR="00FE6AB7" w:rsidRDefault="7BE52054" w:rsidP="00FE6AB7">
            <w:pPr>
              <w:pStyle w:val="ListParagraph"/>
              <w:numPr>
                <w:ilvl w:val="2"/>
                <w:numId w:val="46"/>
              </w:numPr>
              <w:jc w:val="both"/>
              <w:rPr>
                <w:rFonts w:ascii="Times New Roman" w:hAnsi="Times New Roman" w:cs="Times New Roman"/>
                <w:lang w:val="lv-LV"/>
              </w:rPr>
            </w:pPr>
            <w:r w:rsidRPr="00FE6AB7">
              <w:rPr>
                <w:rFonts w:ascii="Times New Roman" w:hAnsi="Times New Roman" w:cs="Times New Roman"/>
                <w:lang w:val="lv-LV"/>
              </w:rPr>
              <w:t xml:space="preserve">Speciālistu identificēšana. </w:t>
            </w:r>
            <w:r w:rsidR="6894390C" w:rsidRPr="00FE6AB7">
              <w:rPr>
                <w:rFonts w:ascii="Times New Roman" w:hAnsi="Times New Roman" w:cs="Times New Roman"/>
                <w:lang w:val="lv-LV"/>
              </w:rPr>
              <w:t>Sadarbībā ar pašvaldībām un VPR i</w:t>
            </w:r>
            <w:r w:rsidR="7D63792E" w:rsidRPr="00FE6AB7">
              <w:rPr>
                <w:rFonts w:ascii="Times New Roman" w:hAnsi="Times New Roman" w:cs="Times New Roman"/>
                <w:lang w:val="lv-LV"/>
              </w:rPr>
              <w:t>dentificēt, kuri</w:t>
            </w:r>
            <w:r w:rsidR="09C732A6" w:rsidRPr="00FE6AB7">
              <w:rPr>
                <w:rFonts w:ascii="Times New Roman" w:hAnsi="Times New Roman" w:cs="Times New Roman"/>
                <w:lang w:val="lv-LV"/>
              </w:rPr>
              <w:t xml:space="preserve"> </w:t>
            </w:r>
            <w:r w:rsidR="0A8AA4C5" w:rsidRPr="00FE6AB7">
              <w:rPr>
                <w:rFonts w:ascii="Times New Roman" w:hAnsi="Times New Roman" w:cs="Times New Roman"/>
                <w:lang w:val="lv-LV"/>
              </w:rPr>
              <w:t>S</w:t>
            </w:r>
            <w:r w:rsidR="7D63792E" w:rsidRPr="00FE6AB7">
              <w:rPr>
                <w:rFonts w:ascii="Times New Roman" w:hAnsi="Times New Roman" w:cs="Times New Roman"/>
                <w:lang w:val="lv-LV"/>
              </w:rPr>
              <w:t>peciālisti</w:t>
            </w:r>
            <w:r w:rsidR="1E4FC1A7" w:rsidRPr="00FE6AB7">
              <w:rPr>
                <w:rFonts w:ascii="Times New Roman" w:hAnsi="Times New Roman" w:cs="Times New Roman"/>
                <w:lang w:val="lv-LV"/>
              </w:rPr>
              <w:t xml:space="preserve"> </w:t>
            </w:r>
            <w:r w:rsidR="5ED77280" w:rsidRPr="00FE6AB7">
              <w:rPr>
                <w:rFonts w:ascii="Times New Roman" w:hAnsi="Times New Roman" w:cs="Times New Roman"/>
                <w:lang w:val="lv-LV"/>
              </w:rPr>
              <w:t xml:space="preserve">Vidzemes plānošanas reģionā un </w:t>
            </w:r>
            <w:r w:rsidR="1E4FC1A7" w:rsidRPr="00FE6AB7">
              <w:rPr>
                <w:rFonts w:ascii="Times New Roman" w:hAnsi="Times New Roman" w:cs="Times New Roman"/>
                <w:lang w:val="lv-LV"/>
              </w:rPr>
              <w:t>augstāk minētajās</w:t>
            </w:r>
            <w:r w:rsidR="5ED77280" w:rsidRPr="00FE6AB7">
              <w:rPr>
                <w:rFonts w:ascii="Times New Roman" w:hAnsi="Times New Roman" w:cs="Times New Roman"/>
                <w:lang w:val="lv-LV"/>
              </w:rPr>
              <w:t xml:space="preserve"> pašvaldībās</w:t>
            </w:r>
            <w:r w:rsidR="447864E4" w:rsidRPr="00FE6AB7">
              <w:rPr>
                <w:rFonts w:ascii="Times New Roman" w:hAnsi="Times New Roman" w:cs="Times New Roman"/>
                <w:lang w:val="lv-LV"/>
              </w:rPr>
              <w:t>, tai skaitā pašvaldību iestā</w:t>
            </w:r>
            <w:r w:rsidR="0593F862" w:rsidRPr="00FE6AB7">
              <w:rPr>
                <w:rFonts w:ascii="Times New Roman" w:hAnsi="Times New Roman" w:cs="Times New Roman"/>
                <w:lang w:val="lv-LV"/>
              </w:rPr>
              <w:t>dēs</w:t>
            </w:r>
            <w:r w:rsidR="56283A28" w:rsidRPr="00FE6AB7">
              <w:rPr>
                <w:rFonts w:ascii="Times New Roman" w:hAnsi="Times New Roman" w:cs="Times New Roman"/>
                <w:lang w:val="lv-LV"/>
              </w:rPr>
              <w:t xml:space="preserve"> un kapitālsabiedrīb</w:t>
            </w:r>
            <w:r w:rsidR="76E5D9C6" w:rsidRPr="00FE6AB7">
              <w:rPr>
                <w:rFonts w:ascii="Times New Roman" w:hAnsi="Times New Roman" w:cs="Times New Roman"/>
                <w:lang w:val="lv-LV"/>
              </w:rPr>
              <w:t>ās</w:t>
            </w:r>
            <w:r w:rsidR="559E5370" w:rsidRPr="00FE6AB7">
              <w:rPr>
                <w:rFonts w:ascii="Times New Roman" w:hAnsi="Times New Roman" w:cs="Times New Roman"/>
                <w:lang w:val="lv-LV"/>
              </w:rPr>
              <w:t>,</w:t>
            </w:r>
            <w:r w:rsidR="4F2B57A0" w:rsidRPr="00FE6AB7">
              <w:rPr>
                <w:rFonts w:ascii="Times New Roman" w:hAnsi="Times New Roman" w:cs="Times New Roman"/>
                <w:lang w:val="lv-LV"/>
              </w:rPr>
              <w:t xml:space="preserve"> </w:t>
            </w:r>
            <w:r w:rsidR="281B005F" w:rsidRPr="00FE6AB7">
              <w:rPr>
                <w:rFonts w:ascii="Times New Roman" w:hAnsi="Times New Roman" w:cs="Times New Roman"/>
                <w:lang w:val="lv-LV"/>
              </w:rPr>
              <w:t>ir</w:t>
            </w:r>
            <w:r w:rsidR="0A8AA4C5" w:rsidRPr="00FE6AB7">
              <w:rPr>
                <w:rFonts w:ascii="Times New Roman" w:hAnsi="Times New Roman" w:cs="Times New Roman"/>
                <w:lang w:val="lv-LV"/>
              </w:rPr>
              <w:t xml:space="preserve"> atbildīgie</w:t>
            </w:r>
            <w:r w:rsidR="281B005F" w:rsidRPr="00FE6AB7">
              <w:rPr>
                <w:rFonts w:ascii="Times New Roman" w:hAnsi="Times New Roman" w:cs="Times New Roman"/>
                <w:lang w:val="lv-LV"/>
              </w:rPr>
              <w:t xml:space="preserve"> </w:t>
            </w:r>
            <w:r w:rsidR="0A8AA4C5" w:rsidRPr="00FE6AB7">
              <w:rPr>
                <w:rFonts w:ascii="Times New Roman" w:hAnsi="Times New Roman" w:cs="Times New Roman"/>
                <w:lang w:val="lv-LV"/>
              </w:rPr>
              <w:t>par infrastruktūras plānošanas, būvniecības un apsaimniekošanas risinājumiem klimata mērķu sasniegšanā,</w:t>
            </w:r>
            <w:r w:rsidR="75323A29" w:rsidRPr="00FE6AB7">
              <w:rPr>
                <w:rFonts w:ascii="Times New Roman" w:hAnsi="Times New Roman" w:cs="Times New Roman"/>
                <w:lang w:val="lv-LV"/>
              </w:rPr>
              <w:t xml:space="preserve"> </w:t>
            </w:r>
            <w:r w:rsidR="49A1F7E7" w:rsidRPr="00FE6AB7">
              <w:rPr>
                <w:rFonts w:ascii="Times New Roman" w:hAnsi="Times New Roman" w:cs="Times New Roman"/>
                <w:lang w:val="lv-LV"/>
              </w:rPr>
              <w:t xml:space="preserve">izveidot izvērtējamo </w:t>
            </w:r>
            <w:r w:rsidR="1934FEB2" w:rsidRPr="00FE6AB7">
              <w:rPr>
                <w:rFonts w:ascii="Times New Roman" w:hAnsi="Times New Roman" w:cs="Times New Roman"/>
                <w:lang w:val="lv-LV"/>
              </w:rPr>
              <w:t>speciālistu</w:t>
            </w:r>
            <w:r w:rsidR="49A1F7E7" w:rsidRPr="00FE6AB7">
              <w:rPr>
                <w:rFonts w:ascii="Times New Roman" w:hAnsi="Times New Roman" w:cs="Times New Roman"/>
                <w:lang w:val="lv-LV"/>
              </w:rPr>
              <w:t xml:space="preserve"> sarakstu</w:t>
            </w:r>
            <w:r w:rsidR="6894390C" w:rsidRPr="00FE6AB7">
              <w:rPr>
                <w:rFonts w:ascii="Times New Roman" w:hAnsi="Times New Roman" w:cs="Times New Roman"/>
                <w:lang w:val="lv-LV"/>
              </w:rPr>
              <w:t xml:space="preserve"> (amats, vārds, uzvārds).</w:t>
            </w:r>
          </w:p>
          <w:p w14:paraId="26F90657" w14:textId="77777777" w:rsidR="00FE6AB7" w:rsidRDefault="4820CBE9" w:rsidP="00FE6AB7">
            <w:pPr>
              <w:pStyle w:val="ListParagraph"/>
              <w:numPr>
                <w:ilvl w:val="2"/>
                <w:numId w:val="46"/>
              </w:numPr>
              <w:jc w:val="both"/>
              <w:rPr>
                <w:rFonts w:ascii="Times New Roman" w:hAnsi="Times New Roman" w:cs="Times New Roman"/>
                <w:lang w:val="lv-LV"/>
              </w:rPr>
            </w:pPr>
            <w:r w:rsidRPr="00FE6AB7">
              <w:rPr>
                <w:rFonts w:ascii="Times New Roman" w:hAnsi="Times New Roman" w:cs="Times New Roman"/>
                <w:lang w:val="lv-LV"/>
              </w:rPr>
              <w:t xml:space="preserve">Speciālistu izvērtēšana. </w:t>
            </w:r>
            <w:r w:rsidR="0D8337B5" w:rsidRPr="00FE6AB7">
              <w:rPr>
                <w:rFonts w:ascii="Times New Roman" w:hAnsi="Times New Roman" w:cs="Times New Roman"/>
                <w:lang w:val="lv-LV"/>
              </w:rPr>
              <w:t>Pamatojoties uz iepriekš identificēto zināšanu un prasmju sarakstu, v</w:t>
            </w:r>
            <w:r w:rsidR="324026DC" w:rsidRPr="00FE6AB7">
              <w:rPr>
                <w:rFonts w:ascii="Times New Roman" w:hAnsi="Times New Roman" w:cs="Times New Roman"/>
                <w:lang w:val="lv-LV"/>
              </w:rPr>
              <w:t>eikt</w:t>
            </w:r>
            <w:r w:rsidR="22EA5EF7" w:rsidRPr="00FE6AB7">
              <w:rPr>
                <w:rFonts w:ascii="Times New Roman" w:hAnsi="Times New Roman" w:cs="Times New Roman"/>
                <w:lang w:val="lv-LV"/>
              </w:rPr>
              <w:t xml:space="preserve"> identificēto</w:t>
            </w:r>
            <w:r w:rsidR="324026DC" w:rsidRPr="00FE6AB7">
              <w:rPr>
                <w:rFonts w:ascii="Times New Roman" w:hAnsi="Times New Roman" w:cs="Times New Roman"/>
                <w:lang w:val="lv-LV"/>
              </w:rPr>
              <w:t xml:space="preserve"> </w:t>
            </w:r>
            <w:r w:rsidR="634C0ED9" w:rsidRPr="00FE6AB7">
              <w:rPr>
                <w:rFonts w:ascii="Times New Roman" w:hAnsi="Times New Roman" w:cs="Times New Roman"/>
                <w:lang w:val="lv-LV"/>
              </w:rPr>
              <w:t>S</w:t>
            </w:r>
            <w:r w:rsidR="324026DC" w:rsidRPr="00FE6AB7">
              <w:rPr>
                <w:rFonts w:ascii="Times New Roman" w:hAnsi="Times New Roman" w:cs="Times New Roman"/>
                <w:lang w:val="lv-LV"/>
              </w:rPr>
              <w:t>peciālistu izvērtēšanu</w:t>
            </w:r>
            <w:r w:rsidR="7593CC03" w:rsidRPr="00FE6AB7">
              <w:rPr>
                <w:rFonts w:ascii="Times New Roman" w:hAnsi="Times New Roman" w:cs="Times New Roman"/>
                <w:lang w:val="lv-LV"/>
              </w:rPr>
              <w:t>,</w:t>
            </w:r>
            <w:r w:rsidR="7D63792E" w:rsidRPr="00FE6AB7">
              <w:rPr>
                <w:rFonts w:ascii="Times New Roman" w:hAnsi="Times New Roman" w:cs="Times New Roman"/>
                <w:lang w:val="lv-LV"/>
              </w:rPr>
              <w:t xml:space="preserve"> </w:t>
            </w:r>
            <w:r w:rsidR="2D0367AD" w:rsidRPr="00FE6AB7">
              <w:rPr>
                <w:rFonts w:ascii="Times New Roman" w:hAnsi="Times New Roman" w:cs="Times New Roman"/>
                <w:lang w:val="lv-LV"/>
              </w:rPr>
              <w:t>piemērojot kvantitatīvās  un kvalitatīvās  pētījumu metodes un veicot padziļinātu datu analīzi</w:t>
            </w:r>
            <w:r w:rsidR="207BBC25" w:rsidRPr="00FE6AB7">
              <w:rPr>
                <w:rFonts w:ascii="Times New Roman" w:hAnsi="Times New Roman" w:cs="Times New Roman"/>
                <w:lang w:val="lv-LV"/>
              </w:rPr>
              <w:t xml:space="preserve">, lai identificētu </w:t>
            </w:r>
            <w:r w:rsidR="22BCAB6E" w:rsidRPr="00FE6AB7">
              <w:rPr>
                <w:rFonts w:ascii="Times New Roman" w:hAnsi="Times New Roman" w:cs="Times New Roman"/>
                <w:lang w:val="lv-LV"/>
              </w:rPr>
              <w:t>Speciālistu trūkstošās zināšanas un prasmes.</w:t>
            </w:r>
            <w:r w:rsidR="1E686EC4" w:rsidRPr="00FE6AB7">
              <w:rPr>
                <w:rFonts w:ascii="Times New Roman" w:hAnsi="Times New Roman" w:cs="Times New Roman"/>
                <w:lang w:val="lv-LV"/>
              </w:rPr>
              <w:t xml:space="preserve"> </w:t>
            </w:r>
            <w:r w:rsidR="19AD95BB" w:rsidRPr="00FE6AB7">
              <w:rPr>
                <w:rFonts w:ascii="Times New Roman" w:hAnsi="Times New Roman" w:cs="Times New Roman"/>
                <w:lang w:val="lv-LV"/>
              </w:rPr>
              <w:t>Aptauju</w:t>
            </w:r>
            <w:r w:rsidR="6A08560B" w:rsidRPr="00FE6AB7">
              <w:rPr>
                <w:rFonts w:ascii="Times New Roman" w:hAnsi="Times New Roman" w:cs="Times New Roman"/>
                <w:lang w:val="lv-LV"/>
              </w:rPr>
              <w:t xml:space="preserve"> anketu un</w:t>
            </w:r>
            <w:r w:rsidR="17FE6F2B" w:rsidRPr="00FE6AB7">
              <w:rPr>
                <w:rFonts w:ascii="Times New Roman" w:hAnsi="Times New Roman" w:cs="Times New Roman"/>
                <w:lang w:val="lv-LV"/>
              </w:rPr>
              <w:t xml:space="preserve"> </w:t>
            </w:r>
            <w:r w:rsidR="6A08560B" w:rsidRPr="00FE6AB7">
              <w:rPr>
                <w:rFonts w:ascii="Times New Roman" w:hAnsi="Times New Roman" w:cs="Times New Roman"/>
                <w:lang w:val="lv-LV"/>
              </w:rPr>
              <w:t xml:space="preserve">interviju jautājumus </w:t>
            </w:r>
            <w:r w:rsidR="7FC2F7AC" w:rsidRPr="00FE6AB7">
              <w:rPr>
                <w:rFonts w:ascii="Times New Roman" w:hAnsi="Times New Roman" w:cs="Times New Roman"/>
                <w:lang w:val="lv-LV"/>
              </w:rPr>
              <w:t>saskaņot ar Pasūtītāju.</w:t>
            </w:r>
            <w:r w:rsidR="5D81A8DF" w:rsidRPr="00FE6AB7">
              <w:rPr>
                <w:rFonts w:ascii="Times New Roman" w:hAnsi="Times New Roman" w:cs="Times New Roman"/>
                <w:lang w:val="lv-LV"/>
              </w:rPr>
              <w:t xml:space="preserve"> </w:t>
            </w:r>
            <w:r w:rsidR="750D66EF" w:rsidRPr="00FE6AB7">
              <w:rPr>
                <w:rFonts w:ascii="Times New Roman" w:hAnsi="Times New Roman" w:cs="Times New Roman"/>
                <w:lang w:val="lv-LV"/>
              </w:rPr>
              <w:t xml:space="preserve">Visus </w:t>
            </w:r>
            <w:r w:rsidR="79AC1FBA" w:rsidRPr="00FE6AB7">
              <w:rPr>
                <w:rFonts w:ascii="Times New Roman" w:hAnsi="Times New Roman" w:cs="Times New Roman"/>
                <w:lang w:val="lv-LV"/>
              </w:rPr>
              <w:t xml:space="preserve">ievāktos datus, </w:t>
            </w:r>
            <w:r w:rsidR="62EE9825" w:rsidRPr="00FE6AB7">
              <w:rPr>
                <w:rFonts w:ascii="Times New Roman" w:hAnsi="Times New Roman" w:cs="Times New Roman"/>
                <w:lang w:val="lv-LV"/>
              </w:rPr>
              <w:lastRenderedPageBreak/>
              <w:t xml:space="preserve">rezultātus un </w:t>
            </w:r>
            <w:r w:rsidR="3109F893" w:rsidRPr="00FE6AB7">
              <w:rPr>
                <w:rFonts w:ascii="Times New Roman" w:hAnsi="Times New Roman" w:cs="Times New Roman"/>
                <w:lang w:val="lv-LV"/>
              </w:rPr>
              <w:t xml:space="preserve">veiktās analīzes </w:t>
            </w:r>
            <w:r w:rsidR="62EE9825" w:rsidRPr="00FE6AB7">
              <w:rPr>
                <w:rFonts w:ascii="Times New Roman" w:hAnsi="Times New Roman" w:cs="Times New Roman"/>
                <w:lang w:val="lv-LV"/>
              </w:rPr>
              <w:t>secinājumus iesniegt Pasūtītājam.</w:t>
            </w:r>
            <w:r w:rsidR="7FC2F7AC" w:rsidRPr="00FE6AB7">
              <w:rPr>
                <w:rFonts w:ascii="Times New Roman" w:hAnsi="Times New Roman" w:cs="Times New Roman"/>
                <w:lang w:val="lv-LV"/>
              </w:rPr>
              <w:t xml:space="preserve"> </w:t>
            </w:r>
          </w:p>
          <w:p w14:paraId="29289E6D" w14:textId="460EEC57" w:rsidR="00F3627C" w:rsidRDefault="511BD82A" w:rsidP="00F3627C">
            <w:pPr>
              <w:pStyle w:val="ListParagraph"/>
              <w:numPr>
                <w:ilvl w:val="2"/>
                <w:numId w:val="46"/>
              </w:numPr>
              <w:jc w:val="both"/>
              <w:rPr>
                <w:rFonts w:ascii="Times New Roman" w:hAnsi="Times New Roman" w:cs="Times New Roman"/>
                <w:lang w:val="lv-LV"/>
              </w:rPr>
            </w:pPr>
            <w:r w:rsidRPr="53C2B701">
              <w:rPr>
                <w:rFonts w:ascii="Times New Roman" w:hAnsi="Times New Roman" w:cs="Times New Roman"/>
                <w:lang w:val="lv-LV"/>
              </w:rPr>
              <w:t xml:space="preserve">Trūkstošo prasmju un zināšanu identificēšana caur gadījumu analīzi. </w:t>
            </w:r>
            <w:r w:rsidR="20C41558" w:rsidRPr="53C2B701">
              <w:rPr>
                <w:rFonts w:ascii="Times New Roman" w:hAnsi="Times New Roman" w:cs="Times New Roman"/>
                <w:lang w:val="lv-LV"/>
              </w:rPr>
              <w:t>I</w:t>
            </w:r>
            <w:r w:rsidR="26304C87" w:rsidRPr="53C2B701">
              <w:rPr>
                <w:rFonts w:ascii="Times New Roman" w:hAnsi="Times New Roman" w:cs="Times New Roman"/>
                <w:lang w:val="lv-LV"/>
              </w:rPr>
              <w:t>dentificēt</w:t>
            </w:r>
            <w:r w:rsidR="674F5C0E" w:rsidRPr="53C2B701">
              <w:rPr>
                <w:rFonts w:ascii="Times New Roman" w:hAnsi="Times New Roman" w:cs="Times New Roman"/>
                <w:lang w:val="lv-LV"/>
              </w:rPr>
              <w:t xml:space="preserve"> </w:t>
            </w:r>
            <w:r w:rsidR="309C460D" w:rsidRPr="53C2B701">
              <w:rPr>
                <w:rFonts w:ascii="Times New Roman" w:hAnsi="Times New Roman" w:cs="Times New Roman"/>
                <w:lang w:val="lv-LV"/>
              </w:rPr>
              <w:t>vismaz</w:t>
            </w:r>
            <w:r w:rsidR="6157AC9A" w:rsidRPr="53C2B701">
              <w:rPr>
                <w:rFonts w:ascii="Times New Roman" w:hAnsi="Times New Roman" w:cs="Times New Roman"/>
                <w:lang w:val="lv-LV"/>
              </w:rPr>
              <w:t xml:space="preserve"> </w:t>
            </w:r>
            <w:r w:rsidR="309C460D" w:rsidRPr="53C2B701">
              <w:rPr>
                <w:rFonts w:ascii="Times New Roman" w:hAnsi="Times New Roman" w:cs="Times New Roman"/>
                <w:lang w:val="lv-LV"/>
              </w:rPr>
              <w:t>3 (trīs)</w:t>
            </w:r>
            <w:r w:rsidR="1CCB1564" w:rsidRPr="53C2B701">
              <w:rPr>
                <w:rFonts w:ascii="Times New Roman" w:hAnsi="Times New Roman" w:cs="Times New Roman"/>
                <w:lang w:val="lv-LV"/>
              </w:rPr>
              <w:t xml:space="preserve"> tipiskāk</w:t>
            </w:r>
            <w:r w:rsidR="57D23F85" w:rsidRPr="53C2B701">
              <w:rPr>
                <w:rFonts w:ascii="Times New Roman" w:hAnsi="Times New Roman" w:cs="Times New Roman"/>
                <w:lang w:val="lv-LV"/>
              </w:rPr>
              <w:t>os</w:t>
            </w:r>
            <w:r w:rsidR="4D61F443" w:rsidRPr="53C2B701">
              <w:rPr>
                <w:rFonts w:ascii="Times New Roman" w:hAnsi="Times New Roman" w:cs="Times New Roman"/>
                <w:lang w:val="lv-LV"/>
              </w:rPr>
              <w:t xml:space="preserve"> </w:t>
            </w:r>
            <w:r w:rsidR="27A2415B" w:rsidRPr="53C2B701">
              <w:rPr>
                <w:rFonts w:ascii="Times New Roman" w:hAnsi="Times New Roman" w:cs="Times New Roman"/>
                <w:lang w:val="lv-LV"/>
              </w:rPr>
              <w:t>pašvaldību</w:t>
            </w:r>
            <w:r w:rsidR="48497728" w:rsidRPr="53C2B701">
              <w:rPr>
                <w:rFonts w:ascii="Times New Roman" w:hAnsi="Times New Roman" w:cs="Times New Roman"/>
                <w:lang w:val="lv-LV"/>
              </w:rPr>
              <w:t xml:space="preserve"> infrastruktūras</w:t>
            </w:r>
            <w:r w:rsidR="27A2415B" w:rsidRPr="53C2B701">
              <w:rPr>
                <w:rFonts w:ascii="Times New Roman" w:hAnsi="Times New Roman" w:cs="Times New Roman"/>
                <w:lang w:val="lv-LV"/>
              </w:rPr>
              <w:t xml:space="preserve"> investīciju projekt</w:t>
            </w:r>
            <w:r w:rsidR="72A77907" w:rsidRPr="53C2B701">
              <w:rPr>
                <w:rFonts w:ascii="Times New Roman" w:hAnsi="Times New Roman" w:cs="Times New Roman"/>
                <w:lang w:val="lv-LV"/>
              </w:rPr>
              <w:t>u</w:t>
            </w:r>
            <w:r w:rsidR="21B244B4" w:rsidRPr="53C2B701">
              <w:rPr>
                <w:rFonts w:ascii="Times New Roman" w:hAnsi="Times New Roman" w:cs="Times New Roman"/>
                <w:lang w:val="lv-LV"/>
              </w:rPr>
              <w:t xml:space="preserve"> piemērus</w:t>
            </w:r>
            <w:r w:rsidR="72A77907" w:rsidRPr="53C2B701">
              <w:rPr>
                <w:rFonts w:ascii="Times New Roman" w:hAnsi="Times New Roman" w:cs="Times New Roman"/>
                <w:lang w:val="lv-LV"/>
              </w:rPr>
              <w:t xml:space="preserve"> </w:t>
            </w:r>
            <w:r w:rsidR="7A83F76E" w:rsidRPr="53C2B701">
              <w:rPr>
                <w:rFonts w:ascii="Times New Roman" w:hAnsi="Times New Roman" w:cs="Times New Roman"/>
                <w:lang w:val="lv-LV"/>
              </w:rPr>
              <w:t xml:space="preserve">to plānošanas, ieviešanas un apsaimniekošanas stadijās </w:t>
            </w:r>
            <w:r w:rsidR="63E1267A" w:rsidRPr="53C2B701">
              <w:rPr>
                <w:rFonts w:ascii="Times New Roman" w:hAnsi="Times New Roman" w:cs="Times New Roman"/>
                <w:lang w:val="lv-LV"/>
              </w:rPr>
              <w:t xml:space="preserve"> </w:t>
            </w:r>
            <w:r w:rsidR="674F5C0E" w:rsidRPr="53C2B701">
              <w:rPr>
                <w:rFonts w:ascii="Times New Roman" w:hAnsi="Times New Roman" w:cs="Times New Roman"/>
                <w:lang w:val="lv-LV"/>
              </w:rPr>
              <w:t>un veikt gadījuma analīzi</w:t>
            </w:r>
            <w:r w:rsidR="18F11B6C" w:rsidRPr="53C2B701">
              <w:rPr>
                <w:rFonts w:ascii="Times New Roman" w:hAnsi="Times New Roman" w:cs="Times New Roman"/>
                <w:lang w:val="lv-LV"/>
              </w:rPr>
              <w:t>.</w:t>
            </w:r>
            <w:r w:rsidR="674F5C0E" w:rsidRPr="53C2B701">
              <w:rPr>
                <w:rFonts w:ascii="Times New Roman" w:hAnsi="Times New Roman" w:cs="Times New Roman"/>
                <w:lang w:val="lv-LV"/>
              </w:rPr>
              <w:t xml:space="preserve"> </w:t>
            </w:r>
            <w:r w:rsidR="63C947A6" w:rsidRPr="53C2B701">
              <w:rPr>
                <w:rFonts w:ascii="Times New Roman" w:hAnsi="Times New Roman" w:cs="Times New Roman"/>
                <w:lang w:val="lv-LV"/>
              </w:rPr>
              <w:t>Sagatavot ziņojumu par katru no šiem gadījumiem, kurā analizēts, kā</w:t>
            </w:r>
            <w:r w:rsidR="486D3944" w:rsidRPr="53C2B701">
              <w:rPr>
                <w:rFonts w:ascii="Times New Roman" w:hAnsi="Times New Roman" w:cs="Times New Roman"/>
                <w:lang w:val="lv-LV"/>
              </w:rPr>
              <w:t>da ir pašvaldību esošā prakse</w:t>
            </w:r>
            <w:r w:rsidR="31D8964A" w:rsidRPr="53C2B701">
              <w:rPr>
                <w:rFonts w:ascii="Times New Roman" w:hAnsi="Times New Roman" w:cs="Times New Roman"/>
                <w:lang w:val="lv-LV"/>
              </w:rPr>
              <w:t xml:space="preserve"> </w:t>
            </w:r>
            <w:r w:rsidR="29E62AC6" w:rsidRPr="53C2B701">
              <w:rPr>
                <w:rFonts w:ascii="Times New Roman" w:hAnsi="Times New Roman" w:cs="Times New Roman"/>
                <w:lang w:val="lv-LV"/>
              </w:rPr>
              <w:t xml:space="preserve">un kādu prasmju vai zināšanu trūkums </w:t>
            </w:r>
            <w:r w:rsidR="76354354" w:rsidRPr="53C2B701">
              <w:rPr>
                <w:rFonts w:ascii="Times New Roman" w:hAnsi="Times New Roman" w:cs="Times New Roman"/>
                <w:lang w:val="lv-LV"/>
              </w:rPr>
              <w:t xml:space="preserve">no klimata mērķu sasniegšanas </w:t>
            </w:r>
            <w:r w:rsidR="66B21578" w:rsidRPr="53C2B701">
              <w:rPr>
                <w:rFonts w:ascii="Times New Roman" w:hAnsi="Times New Roman" w:cs="Times New Roman"/>
                <w:lang w:val="lv-LV"/>
              </w:rPr>
              <w:t>viedokļa</w:t>
            </w:r>
            <w:r w:rsidR="76354354" w:rsidRPr="53C2B701">
              <w:rPr>
                <w:rFonts w:ascii="Times New Roman" w:hAnsi="Times New Roman" w:cs="Times New Roman"/>
                <w:lang w:val="lv-LV"/>
              </w:rPr>
              <w:t xml:space="preserve"> </w:t>
            </w:r>
            <w:r w:rsidR="29E62AC6" w:rsidRPr="53C2B701">
              <w:rPr>
                <w:rFonts w:ascii="Times New Roman" w:hAnsi="Times New Roman" w:cs="Times New Roman"/>
                <w:lang w:val="lv-LV"/>
              </w:rPr>
              <w:t xml:space="preserve">manifestējas </w:t>
            </w:r>
            <w:r w:rsidR="3CC6BD48" w:rsidRPr="53C2B701">
              <w:rPr>
                <w:rFonts w:ascii="Times New Roman" w:hAnsi="Times New Roman" w:cs="Times New Roman"/>
                <w:lang w:val="lv-LV"/>
              </w:rPr>
              <w:t>šajos investīciju objektos</w:t>
            </w:r>
            <w:r w:rsidR="0A9F0F57" w:rsidRPr="53C2B701">
              <w:rPr>
                <w:rFonts w:ascii="Times New Roman" w:hAnsi="Times New Roman" w:cs="Times New Roman"/>
                <w:lang w:val="lv-LV"/>
              </w:rPr>
              <w:t xml:space="preserve"> gan to būvniecīb</w:t>
            </w:r>
            <w:r w:rsidR="09763EF4" w:rsidRPr="53C2B701">
              <w:rPr>
                <w:rFonts w:ascii="Times New Roman" w:hAnsi="Times New Roman" w:cs="Times New Roman"/>
                <w:lang w:val="lv-LV"/>
              </w:rPr>
              <w:t>as</w:t>
            </w:r>
            <w:r w:rsidR="0A9F0F57" w:rsidRPr="53C2B701">
              <w:rPr>
                <w:rFonts w:ascii="Times New Roman" w:hAnsi="Times New Roman" w:cs="Times New Roman"/>
                <w:lang w:val="lv-LV"/>
              </w:rPr>
              <w:t>, gan apsaimniekošan</w:t>
            </w:r>
            <w:r w:rsidR="14E3E36A" w:rsidRPr="53C2B701">
              <w:rPr>
                <w:rFonts w:ascii="Times New Roman" w:hAnsi="Times New Roman" w:cs="Times New Roman"/>
                <w:lang w:val="lv-LV"/>
              </w:rPr>
              <w:t>as stadijās</w:t>
            </w:r>
            <w:r w:rsidR="1F2A452A" w:rsidRPr="53C2B701">
              <w:rPr>
                <w:rFonts w:ascii="Times New Roman" w:hAnsi="Times New Roman" w:cs="Times New Roman"/>
                <w:lang w:val="lv-LV"/>
              </w:rPr>
              <w:t>.</w:t>
            </w:r>
          </w:p>
          <w:p w14:paraId="4D618CB0" w14:textId="77777777" w:rsidR="00E2538D" w:rsidRDefault="674ED821" w:rsidP="00E2538D">
            <w:pPr>
              <w:pStyle w:val="ListParagraph"/>
              <w:numPr>
                <w:ilvl w:val="2"/>
                <w:numId w:val="46"/>
              </w:numPr>
              <w:jc w:val="both"/>
              <w:rPr>
                <w:rFonts w:ascii="Times New Roman" w:hAnsi="Times New Roman" w:cs="Times New Roman"/>
                <w:lang w:val="lv-LV"/>
              </w:rPr>
            </w:pPr>
            <w:r w:rsidRPr="00F3627C">
              <w:rPr>
                <w:rFonts w:ascii="Times New Roman" w:hAnsi="Times New Roman" w:cs="Times New Roman"/>
                <w:lang w:val="lv-LV"/>
              </w:rPr>
              <w:t xml:space="preserve">Priekšlikumi apmācībām. </w:t>
            </w:r>
            <w:r w:rsidR="0EB0F6C0" w:rsidRPr="00F3627C">
              <w:rPr>
                <w:rFonts w:ascii="Times New Roman" w:hAnsi="Times New Roman" w:cs="Times New Roman"/>
                <w:lang w:val="lv-LV"/>
              </w:rPr>
              <w:t xml:space="preserve">Pamatojoties uz </w:t>
            </w:r>
            <w:r w:rsidR="00F3627C">
              <w:rPr>
                <w:rFonts w:ascii="Times New Roman" w:hAnsi="Times New Roman" w:cs="Times New Roman"/>
                <w:lang w:val="lv-LV"/>
              </w:rPr>
              <w:t>6.1.1.-</w:t>
            </w:r>
            <w:r w:rsidR="00E2538D">
              <w:rPr>
                <w:rFonts w:ascii="Times New Roman" w:hAnsi="Times New Roman" w:cs="Times New Roman"/>
                <w:lang w:val="lv-LV"/>
              </w:rPr>
              <w:t xml:space="preserve">6.1.4 punktos </w:t>
            </w:r>
            <w:r w:rsidR="7CCEB368" w:rsidRPr="00F3627C">
              <w:rPr>
                <w:rFonts w:ascii="Times New Roman" w:hAnsi="Times New Roman" w:cs="Times New Roman"/>
                <w:lang w:val="lv-LV"/>
              </w:rPr>
              <w:t>rezultātiem, i</w:t>
            </w:r>
            <w:r w:rsidR="092F90E1" w:rsidRPr="00F3627C">
              <w:rPr>
                <w:rFonts w:ascii="Times New Roman" w:hAnsi="Times New Roman" w:cs="Times New Roman"/>
                <w:lang w:val="lv-LV"/>
              </w:rPr>
              <w:t xml:space="preserve">zstrādāt priekšlikumus mācību programmai, t.sk. apmācību saturam un tēmām, kas vērstas uz </w:t>
            </w:r>
            <w:r w:rsidR="4DE1BB48" w:rsidRPr="00F3627C">
              <w:rPr>
                <w:rFonts w:ascii="Times New Roman" w:hAnsi="Times New Roman" w:cs="Times New Roman"/>
                <w:lang w:val="lv-LV"/>
              </w:rPr>
              <w:t>S</w:t>
            </w:r>
            <w:r w:rsidR="092F90E1" w:rsidRPr="00F3627C">
              <w:rPr>
                <w:rFonts w:ascii="Times New Roman" w:hAnsi="Times New Roman" w:cs="Times New Roman"/>
                <w:lang w:val="lv-LV"/>
              </w:rPr>
              <w:t xml:space="preserve">peciālistu zināšanu un prasmju  stiprināšanu jautājumā par būvniecības un infrastruktūras risinājumiem klimata mērķu sasniegšanā. Priekšlikumiem jāsniedz skaidras norādes par mācību satura tēmām un to izklāstu, apmācību īstenošanas metodēm un kvalitatīvajiem un kvantitatīvajiem ieguvumiem </w:t>
            </w:r>
            <w:r w:rsidR="7520F9A2" w:rsidRPr="00F3627C">
              <w:rPr>
                <w:rFonts w:ascii="Times New Roman" w:hAnsi="Times New Roman" w:cs="Times New Roman"/>
                <w:lang w:val="lv-LV"/>
              </w:rPr>
              <w:t>S</w:t>
            </w:r>
            <w:r w:rsidR="092F90E1" w:rsidRPr="00F3627C">
              <w:rPr>
                <w:rFonts w:ascii="Times New Roman" w:hAnsi="Times New Roman" w:cs="Times New Roman"/>
                <w:lang w:val="lv-LV"/>
              </w:rPr>
              <w:t>peciālistu prasmju un zināšanu celšanā.</w:t>
            </w:r>
          </w:p>
          <w:p w14:paraId="693E9977" w14:textId="714A6069" w:rsidR="00AF312C" w:rsidRPr="00E2538D" w:rsidRDefault="0B25F754" w:rsidP="00E2538D">
            <w:pPr>
              <w:pStyle w:val="ListParagraph"/>
              <w:numPr>
                <w:ilvl w:val="2"/>
                <w:numId w:val="46"/>
              </w:numPr>
              <w:jc w:val="both"/>
              <w:rPr>
                <w:rFonts w:ascii="Times New Roman" w:hAnsi="Times New Roman" w:cs="Times New Roman"/>
                <w:lang w:val="lv-LV"/>
              </w:rPr>
            </w:pPr>
            <w:proofErr w:type="spellStart"/>
            <w:r w:rsidRPr="00E2538D">
              <w:rPr>
                <w:rFonts w:ascii="Times New Roman" w:hAnsi="Times New Roman" w:cs="Times New Roman"/>
                <w:lang w:val="lv-LV"/>
              </w:rPr>
              <w:t>Fokusgrupas</w:t>
            </w:r>
            <w:proofErr w:type="spellEnd"/>
            <w:r w:rsidRPr="00E2538D">
              <w:rPr>
                <w:rFonts w:ascii="Times New Roman" w:hAnsi="Times New Roman" w:cs="Times New Roman"/>
                <w:lang w:val="lv-LV"/>
              </w:rPr>
              <w:t xml:space="preserve"> rekomendācijas. </w:t>
            </w:r>
            <w:r w:rsidR="6E6A1433" w:rsidRPr="00E2538D">
              <w:rPr>
                <w:rFonts w:ascii="Times New Roman" w:hAnsi="Times New Roman" w:cs="Times New Roman"/>
                <w:lang w:val="lv-LV"/>
              </w:rPr>
              <w:t>Pamatojoties</w:t>
            </w:r>
            <w:r w:rsidR="089FAE17" w:rsidRPr="00E2538D">
              <w:rPr>
                <w:rFonts w:ascii="Times New Roman" w:hAnsi="Times New Roman" w:cs="Times New Roman"/>
                <w:lang w:val="lv-LV"/>
              </w:rPr>
              <w:t xml:space="preserve"> </w:t>
            </w:r>
            <w:r w:rsidR="6E6A1433" w:rsidRPr="00E2538D">
              <w:rPr>
                <w:rFonts w:ascii="Times New Roman" w:hAnsi="Times New Roman" w:cs="Times New Roman"/>
                <w:lang w:val="lv-LV"/>
              </w:rPr>
              <w:t xml:space="preserve">uz </w:t>
            </w:r>
            <w:proofErr w:type="spellStart"/>
            <w:r w:rsidR="6E6A1433" w:rsidRPr="00E2538D">
              <w:rPr>
                <w:rFonts w:ascii="Times New Roman" w:hAnsi="Times New Roman" w:cs="Times New Roman"/>
                <w:lang w:val="lv-LV"/>
              </w:rPr>
              <w:t>izvērtējuma</w:t>
            </w:r>
            <w:proofErr w:type="spellEnd"/>
            <w:r w:rsidR="6E6A1433" w:rsidRPr="00E2538D">
              <w:rPr>
                <w:rFonts w:ascii="Times New Roman" w:hAnsi="Times New Roman" w:cs="Times New Roman"/>
                <w:lang w:val="lv-LV"/>
              </w:rPr>
              <w:t xml:space="preserve"> rezultātiem, organizēt </w:t>
            </w:r>
            <w:r w:rsidR="3DF674BD" w:rsidRPr="00E2538D">
              <w:rPr>
                <w:rFonts w:ascii="Times New Roman" w:hAnsi="Times New Roman" w:cs="Times New Roman"/>
                <w:lang w:val="lv-LV"/>
              </w:rPr>
              <w:t xml:space="preserve">fokusa grupas </w:t>
            </w:r>
            <w:r w:rsidR="705AFD69" w:rsidRPr="00E2538D">
              <w:rPr>
                <w:rFonts w:ascii="Times New Roman" w:hAnsi="Times New Roman" w:cs="Times New Roman"/>
                <w:lang w:val="lv-LV"/>
              </w:rPr>
              <w:t>diskusiju</w:t>
            </w:r>
            <w:r w:rsidR="54CE4051" w:rsidRPr="00E2538D">
              <w:rPr>
                <w:rFonts w:ascii="Times New Roman" w:hAnsi="Times New Roman" w:cs="Times New Roman"/>
                <w:lang w:val="lv-LV"/>
              </w:rPr>
              <w:t xml:space="preserve">. </w:t>
            </w:r>
            <w:r w:rsidR="2103D393" w:rsidRPr="00E2538D">
              <w:rPr>
                <w:rFonts w:ascii="Times New Roman" w:hAnsi="Times New Roman" w:cs="Times New Roman"/>
                <w:lang w:val="lv-LV"/>
              </w:rPr>
              <w:t xml:space="preserve">Fokusa grupas mērķis ir prezentēt </w:t>
            </w:r>
            <w:r w:rsidR="705AFD69" w:rsidRPr="00E2538D">
              <w:rPr>
                <w:rFonts w:ascii="Times New Roman" w:hAnsi="Times New Roman" w:cs="Times New Roman"/>
                <w:lang w:val="lv-LV"/>
              </w:rPr>
              <w:t>S</w:t>
            </w:r>
            <w:r w:rsidR="2103D393" w:rsidRPr="00E2538D">
              <w:rPr>
                <w:rFonts w:ascii="Times New Roman" w:hAnsi="Times New Roman" w:cs="Times New Roman"/>
                <w:lang w:val="lv-LV"/>
              </w:rPr>
              <w:t xml:space="preserve">peciālistiem </w:t>
            </w:r>
            <w:proofErr w:type="spellStart"/>
            <w:r w:rsidR="2103D393" w:rsidRPr="00E2538D">
              <w:rPr>
                <w:rFonts w:ascii="Times New Roman" w:hAnsi="Times New Roman" w:cs="Times New Roman"/>
                <w:lang w:val="lv-LV"/>
              </w:rPr>
              <w:t>izvērtējuma</w:t>
            </w:r>
            <w:proofErr w:type="spellEnd"/>
            <w:r w:rsidR="2103D393" w:rsidRPr="00E2538D">
              <w:rPr>
                <w:rFonts w:ascii="Times New Roman" w:hAnsi="Times New Roman" w:cs="Times New Roman"/>
                <w:lang w:val="lv-LV"/>
              </w:rPr>
              <w:t xml:space="preserve"> rezultātus</w:t>
            </w:r>
            <w:r w:rsidR="705AFD69" w:rsidRPr="00E2538D">
              <w:rPr>
                <w:rFonts w:ascii="Times New Roman" w:hAnsi="Times New Roman" w:cs="Times New Roman"/>
                <w:lang w:val="lv-LV"/>
              </w:rPr>
              <w:t xml:space="preserve"> un </w:t>
            </w:r>
            <w:r w:rsidR="0D141501" w:rsidRPr="00E2538D">
              <w:rPr>
                <w:rFonts w:ascii="Times New Roman" w:hAnsi="Times New Roman" w:cs="Times New Roman"/>
                <w:lang w:val="lv-LV"/>
              </w:rPr>
              <w:t xml:space="preserve">priekšlikumus </w:t>
            </w:r>
            <w:r w:rsidR="7EF4BC06" w:rsidRPr="00E2538D">
              <w:rPr>
                <w:rFonts w:ascii="Times New Roman" w:hAnsi="Times New Roman" w:cs="Times New Roman"/>
                <w:lang w:val="lv-LV"/>
              </w:rPr>
              <w:t xml:space="preserve">par </w:t>
            </w:r>
            <w:r w:rsidR="0D141501" w:rsidRPr="00E2538D">
              <w:rPr>
                <w:rFonts w:ascii="Times New Roman" w:hAnsi="Times New Roman" w:cs="Times New Roman"/>
                <w:lang w:val="lv-LV"/>
              </w:rPr>
              <w:t xml:space="preserve">mācību satura </w:t>
            </w:r>
            <w:r w:rsidR="7EF4BC06" w:rsidRPr="00E2538D">
              <w:rPr>
                <w:rFonts w:ascii="Times New Roman" w:hAnsi="Times New Roman" w:cs="Times New Roman"/>
                <w:lang w:val="lv-LV"/>
              </w:rPr>
              <w:t>tēmām,</w:t>
            </w:r>
            <w:r w:rsidR="2103D393" w:rsidRPr="00E2538D">
              <w:rPr>
                <w:rFonts w:ascii="Times New Roman" w:hAnsi="Times New Roman" w:cs="Times New Roman"/>
                <w:lang w:val="lv-LV"/>
              </w:rPr>
              <w:t xml:space="preserve"> lai kopīgi tos izanalizētu un padziļināti izprastu. </w:t>
            </w:r>
            <w:r w:rsidR="7EF4BC06" w:rsidRPr="00E2538D">
              <w:rPr>
                <w:rFonts w:ascii="Times New Roman" w:hAnsi="Times New Roman" w:cs="Times New Roman"/>
                <w:lang w:val="lv-LV"/>
              </w:rPr>
              <w:t>Fokusa g</w:t>
            </w:r>
            <w:r w:rsidR="2103D393" w:rsidRPr="00E2538D">
              <w:rPr>
                <w:rFonts w:ascii="Times New Roman" w:hAnsi="Times New Roman" w:cs="Times New Roman"/>
                <w:lang w:val="lv-LV"/>
              </w:rPr>
              <w:t>rupas</w:t>
            </w:r>
            <w:r w:rsidR="7EF4BC06" w:rsidRPr="00E2538D">
              <w:rPr>
                <w:rFonts w:ascii="Times New Roman" w:hAnsi="Times New Roman" w:cs="Times New Roman"/>
                <w:lang w:val="lv-LV"/>
              </w:rPr>
              <w:t xml:space="preserve"> diskusiju laikā</w:t>
            </w:r>
            <w:r w:rsidR="2103D393" w:rsidRPr="00E2538D">
              <w:rPr>
                <w:rFonts w:ascii="Times New Roman" w:hAnsi="Times New Roman" w:cs="Times New Roman"/>
                <w:lang w:val="lv-LV"/>
              </w:rPr>
              <w:t xml:space="preserve"> dalībnieki tiek aicināti dalīties savos viedokļos, pieredzē un interpretācijās par </w:t>
            </w:r>
            <w:proofErr w:type="spellStart"/>
            <w:r w:rsidR="4989E59C" w:rsidRPr="00E2538D">
              <w:rPr>
                <w:rFonts w:ascii="Times New Roman" w:hAnsi="Times New Roman" w:cs="Times New Roman"/>
                <w:lang w:val="lv-LV"/>
              </w:rPr>
              <w:t>izvērtējuma</w:t>
            </w:r>
            <w:proofErr w:type="spellEnd"/>
            <w:r w:rsidR="4989E59C" w:rsidRPr="00E2538D">
              <w:rPr>
                <w:rFonts w:ascii="Times New Roman" w:hAnsi="Times New Roman" w:cs="Times New Roman"/>
                <w:lang w:val="lv-LV"/>
              </w:rPr>
              <w:t xml:space="preserve"> rezultātiem</w:t>
            </w:r>
            <w:r w:rsidR="4556BF98" w:rsidRPr="00E2538D">
              <w:rPr>
                <w:rFonts w:ascii="Times New Roman" w:hAnsi="Times New Roman" w:cs="Times New Roman"/>
                <w:lang w:val="lv-LV"/>
              </w:rPr>
              <w:t xml:space="preserve"> un mācību satura priekšlikumiem.</w:t>
            </w:r>
            <w:r w:rsidR="2103D393" w:rsidRPr="00E2538D">
              <w:rPr>
                <w:rFonts w:ascii="Times New Roman" w:hAnsi="Times New Roman" w:cs="Times New Roman"/>
                <w:lang w:val="lv-LV"/>
              </w:rPr>
              <w:t xml:space="preserve"> Diskusijas laikā kopīgi formulēt </w:t>
            </w:r>
            <w:r w:rsidR="3D7C200E" w:rsidRPr="00E2538D">
              <w:rPr>
                <w:rFonts w:ascii="Times New Roman" w:hAnsi="Times New Roman" w:cs="Times New Roman"/>
                <w:lang w:val="lv-LV"/>
              </w:rPr>
              <w:t xml:space="preserve">idejas </w:t>
            </w:r>
            <w:r w:rsidR="22D5DCF4" w:rsidRPr="00E2538D">
              <w:rPr>
                <w:rFonts w:ascii="Times New Roman" w:hAnsi="Times New Roman" w:cs="Times New Roman"/>
                <w:lang w:val="lv-LV"/>
              </w:rPr>
              <w:t xml:space="preserve"> par </w:t>
            </w:r>
            <w:r w:rsidR="3D7C200E" w:rsidRPr="00E2538D">
              <w:rPr>
                <w:rFonts w:ascii="Times New Roman" w:hAnsi="Times New Roman" w:cs="Times New Roman"/>
                <w:lang w:val="lv-LV"/>
              </w:rPr>
              <w:t>S</w:t>
            </w:r>
            <w:r w:rsidR="5B4E8C54" w:rsidRPr="00E2538D">
              <w:rPr>
                <w:rFonts w:ascii="Times New Roman" w:hAnsi="Times New Roman" w:cs="Times New Roman"/>
                <w:lang w:val="lv-LV"/>
              </w:rPr>
              <w:t>peciālistu apmācību satur</w:t>
            </w:r>
            <w:r w:rsidR="3833D8BB" w:rsidRPr="00E2538D">
              <w:rPr>
                <w:rFonts w:ascii="Times New Roman" w:hAnsi="Times New Roman" w:cs="Times New Roman"/>
                <w:lang w:val="lv-LV"/>
              </w:rPr>
              <w:t>u un tēmām</w:t>
            </w:r>
            <w:r w:rsidR="4346DA38" w:rsidRPr="00E2538D">
              <w:rPr>
                <w:rFonts w:ascii="Times New Roman" w:hAnsi="Times New Roman" w:cs="Times New Roman"/>
                <w:lang w:val="lv-LV"/>
              </w:rPr>
              <w:t xml:space="preserve"> un veikt pamatotus papildinājumus </w:t>
            </w:r>
            <w:r w:rsidR="3FD6CC2F" w:rsidRPr="00E2538D">
              <w:rPr>
                <w:rFonts w:ascii="Times New Roman" w:hAnsi="Times New Roman" w:cs="Times New Roman"/>
                <w:lang w:val="lv-LV"/>
              </w:rPr>
              <w:t>mācību satura priekšlikumos</w:t>
            </w:r>
            <w:r w:rsidR="05F4610E" w:rsidRPr="00E2538D">
              <w:rPr>
                <w:rFonts w:ascii="Times New Roman" w:hAnsi="Times New Roman" w:cs="Times New Roman"/>
                <w:lang w:val="lv-LV"/>
              </w:rPr>
              <w:t>, ja diskusiju laikā tādi ir radušies.</w:t>
            </w:r>
          </w:p>
          <w:p w14:paraId="5F2A7EB1" w14:textId="0BF84CAD" w:rsidR="00A329B2" w:rsidRPr="00AA39BE" w:rsidRDefault="00DA7488" w:rsidP="00AA39BE">
            <w:pPr>
              <w:pStyle w:val="ListParagraph"/>
              <w:jc w:val="both"/>
              <w:rPr>
                <w:rFonts w:ascii="Times New Roman" w:hAnsi="Times New Roman" w:cs="Times New Roman"/>
                <w:lang w:val="lv-LV"/>
              </w:rPr>
            </w:pPr>
            <w:r w:rsidRPr="00EA1B75">
              <w:rPr>
                <w:rFonts w:ascii="Times New Roman" w:hAnsi="Times New Roman" w:cs="Times New Roman"/>
                <w:lang w:val="lv-LV"/>
              </w:rPr>
              <w:t>Fokusa grupā piedalās</w:t>
            </w:r>
            <w:r w:rsidR="00543170" w:rsidRPr="00EA1B75">
              <w:rPr>
                <w:rFonts w:ascii="Times New Roman" w:hAnsi="Times New Roman" w:cs="Times New Roman"/>
                <w:lang w:val="lv-LV"/>
              </w:rPr>
              <w:t xml:space="preserve"> </w:t>
            </w:r>
            <w:r w:rsidRPr="00EA1B75">
              <w:rPr>
                <w:rFonts w:ascii="Times New Roman" w:hAnsi="Times New Roman" w:cs="Times New Roman"/>
                <w:lang w:val="lv-LV"/>
              </w:rPr>
              <w:t xml:space="preserve">11-15 </w:t>
            </w:r>
            <w:r w:rsidR="00543170" w:rsidRPr="00EA1B75">
              <w:rPr>
                <w:rFonts w:ascii="Times New Roman" w:hAnsi="Times New Roman" w:cs="Times New Roman"/>
                <w:lang w:val="lv-LV"/>
              </w:rPr>
              <w:t xml:space="preserve">Izpildītāja </w:t>
            </w:r>
            <w:r w:rsidR="00D119FD" w:rsidRPr="00EA1B75">
              <w:rPr>
                <w:rFonts w:ascii="Times New Roman" w:hAnsi="Times New Roman" w:cs="Times New Roman"/>
                <w:lang w:val="lv-LV"/>
              </w:rPr>
              <w:t xml:space="preserve">atlasīti </w:t>
            </w:r>
            <w:r w:rsidR="00543170" w:rsidRPr="00EA1B75">
              <w:rPr>
                <w:rFonts w:ascii="Times New Roman" w:hAnsi="Times New Roman" w:cs="Times New Roman"/>
                <w:lang w:val="lv-LV"/>
              </w:rPr>
              <w:t xml:space="preserve">dalībnieki (gan </w:t>
            </w:r>
            <w:r w:rsidR="00360F7F" w:rsidRPr="00EA1B75">
              <w:rPr>
                <w:rFonts w:ascii="Times New Roman" w:hAnsi="Times New Roman" w:cs="Times New Roman"/>
                <w:lang w:val="lv-LV"/>
              </w:rPr>
              <w:t>S</w:t>
            </w:r>
            <w:r w:rsidR="00543170" w:rsidRPr="00EA1B75">
              <w:rPr>
                <w:rFonts w:ascii="Times New Roman" w:hAnsi="Times New Roman" w:cs="Times New Roman"/>
                <w:lang w:val="lv-LV"/>
              </w:rPr>
              <w:t>peciālisti, gan nozares eksperti)</w:t>
            </w:r>
            <w:r w:rsidR="00D119FD" w:rsidRPr="00EA1B75">
              <w:rPr>
                <w:rFonts w:ascii="Times New Roman" w:hAnsi="Times New Roman" w:cs="Times New Roman"/>
                <w:lang w:val="lv-LV"/>
              </w:rPr>
              <w:t>. Fokusa grupa</w:t>
            </w:r>
            <w:r w:rsidR="00AC7B02" w:rsidRPr="00EA1B75">
              <w:rPr>
                <w:rFonts w:ascii="Times New Roman" w:hAnsi="Times New Roman" w:cs="Times New Roman"/>
                <w:lang w:val="lv-LV"/>
              </w:rPr>
              <w:t>s darbnīca tiek organizēta klātienē, 3-</w:t>
            </w:r>
            <w:r w:rsidR="00CB0937" w:rsidRPr="00EA1B75">
              <w:rPr>
                <w:rFonts w:ascii="Times New Roman" w:hAnsi="Times New Roman" w:cs="Times New Roman"/>
                <w:lang w:val="lv-LV"/>
              </w:rPr>
              <w:t>4</w:t>
            </w:r>
            <w:r w:rsidR="00AC7B02" w:rsidRPr="00EA1B75">
              <w:rPr>
                <w:rFonts w:ascii="Times New Roman" w:hAnsi="Times New Roman" w:cs="Times New Roman"/>
                <w:lang w:val="lv-LV"/>
              </w:rPr>
              <w:t xml:space="preserve"> stundu garumā</w:t>
            </w:r>
            <w:r w:rsidR="00BA3A0C" w:rsidRPr="00EA1B75">
              <w:rPr>
                <w:rFonts w:ascii="Times New Roman" w:hAnsi="Times New Roman" w:cs="Times New Roman"/>
                <w:lang w:val="lv-LV"/>
              </w:rPr>
              <w:t xml:space="preserve"> Valmier</w:t>
            </w:r>
            <w:r w:rsidR="00081834" w:rsidRPr="00EA1B75">
              <w:rPr>
                <w:rFonts w:ascii="Times New Roman" w:hAnsi="Times New Roman" w:cs="Times New Roman"/>
                <w:lang w:val="lv-LV"/>
              </w:rPr>
              <w:t xml:space="preserve">ā </w:t>
            </w:r>
            <w:r w:rsidR="00BA3A0C" w:rsidRPr="00EA1B75">
              <w:rPr>
                <w:rFonts w:ascii="Times New Roman" w:hAnsi="Times New Roman" w:cs="Times New Roman"/>
                <w:lang w:val="lv-LV"/>
              </w:rPr>
              <w:t>vai Cēsīs (</w:t>
            </w:r>
            <w:r w:rsidR="00081834" w:rsidRPr="00EA1B75">
              <w:rPr>
                <w:rFonts w:ascii="Times New Roman" w:hAnsi="Times New Roman" w:cs="Times New Roman"/>
                <w:lang w:val="lv-LV"/>
              </w:rPr>
              <w:t xml:space="preserve">norises vietu iepriekš saskaņojot ar Pasūtītāju). </w:t>
            </w:r>
            <w:r w:rsidR="0071026E" w:rsidRPr="00EA1B75">
              <w:rPr>
                <w:rFonts w:ascii="Times New Roman" w:hAnsi="Times New Roman" w:cs="Times New Roman"/>
                <w:lang w:val="lv-LV"/>
              </w:rPr>
              <w:t xml:space="preserve">Telpas, tehnisko nodrošinājumu un kafijas galdu </w:t>
            </w:r>
            <w:r w:rsidR="00AA39BE">
              <w:rPr>
                <w:rFonts w:ascii="Times New Roman" w:hAnsi="Times New Roman" w:cs="Times New Roman"/>
                <w:lang w:val="lv-LV"/>
              </w:rPr>
              <w:t>(u</w:t>
            </w:r>
            <w:r w:rsidR="00AA39BE" w:rsidRPr="00AA39BE">
              <w:rPr>
                <w:rFonts w:ascii="Times New Roman" w:hAnsi="Times New Roman" w:cs="Times New Roman"/>
                <w:lang w:val="lv-LV"/>
              </w:rPr>
              <w:t xml:space="preserve">zkodas: sāļās (2 </w:t>
            </w:r>
            <w:proofErr w:type="spellStart"/>
            <w:r w:rsidR="00AA39BE" w:rsidRPr="00AA39BE">
              <w:rPr>
                <w:rFonts w:ascii="Times New Roman" w:hAnsi="Times New Roman" w:cs="Times New Roman"/>
                <w:lang w:val="lv-LV"/>
              </w:rPr>
              <w:t>gb</w:t>
            </w:r>
            <w:proofErr w:type="spellEnd"/>
            <w:r w:rsidR="00AA39BE" w:rsidRPr="00AA39BE">
              <w:rPr>
                <w:rFonts w:ascii="Times New Roman" w:hAnsi="Times New Roman" w:cs="Times New Roman"/>
                <w:lang w:val="lv-LV"/>
              </w:rPr>
              <w:t>./pers.), saldā</w:t>
            </w:r>
            <w:r w:rsidR="00AA39BE">
              <w:rPr>
                <w:rFonts w:ascii="Times New Roman" w:hAnsi="Times New Roman" w:cs="Times New Roman"/>
                <w:lang w:val="lv-LV"/>
              </w:rPr>
              <w:t>s</w:t>
            </w:r>
            <w:r w:rsidR="00AA39BE" w:rsidRPr="00AA39BE">
              <w:rPr>
                <w:rFonts w:ascii="Times New Roman" w:hAnsi="Times New Roman" w:cs="Times New Roman"/>
                <w:lang w:val="lv-LV"/>
              </w:rPr>
              <w:t xml:space="preserve"> (2 </w:t>
            </w:r>
            <w:proofErr w:type="spellStart"/>
            <w:r w:rsidR="00AA39BE" w:rsidRPr="00AA39BE">
              <w:rPr>
                <w:rFonts w:ascii="Times New Roman" w:hAnsi="Times New Roman" w:cs="Times New Roman"/>
                <w:lang w:val="lv-LV"/>
              </w:rPr>
              <w:t>gb</w:t>
            </w:r>
            <w:proofErr w:type="spellEnd"/>
            <w:r w:rsidR="00AA39BE" w:rsidRPr="00AA39BE">
              <w:rPr>
                <w:rFonts w:ascii="Times New Roman" w:hAnsi="Times New Roman" w:cs="Times New Roman"/>
                <w:lang w:val="lv-LV"/>
              </w:rPr>
              <w:t>./pers.)</w:t>
            </w:r>
            <w:r w:rsidR="00AA39BE">
              <w:rPr>
                <w:rFonts w:ascii="Times New Roman" w:hAnsi="Times New Roman" w:cs="Times New Roman"/>
                <w:lang w:val="lv-LV"/>
              </w:rPr>
              <w:t xml:space="preserve"> un d</w:t>
            </w:r>
            <w:r w:rsidR="00AA39BE" w:rsidRPr="00AA39BE">
              <w:rPr>
                <w:rFonts w:ascii="Times New Roman" w:hAnsi="Times New Roman" w:cs="Times New Roman"/>
                <w:lang w:val="lv-LV"/>
              </w:rPr>
              <w:t>zērieni: kafija, kafijas piens, tēja, cukurs, ūdens</w:t>
            </w:r>
            <w:r w:rsidR="00AA39BE" w:rsidRPr="00AA39BE">
              <w:rPr>
                <w:rFonts w:ascii="Times New Roman" w:hAnsi="Times New Roman" w:cs="Times New Roman"/>
                <w:lang w:val="lv-LV"/>
              </w:rPr>
              <w:t xml:space="preserve">) </w:t>
            </w:r>
            <w:r w:rsidR="00A90466" w:rsidRPr="00AA39BE">
              <w:rPr>
                <w:rFonts w:ascii="Times New Roman" w:hAnsi="Times New Roman" w:cs="Times New Roman"/>
                <w:lang w:val="lv-LV"/>
              </w:rPr>
              <w:t xml:space="preserve">dalībniekiem </w:t>
            </w:r>
            <w:r w:rsidR="0071026E" w:rsidRPr="00AA39BE">
              <w:rPr>
                <w:rFonts w:ascii="Times New Roman" w:hAnsi="Times New Roman" w:cs="Times New Roman"/>
                <w:lang w:val="lv-LV"/>
              </w:rPr>
              <w:t>nodrošina Izpildītājs.</w:t>
            </w:r>
            <w:r w:rsidR="00DB009F" w:rsidRPr="00AA39BE">
              <w:rPr>
                <w:rFonts w:ascii="Times New Roman" w:hAnsi="Times New Roman" w:cs="Times New Roman"/>
                <w:lang w:val="lv-LV"/>
              </w:rPr>
              <w:t xml:space="preserve"> </w:t>
            </w:r>
            <w:r w:rsidR="0071026E" w:rsidRPr="00AA39BE">
              <w:rPr>
                <w:rFonts w:ascii="Times New Roman" w:hAnsi="Times New Roman" w:cs="Times New Roman"/>
                <w:lang w:val="lv-LV"/>
              </w:rPr>
              <w:t xml:space="preserve"> </w:t>
            </w:r>
            <w:r w:rsidR="00B57781" w:rsidRPr="00AA39BE">
              <w:rPr>
                <w:rFonts w:ascii="Times New Roman" w:hAnsi="Times New Roman" w:cs="Times New Roman"/>
                <w:lang w:val="lv-LV"/>
              </w:rPr>
              <w:t>Pēc fokusa grupas darb</w:t>
            </w:r>
            <w:r w:rsidR="0007568F" w:rsidRPr="00AA39BE">
              <w:rPr>
                <w:rFonts w:ascii="Times New Roman" w:hAnsi="Times New Roman" w:cs="Times New Roman"/>
                <w:lang w:val="lv-LV"/>
              </w:rPr>
              <w:t>nīcas tiek sagatavots</w:t>
            </w:r>
            <w:r w:rsidR="00007799" w:rsidRPr="00AA39BE">
              <w:rPr>
                <w:rFonts w:ascii="Times New Roman" w:hAnsi="Times New Roman" w:cs="Times New Roman"/>
                <w:lang w:val="lv-LV"/>
              </w:rPr>
              <w:t xml:space="preserve"> Pakalpojuma</w:t>
            </w:r>
            <w:r w:rsidR="0007568F" w:rsidRPr="00AA39BE">
              <w:rPr>
                <w:rFonts w:ascii="Times New Roman" w:hAnsi="Times New Roman" w:cs="Times New Roman"/>
                <w:lang w:val="lv-LV"/>
              </w:rPr>
              <w:t xml:space="preserve"> </w:t>
            </w:r>
            <w:r w:rsidR="003D5BB3" w:rsidRPr="00AA39BE">
              <w:rPr>
                <w:rFonts w:ascii="Times New Roman" w:hAnsi="Times New Roman" w:cs="Times New Roman"/>
                <w:lang w:val="lv-LV"/>
              </w:rPr>
              <w:t xml:space="preserve">gala </w:t>
            </w:r>
            <w:r w:rsidR="0007568F" w:rsidRPr="00AA39BE">
              <w:rPr>
                <w:rFonts w:ascii="Times New Roman" w:hAnsi="Times New Roman" w:cs="Times New Roman"/>
                <w:lang w:val="lv-LV"/>
              </w:rPr>
              <w:t>ziņojums</w:t>
            </w:r>
            <w:r w:rsidR="002372E0" w:rsidRPr="00AA39BE">
              <w:rPr>
                <w:rFonts w:ascii="Times New Roman" w:hAnsi="Times New Roman" w:cs="Times New Roman"/>
                <w:lang w:val="lv-LV"/>
              </w:rPr>
              <w:t xml:space="preserve">, kurā </w:t>
            </w:r>
            <w:r w:rsidR="00A329B2" w:rsidRPr="00AA39BE">
              <w:rPr>
                <w:rFonts w:ascii="Times New Roman" w:hAnsi="Times New Roman" w:cs="Times New Roman"/>
                <w:lang w:val="lv-LV"/>
              </w:rPr>
              <w:t xml:space="preserve">iekļauj: </w:t>
            </w:r>
            <w:r w:rsidR="00A329B2" w:rsidRPr="00AA39BE">
              <w:rPr>
                <w:rFonts w:ascii="Times New Roman" w:hAnsi="Times New Roman" w:cs="Times New Roman"/>
                <w:lang w:val="lv-LV"/>
              </w:rPr>
              <w:lastRenderedPageBreak/>
              <w:t xml:space="preserve">veiktā Speciālistu </w:t>
            </w:r>
            <w:proofErr w:type="spellStart"/>
            <w:r w:rsidR="00A329B2" w:rsidRPr="00AA39BE">
              <w:rPr>
                <w:rFonts w:ascii="Times New Roman" w:hAnsi="Times New Roman" w:cs="Times New Roman"/>
                <w:lang w:val="lv-LV"/>
              </w:rPr>
              <w:t>izvērtējuma</w:t>
            </w:r>
            <w:proofErr w:type="spellEnd"/>
            <w:r w:rsidR="00A329B2" w:rsidRPr="00AA39BE">
              <w:rPr>
                <w:rFonts w:ascii="Times New Roman" w:hAnsi="Times New Roman" w:cs="Times New Roman"/>
                <w:lang w:val="lv-LV"/>
              </w:rPr>
              <w:t xml:space="preserve"> izmantotās metodoloģijas aprakstu,</w:t>
            </w:r>
            <w:r w:rsidR="002B313D" w:rsidRPr="00AA39BE">
              <w:rPr>
                <w:rFonts w:ascii="Times New Roman" w:hAnsi="Times New Roman" w:cs="Times New Roman"/>
                <w:lang w:val="lv-LV"/>
              </w:rPr>
              <w:t xml:space="preserve"> </w:t>
            </w:r>
            <w:proofErr w:type="spellStart"/>
            <w:r w:rsidR="002B313D" w:rsidRPr="00AA39BE">
              <w:rPr>
                <w:rFonts w:ascii="Times New Roman" w:hAnsi="Times New Roman" w:cs="Times New Roman"/>
                <w:lang w:val="lv-LV"/>
              </w:rPr>
              <w:t>izvērtējuma</w:t>
            </w:r>
            <w:proofErr w:type="spellEnd"/>
            <w:r w:rsidR="002B313D" w:rsidRPr="00AA39BE">
              <w:rPr>
                <w:rFonts w:ascii="Times New Roman" w:hAnsi="Times New Roman" w:cs="Times New Roman"/>
                <w:lang w:val="lv-LV"/>
              </w:rPr>
              <w:t xml:space="preserve"> </w:t>
            </w:r>
            <w:r w:rsidR="00A329B2" w:rsidRPr="00AA39BE">
              <w:rPr>
                <w:rFonts w:ascii="Times New Roman" w:hAnsi="Times New Roman" w:cs="Times New Roman"/>
                <w:lang w:val="lv-LV"/>
              </w:rPr>
              <w:t xml:space="preserve">rezultātus un galvenos secinājumus, </w:t>
            </w:r>
            <w:r w:rsidR="0088713C" w:rsidRPr="00AA39BE">
              <w:rPr>
                <w:rFonts w:ascii="Times New Roman" w:hAnsi="Times New Roman" w:cs="Times New Roman"/>
                <w:lang w:val="lv-LV"/>
              </w:rPr>
              <w:t>fokusa grupas diskusiju rezultātus un</w:t>
            </w:r>
            <w:r w:rsidR="0084689E" w:rsidRPr="00AA39BE">
              <w:rPr>
                <w:rFonts w:ascii="Times New Roman" w:hAnsi="Times New Roman" w:cs="Times New Roman"/>
                <w:lang w:val="lv-LV"/>
              </w:rPr>
              <w:t xml:space="preserve"> argumentētus </w:t>
            </w:r>
            <w:r w:rsidR="0088713C" w:rsidRPr="00AA39BE">
              <w:rPr>
                <w:rFonts w:ascii="Times New Roman" w:hAnsi="Times New Roman" w:cs="Times New Roman"/>
                <w:lang w:val="lv-LV"/>
              </w:rPr>
              <w:t>mācību satura priekšlikumus.</w:t>
            </w:r>
          </w:p>
          <w:p w14:paraId="04074FC7" w14:textId="77777777" w:rsidR="00A329B2" w:rsidRPr="00CC4522" w:rsidRDefault="00A329B2" w:rsidP="00C30386">
            <w:pPr>
              <w:jc w:val="both"/>
              <w:rPr>
                <w:rFonts w:ascii="Times New Roman" w:hAnsi="Times New Roman" w:cs="Times New Roman"/>
                <w:lang w:val="lv-LV"/>
              </w:rPr>
            </w:pPr>
          </w:p>
          <w:p w14:paraId="7B5133D2" w14:textId="33349A11" w:rsidR="006913B9" w:rsidRPr="00CC4522" w:rsidRDefault="006913B9" w:rsidP="00C30386">
            <w:pPr>
              <w:jc w:val="both"/>
              <w:rPr>
                <w:rFonts w:ascii="Times New Roman" w:hAnsi="Times New Roman" w:cs="Times New Roman"/>
                <w:lang w:val="lv-LV"/>
              </w:rPr>
            </w:pPr>
            <w:r w:rsidRPr="00CC4522">
              <w:rPr>
                <w:rFonts w:ascii="Times New Roman" w:hAnsi="Times New Roman" w:cs="Times New Roman"/>
                <w:lang w:val="lv-LV"/>
              </w:rPr>
              <w:t>Izmantojamās metodes</w:t>
            </w:r>
            <w:r w:rsidR="004806D7" w:rsidRPr="00CC4522">
              <w:rPr>
                <w:rFonts w:ascii="Times New Roman" w:hAnsi="Times New Roman" w:cs="Times New Roman"/>
                <w:lang w:val="lv-LV"/>
              </w:rPr>
              <w:t>:</w:t>
            </w:r>
          </w:p>
          <w:p w14:paraId="131DB6E3" w14:textId="149F064F" w:rsidR="004806D7" w:rsidRPr="00EA1B75" w:rsidRDefault="004A3661" w:rsidP="00CF79AF">
            <w:pPr>
              <w:pStyle w:val="NormalWeb"/>
              <w:numPr>
                <w:ilvl w:val="0"/>
                <w:numId w:val="44"/>
              </w:numPr>
              <w:jc w:val="both"/>
              <w:rPr>
                <w:rFonts w:eastAsiaTheme="minorHAnsi"/>
                <w:sz w:val="22"/>
                <w:szCs w:val="22"/>
                <w:lang w:val="lv-LV" w:eastAsia="en-US"/>
              </w:rPr>
            </w:pPr>
            <w:r w:rsidRPr="00EA1B75">
              <w:rPr>
                <w:rFonts w:eastAsiaTheme="minorHAnsi"/>
                <w:sz w:val="22"/>
                <w:szCs w:val="22"/>
                <w:lang w:val="lv-LV" w:eastAsia="en-US"/>
              </w:rPr>
              <w:t>k</w:t>
            </w:r>
            <w:r w:rsidR="002C3970" w:rsidRPr="00EA1B75">
              <w:rPr>
                <w:rFonts w:eastAsiaTheme="minorHAnsi"/>
                <w:sz w:val="22"/>
                <w:szCs w:val="22"/>
                <w:lang w:val="lv-LV" w:eastAsia="en-US"/>
              </w:rPr>
              <w:t xml:space="preserve">vantitatīvās un kvalitatīvās </w:t>
            </w:r>
            <w:r w:rsidRPr="00EA1B75">
              <w:rPr>
                <w:rFonts w:eastAsiaTheme="minorHAnsi"/>
                <w:sz w:val="22"/>
                <w:szCs w:val="22"/>
                <w:lang w:val="lv-LV" w:eastAsia="en-US"/>
              </w:rPr>
              <w:t xml:space="preserve">pētījumu metodes, tai skaitā </w:t>
            </w:r>
            <w:r w:rsidR="00356A7A" w:rsidRPr="00EA1B75">
              <w:rPr>
                <w:rFonts w:eastAsiaTheme="minorHAnsi"/>
                <w:sz w:val="22"/>
                <w:szCs w:val="22"/>
                <w:lang w:val="lv-LV" w:eastAsia="en-US"/>
              </w:rPr>
              <w:t>a</w:t>
            </w:r>
            <w:r w:rsidR="004806D7" w:rsidRPr="00EA1B75">
              <w:rPr>
                <w:rFonts w:eastAsiaTheme="minorHAnsi"/>
                <w:sz w:val="22"/>
                <w:szCs w:val="22"/>
                <w:lang w:val="lv-LV" w:eastAsia="en-US"/>
              </w:rPr>
              <w:t>ptauj</w:t>
            </w:r>
            <w:r w:rsidR="007D6B95" w:rsidRPr="00EA1B75">
              <w:rPr>
                <w:rFonts w:eastAsiaTheme="minorHAnsi"/>
                <w:sz w:val="22"/>
                <w:szCs w:val="22"/>
                <w:lang w:val="lv-LV" w:eastAsia="en-US"/>
              </w:rPr>
              <w:t>as</w:t>
            </w:r>
            <w:r w:rsidR="004806D7" w:rsidRPr="00EA1B75">
              <w:rPr>
                <w:rFonts w:eastAsiaTheme="minorHAnsi"/>
                <w:sz w:val="22"/>
                <w:szCs w:val="22"/>
                <w:lang w:val="lv-LV" w:eastAsia="en-US"/>
              </w:rPr>
              <w:t xml:space="preserve"> un intervij</w:t>
            </w:r>
            <w:r w:rsidR="007D6B95" w:rsidRPr="00EA1B75">
              <w:rPr>
                <w:rFonts w:eastAsiaTheme="minorHAnsi"/>
                <w:sz w:val="22"/>
                <w:szCs w:val="22"/>
                <w:lang w:val="lv-LV" w:eastAsia="en-US"/>
              </w:rPr>
              <w:t>as</w:t>
            </w:r>
            <w:r w:rsidR="00D17F7E" w:rsidRPr="00EA1B75">
              <w:rPr>
                <w:rFonts w:eastAsiaTheme="minorHAnsi"/>
                <w:sz w:val="22"/>
                <w:szCs w:val="22"/>
                <w:lang w:val="lv-LV" w:eastAsia="en-US"/>
              </w:rPr>
              <w:t>, veicot padziļinātu datu analīzi  un apkopošanu.</w:t>
            </w:r>
            <w:r w:rsidR="00CF79AF" w:rsidRPr="00EA1B75">
              <w:rPr>
                <w:rFonts w:eastAsiaTheme="minorHAnsi"/>
                <w:sz w:val="22"/>
                <w:szCs w:val="22"/>
                <w:lang w:val="lv-LV" w:eastAsia="en-US"/>
              </w:rPr>
              <w:t>;</w:t>
            </w:r>
          </w:p>
          <w:p w14:paraId="270C0474" w14:textId="70B72698" w:rsidR="00C50999" w:rsidRPr="00EA1B75" w:rsidRDefault="00356A7A" w:rsidP="00CF79AF">
            <w:pPr>
              <w:pStyle w:val="NormalWeb"/>
              <w:numPr>
                <w:ilvl w:val="0"/>
                <w:numId w:val="44"/>
              </w:numPr>
              <w:rPr>
                <w:rFonts w:eastAsiaTheme="minorHAnsi"/>
                <w:sz w:val="22"/>
                <w:szCs w:val="22"/>
                <w:lang w:val="lv-LV" w:eastAsia="en-US"/>
              </w:rPr>
            </w:pPr>
            <w:r w:rsidRPr="00EA1B75">
              <w:rPr>
                <w:rFonts w:eastAsiaTheme="minorHAnsi"/>
                <w:sz w:val="22"/>
                <w:szCs w:val="22"/>
                <w:lang w:val="lv-LV" w:eastAsia="en-US"/>
              </w:rPr>
              <w:t>f</w:t>
            </w:r>
            <w:r w:rsidR="004C4D23" w:rsidRPr="00EA1B75">
              <w:rPr>
                <w:rFonts w:eastAsiaTheme="minorHAnsi"/>
                <w:sz w:val="22"/>
                <w:szCs w:val="22"/>
                <w:lang w:val="lv-LV" w:eastAsia="en-US"/>
              </w:rPr>
              <w:t>okusa grup</w:t>
            </w:r>
            <w:r w:rsidR="002C59DF" w:rsidRPr="00EA1B75">
              <w:rPr>
                <w:rFonts w:eastAsiaTheme="minorHAnsi"/>
                <w:sz w:val="22"/>
                <w:szCs w:val="22"/>
                <w:lang w:val="lv-LV" w:eastAsia="en-US"/>
              </w:rPr>
              <w:t>a</w:t>
            </w:r>
            <w:r w:rsidRPr="00EA1B75">
              <w:rPr>
                <w:rFonts w:eastAsiaTheme="minorHAnsi"/>
                <w:sz w:val="22"/>
                <w:szCs w:val="22"/>
                <w:lang w:val="lv-LV" w:eastAsia="en-US"/>
              </w:rPr>
              <w:t>;</w:t>
            </w:r>
          </w:p>
          <w:p w14:paraId="2CD11B2B" w14:textId="2E6B9CED" w:rsidR="00CF79AF" w:rsidRPr="00EA1B75" w:rsidRDefault="00356A7A" w:rsidP="00CF79AF">
            <w:pPr>
              <w:pStyle w:val="NormalWeb"/>
              <w:numPr>
                <w:ilvl w:val="0"/>
                <w:numId w:val="44"/>
              </w:numPr>
              <w:rPr>
                <w:rFonts w:eastAsiaTheme="minorHAnsi"/>
                <w:sz w:val="22"/>
                <w:szCs w:val="22"/>
                <w:lang w:val="lv-LV" w:eastAsia="en-US"/>
              </w:rPr>
            </w:pPr>
            <w:r w:rsidRPr="00EA1B75">
              <w:rPr>
                <w:rFonts w:eastAsiaTheme="minorHAnsi"/>
                <w:sz w:val="22"/>
                <w:szCs w:val="22"/>
                <w:lang w:val="lv-LV" w:eastAsia="en-US"/>
              </w:rPr>
              <w:t>g</w:t>
            </w:r>
            <w:r w:rsidR="0007568F" w:rsidRPr="00EA1B75">
              <w:rPr>
                <w:rFonts w:eastAsiaTheme="minorHAnsi"/>
                <w:sz w:val="22"/>
                <w:szCs w:val="22"/>
                <w:lang w:val="lv-LV" w:eastAsia="en-US"/>
              </w:rPr>
              <w:t>adījuma analīze</w:t>
            </w:r>
            <w:r w:rsidR="0084689E" w:rsidRPr="00EA1B75">
              <w:rPr>
                <w:rFonts w:eastAsiaTheme="minorHAnsi"/>
                <w:sz w:val="22"/>
                <w:szCs w:val="22"/>
                <w:lang w:val="lv-LV" w:eastAsia="en-US"/>
              </w:rPr>
              <w:t>;</w:t>
            </w:r>
          </w:p>
          <w:p w14:paraId="6BA1740A" w14:textId="5730A59A" w:rsidR="0007568F" w:rsidRPr="00EA1B75" w:rsidRDefault="00356A7A" w:rsidP="00CF79AF">
            <w:pPr>
              <w:pStyle w:val="NormalWeb"/>
              <w:numPr>
                <w:ilvl w:val="0"/>
                <w:numId w:val="44"/>
              </w:numPr>
              <w:rPr>
                <w:rFonts w:eastAsiaTheme="minorHAnsi"/>
                <w:sz w:val="22"/>
                <w:szCs w:val="22"/>
                <w:lang w:val="lv-LV" w:eastAsia="en-US"/>
              </w:rPr>
            </w:pPr>
            <w:r w:rsidRPr="00EA1B75">
              <w:rPr>
                <w:rFonts w:eastAsiaTheme="minorHAnsi"/>
                <w:sz w:val="22"/>
                <w:szCs w:val="22"/>
                <w:lang w:val="lv-LV" w:eastAsia="en-US"/>
              </w:rPr>
              <w:t>c</w:t>
            </w:r>
            <w:r w:rsidR="0007568F" w:rsidRPr="00EA1B75">
              <w:rPr>
                <w:rFonts w:eastAsiaTheme="minorHAnsi"/>
                <w:sz w:val="22"/>
                <w:szCs w:val="22"/>
                <w:lang w:val="lv-LV" w:eastAsia="en-US"/>
              </w:rPr>
              <w:t xml:space="preserve">itas </w:t>
            </w:r>
            <w:r w:rsidR="001160FC" w:rsidRPr="00EA1B75">
              <w:rPr>
                <w:rFonts w:eastAsiaTheme="minorHAnsi"/>
                <w:sz w:val="22"/>
                <w:szCs w:val="22"/>
                <w:lang w:val="lv-LV" w:eastAsia="en-US"/>
              </w:rPr>
              <w:t>pakalpojuma mērķim atbilstošas metodes.</w:t>
            </w:r>
          </w:p>
          <w:p w14:paraId="5B06C8FA" w14:textId="43752F2B" w:rsidR="0015405B" w:rsidRPr="00435B3C" w:rsidRDefault="00E42420" w:rsidP="00435B3C">
            <w:pPr>
              <w:pStyle w:val="NormalWeb"/>
              <w:rPr>
                <w:rFonts w:eastAsiaTheme="minorHAnsi"/>
                <w:sz w:val="22"/>
                <w:szCs w:val="22"/>
                <w:lang w:val="lv-LV" w:eastAsia="en-US"/>
              </w:rPr>
            </w:pPr>
            <w:r w:rsidRPr="00CC4522">
              <w:rPr>
                <w:rFonts w:eastAsiaTheme="minorHAnsi"/>
                <w:sz w:val="22"/>
                <w:szCs w:val="22"/>
                <w:lang w:val="lv-LV" w:eastAsia="en-US"/>
              </w:rPr>
              <w:t>Izpildes termiņš:</w:t>
            </w:r>
            <w:r w:rsidRPr="00EA1B75">
              <w:rPr>
                <w:rFonts w:eastAsiaTheme="minorHAnsi"/>
                <w:sz w:val="22"/>
                <w:szCs w:val="22"/>
                <w:lang w:val="lv-LV" w:eastAsia="en-US"/>
              </w:rPr>
              <w:t xml:space="preserve"> </w:t>
            </w:r>
            <w:r w:rsidR="00D9237E" w:rsidRPr="00EA1B75">
              <w:rPr>
                <w:rFonts w:eastAsiaTheme="minorHAnsi"/>
                <w:sz w:val="22"/>
                <w:szCs w:val="22"/>
                <w:lang w:val="lv-LV" w:eastAsia="en-US"/>
              </w:rPr>
              <w:t xml:space="preserve">3 </w:t>
            </w:r>
            <w:r w:rsidR="00220CED" w:rsidRPr="00EA1B75">
              <w:rPr>
                <w:rFonts w:eastAsiaTheme="minorHAnsi"/>
                <w:sz w:val="22"/>
                <w:szCs w:val="22"/>
                <w:lang w:val="lv-LV" w:eastAsia="en-US"/>
              </w:rPr>
              <w:t>mēnešu laikā no līguma noslēgšanas.</w:t>
            </w:r>
          </w:p>
        </w:tc>
        <w:tc>
          <w:tcPr>
            <w:tcW w:w="2409" w:type="dxa"/>
          </w:tcPr>
          <w:p w14:paraId="6D036046" w14:textId="210734F9" w:rsidR="007F34DF" w:rsidRPr="008A631A" w:rsidRDefault="0057314C" w:rsidP="008A631A">
            <w:pPr>
              <w:pStyle w:val="ListParagraph"/>
              <w:numPr>
                <w:ilvl w:val="0"/>
                <w:numId w:val="44"/>
              </w:numPr>
              <w:rPr>
                <w:rFonts w:ascii="Times New Roman" w:hAnsi="Times New Roman" w:cs="Times New Roman"/>
                <w:color w:val="000000" w:themeColor="text1"/>
                <w:lang w:val="lv-LV"/>
              </w:rPr>
            </w:pPr>
            <w:r w:rsidRPr="008A631A">
              <w:rPr>
                <w:rFonts w:ascii="Times New Roman" w:hAnsi="Times New Roman" w:cs="Times New Roman"/>
                <w:color w:val="000000" w:themeColor="text1"/>
                <w:lang w:val="lv-LV"/>
              </w:rPr>
              <w:lastRenderedPageBreak/>
              <w:t>Zi</w:t>
            </w:r>
            <w:r w:rsidR="00C843F7" w:rsidRPr="008A631A">
              <w:rPr>
                <w:rFonts w:ascii="Times New Roman" w:hAnsi="Times New Roman" w:cs="Times New Roman"/>
                <w:color w:val="000000" w:themeColor="text1"/>
                <w:lang w:val="lv-LV"/>
              </w:rPr>
              <w:t xml:space="preserve">ņojums par ekspertu viedokli, </w:t>
            </w:r>
            <w:r w:rsidR="009C4CAD" w:rsidRPr="008A631A">
              <w:rPr>
                <w:rFonts w:ascii="Times New Roman" w:hAnsi="Times New Roman" w:cs="Times New Roman"/>
                <w:color w:val="000000" w:themeColor="text1"/>
                <w:lang w:val="lv-LV"/>
              </w:rPr>
              <w:t>veikta</w:t>
            </w:r>
            <w:proofErr w:type="spellStart"/>
            <w:r w:rsidR="009C4CAD">
              <w:rPr>
                <w:rFonts w:ascii="Times New Roman" w:hAnsi="Times New Roman" w:cs="Times New Roman"/>
                <w:color w:val="000000" w:themeColor="text1"/>
              </w:rPr>
              <w:t>j</w:t>
            </w:r>
            <w:r w:rsidR="009C4CAD" w:rsidRPr="008A631A">
              <w:rPr>
                <w:rFonts w:ascii="Times New Roman" w:hAnsi="Times New Roman" w:cs="Times New Roman"/>
                <w:color w:val="000000" w:themeColor="text1"/>
              </w:rPr>
              <w:t>iem</w:t>
            </w:r>
            <w:proofErr w:type="spellEnd"/>
            <w:r w:rsidR="00C843F7" w:rsidRPr="008A631A">
              <w:rPr>
                <w:rFonts w:ascii="Times New Roman" w:hAnsi="Times New Roman" w:cs="Times New Roman"/>
                <w:color w:val="000000" w:themeColor="text1"/>
                <w:lang w:val="lv-LV"/>
              </w:rPr>
              <w:t xml:space="preserve"> pētījumiem</w:t>
            </w:r>
            <w:r w:rsidR="00050CCD">
              <w:rPr>
                <w:rFonts w:ascii="Times New Roman" w:hAnsi="Times New Roman" w:cs="Times New Roman"/>
                <w:color w:val="000000" w:themeColor="text1"/>
                <w:lang w:val="lv-LV"/>
              </w:rPr>
              <w:t>,</w:t>
            </w:r>
            <w:r w:rsidR="008A631A" w:rsidRPr="008A631A">
              <w:rPr>
                <w:rFonts w:ascii="Times New Roman" w:hAnsi="Times New Roman" w:cs="Times New Roman"/>
                <w:color w:val="000000" w:themeColor="text1"/>
                <w:lang w:val="lv-LV"/>
              </w:rPr>
              <w:t xml:space="preserve"> zināšanu un</w:t>
            </w:r>
            <w:r w:rsidRPr="008A631A">
              <w:rPr>
                <w:rFonts w:ascii="Times New Roman" w:hAnsi="Times New Roman" w:cs="Times New Roman"/>
                <w:color w:val="000000" w:themeColor="text1"/>
                <w:lang w:val="lv-LV"/>
              </w:rPr>
              <w:t xml:space="preserve"> prasmju sarakst</w:t>
            </w:r>
            <w:r w:rsidR="00947271">
              <w:rPr>
                <w:rFonts w:ascii="Times New Roman" w:hAnsi="Times New Roman" w:cs="Times New Roman"/>
                <w:color w:val="000000" w:themeColor="text1"/>
                <w:lang w:val="lv-LV"/>
              </w:rPr>
              <w:t>s</w:t>
            </w:r>
            <w:r w:rsidR="008A631A" w:rsidRPr="008A631A">
              <w:rPr>
                <w:rFonts w:ascii="Times New Roman" w:hAnsi="Times New Roman" w:cs="Times New Roman"/>
                <w:color w:val="000000" w:themeColor="text1"/>
                <w:lang w:val="lv-LV"/>
              </w:rPr>
              <w:t>.</w:t>
            </w:r>
          </w:p>
          <w:p w14:paraId="45BE3B8C" w14:textId="18B08D0E" w:rsidR="0057314C" w:rsidRDefault="00C83517" w:rsidP="008A631A">
            <w:pPr>
              <w:pStyle w:val="ListParagraph"/>
              <w:numPr>
                <w:ilvl w:val="0"/>
                <w:numId w:val="44"/>
              </w:numP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Izvērtējamo </w:t>
            </w:r>
            <w:r w:rsidR="00BF6B60">
              <w:rPr>
                <w:rFonts w:ascii="Times New Roman" w:hAnsi="Times New Roman" w:cs="Times New Roman"/>
                <w:color w:val="000000" w:themeColor="text1"/>
                <w:lang w:val="lv-LV"/>
              </w:rPr>
              <w:t>S</w:t>
            </w:r>
            <w:r>
              <w:rPr>
                <w:rFonts w:ascii="Times New Roman" w:hAnsi="Times New Roman" w:cs="Times New Roman"/>
                <w:color w:val="000000" w:themeColor="text1"/>
                <w:lang w:val="lv-LV"/>
              </w:rPr>
              <w:t>peciālistu saraksts.</w:t>
            </w:r>
          </w:p>
          <w:p w14:paraId="4762B91A" w14:textId="0149B8F1" w:rsidR="00845BED" w:rsidRPr="00BF6B60" w:rsidRDefault="00EE1986" w:rsidP="008A631A">
            <w:pPr>
              <w:pStyle w:val="ListParagraph"/>
              <w:numPr>
                <w:ilvl w:val="0"/>
                <w:numId w:val="44"/>
              </w:numP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Dati, rezultāti un </w:t>
            </w:r>
            <w:r w:rsidR="00BF6B60" w:rsidRPr="00BF6B60">
              <w:rPr>
                <w:rFonts w:ascii="Times New Roman" w:hAnsi="Times New Roman" w:cs="Times New Roman"/>
                <w:color w:val="000000" w:themeColor="text1"/>
                <w:lang w:val="lv-LV"/>
              </w:rPr>
              <w:t>z</w:t>
            </w:r>
            <w:r w:rsidR="00907BD6" w:rsidRPr="00BF6B60">
              <w:rPr>
                <w:rFonts w:ascii="Times New Roman" w:hAnsi="Times New Roman" w:cs="Times New Roman"/>
                <w:color w:val="000000" w:themeColor="text1"/>
                <w:lang w:val="lv-LV"/>
              </w:rPr>
              <w:t xml:space="preserve">iņojums </w:t>
            </w:r>
            <w:r>
              <w:rPr>
                <w:rFonts w:ascii="Times New Roman" w:hAnsi="Times New Roman" w:cs="Times New Roman"/>
                <w:color w:val="000000" w:themeColor="text1"/>
                <w:lang w:val="lv-LV"/>
              </w:rPr>
              <w:t>par veikto analīzi</w:t>
            </w:r>
            <w:r w:rsidR="00854DF7">
              <w:rPr>
                <w:rFonts w:ascii="Times New Roman" w:hAnsi="Times New Roman" w:cs="Times New Roman"/>
                <w:color w:val="000000" w:themeColor="text1"/>
                <w:lang w:val="lv-LV"/>
              </w:rPr>
              <w:t xml:space="preserve"> un tās secinājumiem, saskaņā ar 6.1.3.punktā norādīto uzdevumu.</w:t>
            </w:r>
          </w:p>
          <w:p w14:paraId="5ABF0EC6" w14:textId="5B1BB817" w:rsidR="00812765" w:rsidRDefault="00812765" w:rsidP="008A631A">
            <w:pPr>
              <w:pStyle w:val="ListParagraph"/>
              <w:numPr>
                <w:ilvl w:val="0"/>
                <w:numId w:val="44"/>
              </w:numP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Ziņojums par </w:t>
            </w:r>
            <w:r w:rsidR="00470E02">
              <w:rPr>
                <w:rFonts w:ascii="Times New Roman" w:hAnsi="Times New Roman" w:cs="Times New Roman"/>
                <w:color w:val="000000" w:themeColor="text1"/>
                <w:lang w:val="lv-LV"/>
              </w:rPr>
              <w:t xml:space="preserve">veikto </w:t>
            </w:r>
            <w:r>
              <w:rPr>
                <w:rFonts w:ascii="Times New Roman" w:hAnsi="Times New Roman" w:cs="Times New Roman"/>
                <w:color w:val="000000" w:themeColor="text1"/>
                <w:lang w:val="lv-LV"/>
              </w:rPr>
              <w:t>gadījumu analīzi.</w:t>
            </w:r>
          </w:p>
          <w:p w14:paraId="1BBC8663" w14:textId="22C56163" w:rsidR="00B57781" w:rsidRDefault="00B57781" w:rsidP="008A631A">
            <w:pPr>
              <w:pStyle w:val="ListParagraph"/>
              <w:numPr>
                <w:ilvl w:val="0"/>
                <w:numId w:val="44"/>
              </w:numPr>
              <w:rPr>
                <w:rFonts w:ascii="Times New Roman" w:hAnsi="Times New Roman" w:cs="Times New Roman"/>
                <w:color w:val="000000" w:themeColor="text1"/>
                <w:lang w:val="lv-LV"/>
              </w:rPr>
            </w:pPr>
            <w:proofErr w:type="spellStart"/>
            <w:r w:rsidRPr="007C5B4E">
              <w:rPr>
                <w:rFonts w:ascii="Times New Roman" w:hAnsi="Times New Roman" w:cs="Times New Roman"/>
                <w:color w:val="000000" w:themeColor="text1"/>
                <w:lang w:val="lv-LV"/>
              </w:rPr>
              <w:t>Izvērtējuma</w:t>
            </w:r>
            <w:proofErr w:type="spellEnd"/>
            <w:r w:rsidRPr="007C5B4E">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 xml:space="preserve">gala </w:t>
            </w:r>
            <w:r w:rsidRPr="007C5B4E">
              <w:rPr>
                <w:rFonts w:ascii="Times New Roman" w:hAnsi="Times New Roman" w:cs="Times New Roman"/>
                <w:color w:val="000000" w:themeColor="text1"/>
                <w:lang w:val="lv-LV"/>
              </w:rPr>
              <w:t>ziņojums</w:t>
            </w:r>
          </w:p>
          <w:p w14:paraId="2345E7D4" w14:textId="2A7C54D0" w:rsidR="00B57781" w:rsidRPr="00B57781" w:rsidRDefault="00B57781" w:rsidP="00B57781">
            <w:pPr>
              <w:ind w:left="360"/>
              <w:rPr>
                <w:rFonts w:ascii="Times New Roman" w:hAnsi="Times New Roman" w:cs="Times New Roman"/>
                <w:color w:val="000000" w:themeColor="text1"/>
                <w:lang w:val="lv-LV"/>
              </w:rPr>
            </w:pPr>
          </w:p>
        </w:tc>
      </w:tr>
      <w:tr w:rsidR="00836784" w:rsidRPr="007C5B4E" w14:paraId="329A4B01" w14:textId="77777777" w:rsidTr="53C2B701">
        <w:tc>
          <w:tcPr>
            <w:tcW w:w="2399" w:type="dxa"/>
          </w:tcPr>
          <w:p w14:paraId="675CD955" w14:textId="3FB8DA83" w:rsidR="00836784" w:rsidRPr="0007761C" w:rsidRDefault="002C59DF" w:rsidP="0007761C">
            <w:pPr>
              <w:pStyle w:val="ListParagraph"/>
              <w:numPr>
                <w:ilvl w:val="1"/>
                <w:numId w:val="43"/>
              </w:numPr>
              <w:jc w:val="both"/>
              <w:rPr>
                <w:rFonts w:ascii="Times New Roman" w:hAnsi="Times New Roman" w:cs="Times New Roman"/>
                <w:b/>
                <w:bCs/>
                <w:color w:val="000000" w:themeColor="text1"/>
              </w:rPr>
            </w:pPr>
            <w:r w:rsidRPr="0007761C">
              <w:rPr>
                <w:rFonts w:ascii="Times New Roman" w:hAnsi="Times New Roman" w:cs="Times New Roman"/>
                <w:b/>
                <w:bCs/>
                <w:color w:val="000000" w:themeColor="text1"/>
              </w:rPr>
              <w:lastRenderedPageBreak/>
              <w:t xml:space="preserve">Gala </w:t>
            </w:r>
            <w:proofErr w:type="spellStart"/>
            <w:r w:rsidRPr="0007761C">
              <w:rPr>
                <w:rFonts w:ascii="Times New Roman" w:hAnsi="Times New Roman" w:cs="Times New Roman"/>
                <w:b/>
                <w:bCs/>
                <w:color w:val="000000" w:themeColor="text1"/>
              </w:rPr>
              <w:t>ziņojuma</w:t>
            </w:r>
            <w:proofErr w:type="spellEnd"/>
            <w:r w:rsidRPr="0007761C">
              <w:rPr>
                <w:rFonts w:ascii="Times New Roman" w:hAnsi="Times New Roman" w:cs="Times New Roman"/>
                <w:b/>
                <w:bCs/>
                <w:color w:val="000000" w:themeColor="text1"/>
              </w:rPr>
              <w:t xml:space="preserve"> </w:t>
            </w:r>
            <w:proofErr w:type="spellStart"/>
            <w:r w:rsidRPr="0007761C">
              <w:rPr>
                <w:rFonts w:ascii="Times New Roman" w:hAnsi="Times New Roman" w:cs="Times New Roman"/>
                <w:b/>
                <w:bCs/>
                <w:color w:val="000000" w:themeColor="text1"/>
              </w:rPr>
              <w:t>prezentēšana</w:t>
            </w:r>
            <w:proofErr w:type="spellEnd"/>
            <w:r w:rsidRPr="0007761C">
              <w:rPr>
                <w:rFonts w:ascii="Times New Roman" w:hAnsi="Times New Roman" w:cs="Times New Roman"/>
                <w:b/>
                <w:bCs/>
                <w:color w:val="000000" w:themeColor="text1"/>
              </w:rPr>
              <w:t xml:space="preserve"> </w:t>
            </w:r>
            <w:proofErr w:type="spellStart"/>
            <w:r w:rsidRPr="0007761C">
              <w:rPr>
                <w:rFonts w:ascii="Times New Roman" w:hAnsi="Times New Roman" w:cs="Times New Roman"/>
                <w:b/>
                <w:bCs/>
                <w:color w:val="000000" w:themeColor="text1"/>
              </w:rPr>
              <w:t>Pasūtītājam</w:t>
            </w:r>
            <w:proofErr w:type="spellEnd"/>
          </w:p>
        </w:tc>
        <w:tc>
          <w:tcPr>
            <w:tcW w:w="4826" w:type="dxa"/>
          </w:tcPr>
          <w:p w14:paraId="621021D6" w14:textId="26446294" w:rsidR="000B434A" w:rsidRDefault="00612C6C" w:rsidP="00E2538D">
            <w:pPr>
              <w:jc w:val="both"/>
              <w:rPr>
                <w:rFonts w:ascii="Times New Roman" w:hAnsi="Times New Roman" w:cs="Times New Roman"/>
                <w:lang w:val="lv-LV"/>
              </w:rPr>
            </w:pPr>
            <w:r w:rsidRPr="00E2538D">
              <w:rPr>
                <w:rFonts w:ascii="Times New Roman" w:hAnsi="Times New Roman" w:cs="Times New Roman"/>
                <w:lang w:val="lv-LV"/>
              </w:rPr>
              <w:t>Saga</w:t>
            </w:r>
            <w:r w:rsidR="006E21C6" w:rsidRPr="00E2538D">
              <w:rPr>
                <w:rFonts w:ascii="Times New Roman" w:hAnsi="Times New Roman" w:cs="Times New Roman"/>
                <w:lang w:val="lv-LV"/>
              </w:rPr>
              <w:t>tavot prezentāciju</w:t>
            </w:r>
            <w:r w:rsidR="00B92E18" w:rsidRPr="00E2538D">
              <w:rPr>
                <w:rFonts w:ascii="Times New Roman" w:hAnsi="Times New Roman" w:cs="Times New Roman"/>
                <w:lang w:val="lv-LV"/>
              </w:rPr>
              <w:t xml:space="preserve"> par</w:t>
            </w:r>
            <w:r w:rsidR="00F73667" w:rsidRPr="00E2538D">
              <w:rPr>
                <w:rFonts w:ascii="Times New Roman" w:hAnsi="Times New Roman" w:cs="Times New Roman"/>
                <w:lang w:val="lv-LV"/>
              </w:rPr>
              <w:t xml:space="preserve"> Speciālistu </w:t>
            </w:r>
            <w:proofErr w:type="spellStart"/>
            <w:r w:rsidR="00A4002E" w:rsidRPr="00E2538D">
              <w:rPr>
                <w:rFonts w:ascii="Times New Roman" w:hAnsi="Times New Roman" w:cs="Times New Roman"/>
                <w:lang w:val="lv-LV"/>
              </w:rPr>
              <w:t>izvērtējuma</w:t>
            </w:r>
            <w:proofErr w:type="spellEnd"/>
            <w:r w:rsidR="00A4002E" w:rsidRPr="00E2538D">
              <w:rPr>
                <w:rFonts w:ascii="Times New Roman" w:hAnsi="Times New Roman" w:cs="Times New Roman"/>
                <w:lang w:val="lv-LV"/>
              </w:rPr>
              <w:t xml:space="preserve"> rezultātiem</w:t>
            </w:r>
            <w:r w:rsidR="00F73667" w:rsidRPr="00E2538D">
              <w:rPr>
                <w:rFonts w:ascii="Times New Roman" w:hAnsi="Times New Roman" w:cs="Times New Roman"/>
                <w:lang w:val="lv-LV"/>
              </w:rPr>
              <w:t xml:space="preserve">, fokusa </w:t>
            </w:r>
            <w:r w:rsidR="008C025D" w:rsidRPr="00E2538D">
              <w:rPr>
                <w:rFonts w:ascii="Times New Roman" w:hAnsi="Times New Roman" w:cs="Times New Roman"/>
                <w:lang w:val="lv-LV"/>
              </w:rPr>
              <w:t xml:space="preserve">grupas rezultātiem, mācību satura </w:t>
            </w:r>
            <w:r w:rsidR="00A4002E" w:rsidRPr="00E2538D">
              <w:rPr>
                <w:rFonts w:ascii="Times New Roman" w:hAnsi="Times New Roman" w:cs="Times New Roman"/>
                <w:lang w:val="lv-LV"/>
              </w:rPr>
              <w:t>priekšlikumiem</w:t>
            </w:r>
            <w:r w:rsidR="008C025D" w:rsidRPr="00E2538D">
              <w:rPr>
                <w:rFonts w:ascii="Times New Roman" w:hAnsi="Times New Roman" w:cs="Times New Roman"/>
                <w:lang w:val="lv-LV"/>
              </w:rPr>
              <w:t>,</w:t>
            </w:r>
            <w:r w:rsidR="00A4002E" w:rsidRPr="00E2538D">
              <w:rPr>
                <w:rFonts w:ascii="Times New Roman" w:hAnsi="Times New Roman" w:cs="Times New Roman"/>
                <w:lang w:val="lv-LV"/>
              </w:rPr>
              <w:t xml:space="preserve"> un izklāstīt to </w:t>
            </w:r>
            <w:r w:rsidR="00987C12" w:rsidRPr="00E2538D">
              <w:rPr>
                <w:rFonts w:ascii="Times New Roman" w:hAnsi="Times New Roman" w:cs="Times New Roman"/>
                <w:lang w:val="lv-LV"/>
              </w:rPr>
              <w:t>Pasūtītājam savstarpēji</w:t>
            </w:r>
            <w:r w:rsidR="00166518">
              <w:rPr>
                <w:rFonts w:ascii="Times New Roman" w:hAnsi="Times New Roman" w:cs="Times New Roman"/>
                <w:lang w:val="lv-LV"/>
              </w:rPr>
              <w:t xml:space="preserve"> saskaņotā vietā un laikā.</w:t>
            </w:r>
          </w:p>
          <w:p w14:paraId="4E51BBBB" w14:textId="77777777" w:rsidR="00B92E18" w:rsidRPr="00612C6C" w:rsidRDefault="00B92E18" w:rsidP="00612C6C">
            <w:pPr>
              <w:rPr>
                <w:rFonts w:ascii="Times New Roman" w:hAnsi="Times New Roman" w:cs="Times New Roman"/>
                <w:lang w:val="lv-LV"/>
              </w:rPr>
            </w:pPr>
          </w:p>
          <w:p w14:paraId="700A7648" w14:textId="6C187BA7" w:rsidR="00836784" w:rsidRPr="0072398B" w:rsidRDefault="0072398B" w:rsidP="000B434A">
            <w:pPr>
              <w:jc w:val="both"/>
              <w:rPr>
                <w:rFonts w:ascii="Times New Roman" w:hAnsi="Times New Roman" w:cs="Times New Roman"/>
                <w:lang w:val="lv-LV"/>
              </w:rPr>
            </w:pPr>
            <w:r w:rsidRPr="00B92E18">
              <w:rPr>
                <w:rFonts w:ascii="Times New Roman" w:hAnsi="Times New Roman" w:cs="Times New Roman"/>
                <w:b/>
                <w:bCs/>
                <w:lang w:val="lv-LV"/>
              </w:rPr>
              <w:t>Izpildes termiņš:</w:t>
            </w:r>
            <w:r w:rsidRPr="0072398B">
              <w:rPr>
                <w:rFonts w:ascii="Times New Roman" w:hAnsi="Times New Roman" w:cs="Times New Roman"/>
                <w:lang w:val="lv-LV"/>
              </w:rPr>
              <w:t xml:space="preserve"> 3 mēnešu laikā no līguma noslēgšanas.</w:t>
            </w:r>
          </w:p>
        </w:tc>
        <w:tc>
          <w:tcPr>
            <w:tcW w:w="2409" w:type="dxa"/>
          </w:tcPr>
          <w:p w14:paraId="5C689147" w14:textId="2838A740" w:rsidR="00836784" w:rsidRPr="00166518" w:rsidRDefault="00166518" w:rsidP="00166518">
            <w:pPr>
              <w:pStyle w:val="ListParagraph"/>
              <w:numPr>
                <w:ilvl w:val="0"/>
                <w:numId w:val="18"/>
              </w:numPr>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Prezentācija</w:t>
            </w:r>
            <w:proofErr w:type="spellEnd"/>
          </w:p>
        </w:tc>
      </w:tr>
      <w:tr w:rsidR="00AE698B" w:rsidRPr="007C5B4E" w14:paraId="31DCBB72" w14:textId="77777777" w:rsidTr="53C2B701">
        <w:tc>
          <w:tcPr>
            <w:tcW w:w="2399" w:type="dxa"/>
          </w:tcPr>
          <w:p w14:paraId="7B4C9824" w14:textId="5866DAFE" w:rsidR="00AE698B" w:rsidRPr="00E2538D" w:rsidRDefault="00AE698B" w:rsidP="0007761C">
            <w:pPr>
              <w:pStyle w:val="ListParagraph"/>
              <w:numPr>
                <w:ilvl w:val="1"/>
                <w:numId w:val="43"/>
              </w:numPr>
              <w:ind w:left="593" w:hanging="593"/>
              <w:jc w:val="both"/>
              <w:rPr>
                <w:rFonts w:ascii="Times New Roman" w:hAnsi="Times New Roman" w:cs="Times New Roman"/>
                <w:b/>
                <w:bCs/>
                <w:color w:val="000000" w:themeColor="text1"/>
                <w:lang w:val="lv-LV"/>
              </w:rPr>
            </w:pPr>
            <w:r w:rsidRPr="00E2538D">
              <w:rPr>
                <w:rFonts w:ascii="Times New Roman" w:hAnsi="Times New Roman" w:cs="Times New Roman"/>
                <w:b/>
                <w:bCs/>
                <w:color w:val="000000" w:themeColor="text1"/>
                <w:lang w:val="lv-LV"/>
              </w:rPr>
              <w:t>Laika grafik</w:t>
            </w:r>
            <w:r w:rsidR="00463CB3" w:rsidRPr="00E2538D">
              <w:rPr>
                <w:rFonts w:ascii="Times New Roman" w:hAnsi="Times New Roman" w:cs="Times New Roman"/>
                <w:b/>
                <w:bCs/>
                <w:color w:val="000000" w:themeColor="text1"/>
                <w:lang w:val="lv-LV"/>
              </w:rPr>
              <w:t>a iesniegšana Pasūtītājam</w:t>
            </w:r>
          </w:p>
        </w:tc>
        <w:tc>
          <w:tcPr>
            <w:tcW w:w="4826" w:type="dxa"/>
          </w:tcPr>
          <w:p w14:paraId="4475A081" w14:textId="0C0BFF0E" w:rsidR="00AE698B" w:rsidRPr="00E2538D" w:rsidRDefault="00166518" w:rsidP="00166518">
            <w:pPr>
              <w:jc w:val="both"/>
              <w:rPr>
                <w:rFonts w:ascii="Times New Roman" w:hAnsi="Times New Roman" w:cs="Times New Roman"/>
                <w:color w:val="000000" w:themeColor="text1"/>
                <w:lang w:val="lv-LV"/>
              </w:rPr>
            </w:pPr>
            <w:r w:rsidRPr="00E2538D">
              <w:rPr>
                <w:rFonts w:ascii="Times New Roman" w:hAnsi="Times New Roman" w:cs="Times New Roman"/>
                <w:color w:val="000000" w:themeColor="text1"/>
                <w:lang w:val="lv-LV"/>
              </w:rPr>
              <w:t xml:space="preserve">Vienas nedēļas laikā pēc </w:t>
            </w:r>
            <w:r w:rsidR="0072398B" w:rsidRPr="00E2538D">
              <w:rPr>
                <w:rFonts w:ascii="Times New Roman" w:hAnsi="Times New Roman" w:cs="Times New Roman"/>
                <w:color w:val="000000" w:themeColor="text1"/>
                <w:lang w:val="lv-LV"/>
              </w:rPr>
              <w:t xml:space="preserve">līgumam noslēgšanas ar Pasūtītāju, </w:t>
            </w:r>
            <w:r w:rsidR="009D4070" w:rsidRPr="00E2538D">
              <w:rPr>
                <w:rFonts w:ascii="Times New Roman" w:hAnsi="Times New Roman" w:cs="Times New Roman"/>
                <w:color w:val="000000" w:themeColor="text1"/>
                <w:lang w:val="lv-LV"/>
              </w:rPr>
              <w:t>iesniegt laika grafiku, kurā atspoguļoti termiņi</w:t>
            </w:r>
            <w:r w:rsidR="00EB6F57" w:rsidRPr="00E2538D">
              <w:rPr>
                <w:rFonts w:ascii="Times New Roman" w:hAnsi="Times New Roman" w:cs="Times New Roman"/>
                <w:color w:val="000000" w:themeColor="text1"/>
                <w:lang w:val="lv-LV"/>
              </w:rPr>
              <w:t xml:space="preserve"> (datumi)</w:t>
            </w:r>
            <w:r w:rsidR="009D4070" w:rsidRPr="00E2538D">
              <w:rPr>
                <w:rFonts w:ascii="Times New Roman" w:hAnsi="Times New Roman" w:cs="Times New Roman"/>
                <w:color w:val="000000" w:themeColor="text1"/>
                <w:lang w:val="lv-LV"/>
              </w:rPr>
              <w:t xml:space="preserve"> par</w:t>
            </w:r>
            <w:r w:rsidR="002C59DF" w:rsidRPr="00E2538D">
              <w:rPr>
                <w:rFonts w:ascii="Times New Roman" w:hAnsi="Times New Roman" w:cs="Times New Roman"/>
                <w:color w:val="000000" w:themeColor="text1"/>
                <w:lang w:val="lv-LV"/>
              </w:rPr>
              <w:t xml:space="preserve"> veicamajiem darbiem</w:t>
            </w:r>
            <w:r w:rsidR="00261AD2" w:rsidRPr="00E2538D">
              <w:rPr>
                <w:rFonts w:ascii="Times New Roman" w:hAnsi="Times New Roman" w:cs="Times New Roman"/>
                <w:color w:val="000000" w:themeColor="text1"/>
                <w:lang w:val="lv-LV"/>
              </w:rPr>
              <w:t xml:space="preserve"> </w:t>
            </w:r>
            <w:r w:rsidR="00832D3A" w:rsidRPr="00E2538D">
              <w:rPr>
                <w:rFonts w:ascii="Times New Roman" w:hAnsi="Times New Roman" w:cs="Times New Roman"/>
                <w:color w:val="000000" w:themeColor="text1"/>
                <w:lang w:val="lv-LV"/>
              </w:rPr>
              <w:t>6.1</w:t>
            </w:r>
            <w:r w:rsidR="007E51CC" w:rsidRPr="00E2538D">
              <w:rPr>
                <w:rFonts w:ascii="Times New Roman" w:hAnsi="Times New Roman" w:cs="Times New Roman"/>
                <w:color w:val="000000" w:themeColor="text1"/>
                <w:lang w:val="lv-LV"/>
              </w:rPr>
              <w:t>.</w:t>
            </w:r>
            <w:r w:rsidR="00832D3A" w:rsidRPr="00E2538D">
              <w:rPr>
                <w:rFonts w:ascii="Times New Roman" w:hAnsi="Times New Roman" w:cs="Times New Roman"/>
                <w:color w:val="000000" w:themeColor="text1"/>
                <w:lang w:val="lv-LV"/>
              </w:rPr>
              <w:t xml:space="preserve"> un-6.2. punktos</w:t>
            </w:r>
            <w:r w:rsidR="007E51CC" w:rsidRPr="00E2538D">
              <w:rPr>
                <w:rFonts w:ascii="Times New Roman" w:hAnsi="Times New Roman" w:cs="Times New Roman"/>
                <w:color w:val="000000" w:themeColor="text1"/>
                <w:lang w:val="lv-LV"/>
              </w:rPr>
              <w:t xml:space="preserve"> noteikto nodevumu iesniegšanu Pasūtītājam.</w:t>
            </w:r>
          </w:p>
        </w:tc>
        <w:tc>
          <w:tcPr>
            <w:tcW w:w="2409" w:type="dxa"/>
          </w:tcPr>
          <w:p w14:paraId="6F9B3F6A" w14:textId="51BE3AF2" w:rsidR="00AE698B" w:rsidRDefault="00EB6F57" w:rsidP="00C5395D">
            <w:pPr>
              <w:pStyle w:val="ListParagraph"/>
              <w:numPr>
                <w:ilvl w:val="0"/>
                <w:numId w:val="1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Laika </w:t>
            </w:r>
            <w:proofErr w:type="spellStart"/>
            <w:r>
              <w:rPr>
                <w:rFonts w:ascii="Times New Roman" w:hAnsi="Times New Roman" w:cs="Times New Roman"/>
                <w:color w:val="000000" w:themeColor="text1"/>
              </w:rPr>
              <w:t>grafiks</w:t>
            </w:r>
            <w:proofErr w:type="spellEnd"/>
          </w:p>
        </w:tc>
      </w:tr>
    </w:tbl>
    <w:p w14:paraId="45340259" w14:textId="03F2C94D" w:rsidR="001D79A0" w:rsidRDefault="001D79A0" w:rsidP="00B45A13">
      <w:pPr>
        <w:spacing w:after="60" w:line="276" w:lineRule="auto"/>
        <w:jc w:val="both"/>
        <w:rPr>
          <w:rFonts w:ascii="Times New Roman" w:hAnsi="Times New Roman" w:cs="Times New Roman"/>
        </w:rPr>
      </w:pPr>
    </w:p>
    <w:p w14:paraId="14213EB4" w14:textId="77777777" w:rsidR="001D79A0" w:rsidRDefault="001D79A0">
      <w:pPr>
        <w:rPr>
          <w:rFonts w:ascii="Times New Roman" w:hAnsi="Times New Roman" w:cs="Times New Roman"/>
        </w:rPr>
      </w:pPr>
      <w:r>
        <w:rPr>
          <w:rFonts w:ascii="Times New Roman" w:hAnsi="Times New Roman" w:cs="Times New Roman"/>
        </w:rPr>
        <w:br w:type="page"/>
      </w:r>
    </w:p>
    <w:p w14:paraId="1A93CAB4" w14:textId="2635A602" w:rsidR="00FD7451" w:rsidRPr="00FD7451" w:rsidRDefault="00FD7451" w:rsidP="00FD7451">
      <w:pPr>
        <w:spacing w:after="60" w:line="276" w:lineRule="auto"/>
        <w:jc w:val="right"/>
        <w:rPr>
          <w:rFonts w:ascii="Times New Roman" w:eastAsia="Times New Roman" w:hAnsi="Times New Roman" w:cs="Times New Roman"/>
          <w:i/>
          <w:iCs/>
          <w:color w:val="000000" w:themeColor="text1"/>
        </w:rPr>
      </w:pPr>
      <w:r w:rsidRPr="005B39D9">
        <w:rPr>
          <w:rFonts w:ascii="Times New Roman" w:eastAsia="Times New Roman" w:hAnsi="Times New Roman" w:cs="Times New Roman"/>
          <w:i/>
          <w:iCs/>
          <w:color w:val="000000" w:themeColor="text1"/>
        </w:rPr>
        <w:lastRenderedPageBreak/>
        <w:t>Pielikums</w:t>
      </w:r>
    </w:p>
    <w:p w14:paraId="6345B30C" w14:textId="6581A9A4" w:rsidR="0011798A" w:rsidRPr="00417C3A" w:rsidRDefault="00590F77" w:rsidP="00417C3A">
      <w:pPr>
        <w:spacing w:after="6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Mācību </w:t>
      </w:r>
      <w:proofErr w:type="spellStart"/>
      <w:r>
        <w:rPr>
          <w:rFonts w:ascii="Times New Roman" w:eastAsia="Times New Roman" w:hAnsi="Times New Roman" w:cs="Times New Roman"/>
          <w:b/>
          <w:bCs/>
          <w:color w:val="000000" w:themeColor="text1"/>
        </w:rPr>
        <w:t>programas</w:t>
      </w:r>
      <w:proofErr w:type="spellEnd"/>
      <w:r>
        <w:rPr>
          <w:rFonts w:ascii="Times New Roman" w:eastAsia="Times New Roman" w:hAnsi="Times New Roman" w:cs="Times New Roman"/>
          <w:b/>
          <w:bCs/>
          <w:color w:val="000000" w:themeColor="text1"/>
        </w:rPr>
        <w:t xml:space="preserve">: </w:t>
      </w:r>
      <w:r w:rsidR="00417C3A" w:rsidRPr="00417C3A">
        <w:rPr>
          <w:rFonts w:ascii="Times New Roman" w:eastAsia="Times New Roman" w:hAnsi="Times New Roman" w:cs="Times New Roman"/>
          <w:b/>
          <w:bCs/>
          <w:color w:val="000000" w:themeColor="text1"/>
        </w:rPr>
        <w:t>Infrastruktūras un būvniecības risinājumi klimata mērķu sasniegšanā</w:t>
      </w:r>
    </w:p>
    <w:p w14:paraId="07C656ED" w14:textId="464CDB03" w:rsidR="00417C3A" w:rsidRPr="007C2273" w:rsidRDefault="00417C3A" w:rsidP="00417C3A">
      <w:pPr>
        <w:spacing w:after="60" w:line="276" w:lineRule="auto"/>
        <w:jc w:val="center"/>
        <w:rPr>
          <w:rFonts w:ascii="Times New Roman" w:eastAsia="Times New Roman" w:hAnsi="Times New Roman" w:cs="Times New Roman"/>
          <w:i/>
          <w:iCs/>
          <w:color w:val="000000" w:themeColor="text1"/>
        </w:rPr>
      </w:pPr>
      <w:proofErr w:type="spellStart"/>
      <w:r w:rsidRPr="007C2273">
        <w:rPr>
          <w:rFonts w:ascii="Times New Roman" w:eastAsia="Times New Roman" w:hAnsi="Times New Roman" w:cs="Times New Roman"/>
          <w:i/>
          <w:iCs/>
          <w:color w:val="000000" w:themeColor="text1"/>
        </w:rPr>
        <w:t>Apakštēmas</w:t>
      </w:r>
      <w:proofErr w:type="spellEnd"/>
    </w:p>
    <w:p w14:paraId="4B6CBC23" w14:textId="77777777" w:rsidR="00792AB3" w:rsidRP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1) Zilās un zaļās infrastruktūras piemēri atbilstoši mūsu klimatiskajiem apstākļiem un </w:t>
      </w:r>
      <w:proofErr w:type="spellStart"/>
      <w:r w:rsidRPr="00792AB3">
        <w:rPr>
          <w:rFonts w:ascii="Times New Roman" w:hAnsi="Times New Roman" w:cs="Times New Roman"/>
        </w:rPr>
        <w:t>apdzīvojuma</w:t>
      </w:r>
      <w:proofErr w:type="spellEnd"/>
      <w:r w:rsidRPr="00792AB3">
        <w:rPr>
          <w:rFonts w:ascii="Times New Roman" w:hAnsi="Times New Roman" w:cs="Times New Roman"/>
        </w:rPr>
        <w:t xml:space="preserve"> struktūrai (t.sk. trūkumi teritorijas labiekārtošanas projektos, piemēri);</w:t>
      </w:r>
    </w:p>
    <w:p w14:paraId="257A5F63" w14:textId="77777777" w:rsidR="00792AB3" w:rsidRP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2) Zilās un zaļās infrastruktūras izbūves tehniski ekonomiskais pamatojums;</w:t>
      </w:r>
    </w:p>
    <w:p w14:paraId="41EF9514" w14:textId="1DD9D94C" w:rsid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3) Dabā balstītu risinājumu, kas spēj uzlabot ekosistēmu funkcionalitāti, nodrošinot dabisku aizsardzību pret dažādiem vides riskiem, teorētiskie un praktiskie piemēri;</w:t>
      </w:r>
    </w:p>
    <w:p w14:paraId="086C8509" w14:textId="77777777" w:rsid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4) Ilgtspējīgas arhitektūras veidošana, atbilstoši inženiertehniskie risinājumi (par energoefektīvu būvniecību, pārstrādāto būvmateriālu izmantošanu, nulles emisijas ēkām); </w:t>
      </w:r>
    </w:p>
    <w:p w14:paraId="7B90D8A2" w14:textId="4DC50444" w:rsid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5) </w:t>
      </w:r>
      <w:r w:rsidR="006371B6">
        <w:rPr>
          <w:rFonts w:ascii="Times New Roman" w:hAnsi="Times New Roman" w:cs="Times New Roman"/>
        </w:rPr>
        <w:t>B</w:t>
      </w:r>
      <w:r w:rsidRPr="00792AB3">
        <w:rPr>
          <w:rFonts w:ascii="Times New Roman" w:hAnsi="Times New Roman" w:cs="Times New Roman"/>
        </w:rPr>
        <w:t xml:space="preserve">ūvniecības procesa nodrošināšana, izmantojot informācijas tehnoloģiju un mākslīgā intelekta rīkus </w:t>
      </w:r>
      <w:proofErr w:type="spellStart"/>
      <w:r w:rsidRPr="00792AB3">
        <w:rPr>
          <w:rFonts w:ascii="Times New Roman" w:hAnsi="Times New Roman" w:cs="Times New Roman"/>
        </w:rPr>
        <w:t>klimatneitrāliem</w:t>
      </w:r>
      <w:proofErr w:type="spellEnd"/>
      <w:r w:rsidRPr="00792AB3">
        <w:rPr>
          <w:rFonts w:ascii="Times New Roman" w:hAnsi="Times New Roman" w:cs="Times New Roman"/>
        </w:rPr>
        <w:t xml:space="preserve"> risinājumiem, būvniecības informācijas modelēšanas (BIM) ieviešana procesu kontrolē; </w:t>
      </w:r>
    </w:p>
    <w:p w14:paraId="1B38BA90" w14:textId="203D1632" w:rsid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6) </w:t>
      </w:r>
      <w:r w:rsidR="007C2273">
        <w:rPr>
          <w:rFonts w:ascii="Times New Roman" w:hAnsi="Times New Roman" w:cs="Times New Roman"/>
        </w:rPr>
        <w:t>T</w:t>
      </w:r>
      <w:r w:rsidRPr="00792AB3">
        <w:rPr>
          <w:rFonts w:ascii="Times New Roman" w:hAnsi="Times New Roman" w:cs="Times New Roman"/>
        </w:rPr>
        <w:t xml:space="preserve">ehnoloģiskie risinājumi ilgtspējīgas būvniecības nozarē; </w:t>
      </w:r>
    </w:p>
    <w:p w14:paraId="179CC2AC" w14:textId="44BBCF54" w:rsidR="00792AB3"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7) </w:t>
      </w:r>
      <w:r w:rsidR="007C2273">
        <w:rPr>
          <w:rFonts w:ascii="Times New Roman" w:hAnsi="Times New Roman" w:cs="Times New Roman"/>
        </w:rPr>
        <w:t>M</w:t>
      </w:r>
      <w:r w:rsidRPr="00792AB3">
        <w:rPr>
          <w:rFonts w:ascii="Times New Roman" w:hAnsi="Times New Roman" w:cs="Times New Roman"/>
        </w:rPr>
        <w:t xml:space="preserve">āju, industriālu ēku siltummezglu vadība: viedie māju siltummezgli, attālināta vadība, automātiskā vadība, iedzīvotāju iesaiste, labās prakses piemēri; </w:t>
      </w:r>
    </w:p>
    <w:p w14:paraId="3D0F0E3D" w14:textId="47D0E7CB" w:rsidR="00417C3A" w:rsidRDefault="00792AB3" w:rsidP="00792AB3">
      <w:pPr>
        <w:spacing w:after="60" w:line="276" w:lineRule="auto"/>
        <w:rPr>
          <w:rFonts w:ascii="Times New Roman" w:hAnsi="Times New Roman" w:cs="Times New Roman"/>
        </w:rPr>
      </w:pPr>
      <w:r w:rsidRPr="00792AB3">
        <w:rPr>
          <w:rFonts w:ascii="Times New Roman" w:hAnsi="Times New Roman" w:cs="Times New Roman"/>
        </w:rPr>
        <w:t xml:space="preserve">8) </w:t>
      </w:r>
      <w:r w:rsidR="007C2273">
        <w:rPr>
          <w:rFonts w:ascii="Times New Roman" w:hAnsi="Times New Roman" w:cs="Times New Roman"/>
        </w:rPr>
        <w:t>N</w:t>
      </w:r>
      <w:r w:rsidRPr="00792AB3">
        <w:rPr>
          <w:rFonts w:ascii="Times New Roman" w:hAnsi="Times New Roman" w:cs="Times New Roman"/>
        </w:rPr>
        <w:t xml:space="preserve">ulles elektroenerģijas izmantošana: elektrisko katlumāju izbūve lētas elektroenerģijas izmantošanai, ekonomiskais pamatojums, realizēto projektu piemēri, </w:t>
      </w:r>
      <w:proofErr w:type="spellStart"/>
      <w:r w:rsidRPr="00792AB3">
        <w:rPr>
          <w:rFonts w:ascii="Times New Roman" w:hAnsi="Times New Roman" w:cs="Times New Roman"/>
        </w:rPr>
        <w:t>siltumsūkņu</w:t>
      </w:r>
      <w:proofErr w:type="spellEnd"/>
      <w:r w:rsidRPr="00792AB3">
        <w:rPr>
          <w:rFonts w:ascii="Times New Roman" w:hAnsi="Times New Roman" w:cs="Times New Roman"/>
        </w:rPr>
        <w:t xml:space="preserve"> uzstādīšanas lietderība</w:t>
      </w:r>
      <w:r w:rsidR="007C2273">
        <w:rPr>
          <w:rFonts w:ascii="Times New Roman" w:hAnsi="Times New Roman" w:cs="Times New Roman"/>
        </w:rPr>
        <w:t>.</w:t>
      </w:r>
    </w:p>
    <w:p w14:paraId="3AD6CAEA" w14:textId="09BE7527" w:rsidR="00D25207" w:rsidRDefault="00D25207">
      <w:pPr>
        <w:rPr>
          <w:rFonts w:ascii="Times New Roman" w:hAnsi="Times New Roman" w:cs="Times New Roman"/>
        </w:rPr>
      </w:pPr>
    </w:p>
    <w:sectPr w:rsidR="00D25207" w:rsidSect="001F299B">
      <w:footerReference w:type="default" r:id="rId13"/>
      <w:headerReference w:type="first" r:id="rId14"/>
      <w:pgSz w:w="11906" w:h="16838"/>
      <w:pgMar w:top="1134" w:right="567"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3C42" w14:textId="77777777" w:rsidR="005B0CAE" w:rsidRPr="00CE62E5" w:rsidRDefault="005B0CAE">
      <w:pPr>
        <w:spacing w:after="0" w:line="240" w:lineRule="auto"/>
      </w:pPr>
      <w:r w:rsidRPr="00CE62E5">
        <w:separator/>
      </w:r>
    </w:p>
  </w:endnote>
  <w:endnote w:type="continuationSeparator" w:id="0">
    <w:p w14:paraId="4E02D1B9" w14:textId="77777777" w:rsidR="005B0CAE" w:rsidRPr="00CE62E5" w:rsidRDefault="005B0CAE">
      <w:pPr>
        <w:spacing w:after="0" w:line="240" w:lineRule="auto"/>
      </w:pPr>
      <w:r w:rsidRPr="00CE62E5">
        <w:continuationSeparator/>
      </w:r>
    </w:p>
  </w:endnote>
  <w:endnote w:type="continuationNotice" w:id="1">
    <w:p w14:paraId="42FB9434" w14:textId="77777777" w:rsidR="005B0CAE" w:rsidRDefault="005B0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D036" w14:textId="32274FE6" w:rsidR="00151BEB" w:rsidRDefault="00151BEB">
    <w:pPr>
      <w:pStyle w:val="Footer"/>
    </w:pPr>
  </w:p>
  <w:p w14:paraId="2EA33827" w14:textId="77777777" w:rsidR="003A59D8" w:rsidRPr="00CE62E5" w:rsidRDefault="003A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6616" w14:textId="77777777" w:rsidR="005B0CAE" w:rsidRPr="00CE62E5" w:rsidRDefault="005B0CAE">
      <w:pPr>
        <w:spacing w:after="0" w:line="240" w:lineRule="auto"/>
      </w:pPr>
      <w:r w:rsidRPr="00CE62E5">
        <w:separator/>
      </w:r>
    </w:p>
  </w:footnote>
  <w:footnote w:type="continuationSeparator" w:id="0">
    <w:p w14:paraId="315A3FDB" w14:textId="77777777" w:rsidR="005B0CAE" w:rsidRPr="00CE62E5" w:rsidRDefault="005B0CAE">
      <w:pPr>
        <w:spacing w:after="0" w:line="240" w:lineRule="auto"/>
      </w:pPr>
      <w:r w:rsidRPr="00CE62E5">
        <w:continuationSeparator/>
      </w:r>
    </w:p>
  </w:footnote>
  <w:footnote w:type="continuationNotice" w:id="1">
    <w:p w14:paraId="23F22B0A" w14:textId="77777777" w:rsidR="005B0CAE" w:rsidRDefault="005B0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1C98" w14:textId="77777777" w:rsidR="003A59D8" w:rsidRPr="00CE62E5" w:rsidRDefault="003A59D8">
    <w:pPr>
      <w:pStyle w:val="Header"/>
      <w:tabs>
        <w:tab w:val="left" w:pos="2670"/>
        <w:tab w:val="center" w:pos="4819"/>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3F4"/>
    <w:multiLevelType w:val="hybridMultilevel"/>
    <w:tmpl w:val="1F36A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E7DCC"/>
    <w:multiLevelType w:val="hybridMultilevel"/>
    <w:tmpl w:val="2056F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C157E"/>
    <w:multiLevelType w:val="hybridMultilevel"/>
    <w:tmpl w:val="60A65C62"/>
    <w:lvl w:ilvl="0" w:tplc="663A3CE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410C1"/>
    <w:multiLevelType w:val="hybridMultilevel"/>
    <w:tmpl w:val="D5C69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013797"/>
    <w:multiLevelType w:val="hybridMultilevel"/>
    <w:tmpl w:val="66E870F2"/>
    <w:lvl w:ilvl="0" w:tplc="E3DA9D64">
      <w:start w:val="1"/>
      <w:numFmt w:val="bullet"/>
      <w:lvlText w:val="-"/>
      <w:lvlJc w:val="left"/>
      <w:pPr>
        <w:ind w:left="1440" w:hanging="360"/>
      </w:pPr>
      <w:rPr>
        <w:rFonts w:ascii="&quot;Times New Roman&quot;,serif" w:hAnsi="&quot;Times New Roman&quot;,serif"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705F30"/>
    <w:multiLevelType w:val="multilevel"/>
    <w:tmpl w:val="09987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C40FB"/>
    <w:multiLevelType w:val="multilevel"/>
    <w:tmpl w:val="3150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270E8"/>
    <w:multiLevelType w:val="hybridMultilevel"/>
    <w:tmpl w:val="A5CAC4F4"/>
    <w:lvl w:ilvl="0" w:tplc="7BD4D362">
      <w:start w:val="1"/>
      <w:numFmt w:val="bullet"/>
      <w:lvlText w:val=""/>
      <w:lvlJc w:val="left"/>
      <w:pPr>
        <w:ind w:left="1080" w:hanging="360"/>
      </w:pPr>
      <w:rPr>
        <w:rFonts w:ascii="Symbol" w:hAnsi="Symbol"/>
      </w:rPr>
    </w:lvl>
    <w:lvl w:ilvl="1" w:tplc="0E44B5A6">
      <w:start w:val="1"/>
      <w:numFmt w:val="bullet"/>
      <w:lvlText w:val=""/>
      <w:lvlJc w:val="left"/>
      <w:pPr>
        <w:ind w:left="1080" w:hanging="360"/>
      </w:pPr>
      <w:rPr>
        <w:rFonts w:ascii="Symbol" w:hAnsi="Symbol"/>
      </w:rPr>
    </w:lvl>
    <w:lvl w:ilvl="2" w:tplc="14FEA7F2">
      <w:start w:val="1"/>
      <w:numFmt w:val="bullet"/>
      <w:lvlText w:val=""/>
      <w:lvlJc w:val="left"/>
      <w:pPr>
        <w:ind w:left="1080" w:hanging="360"/>
      </w:pPr>
      <w:rPr>
        <w:rFonts w:ascii="Symbol" w:hAnsi="Symbol"/>
      </w:rPr>
    </w:lvl>
    <w:lvl w:ilvl="3" w:tplc="75AE22FE">
      <w:start w:val="1"/>
      <w:numFmt w:val="bullet"/>
      <w:lvlText w:val=""/>
      <w:lvlJc w:val="left"/>
      <w:pPr>
        <w:ind w:left="1080" w:hanging="360"/>
      </w:pPr>
      <w:rPr>
        <w:rFonts w:ascii="Symbol" w:hAnsi="Symbol"/>
      </w:rPr>
    </w:lvl>
    <w:lvl w:ilvl="4" w:tplc="CDBC1A46">
      <w:start w:val="1"/>
      <w:numFmt w:val="bullet"/>
      <w:lvlText w:val=""/>
      <w:lvlJc w:val="left"/>
      <w:pPr>
        <w:ind w:left="1080" w:hanging="360"/>
      </w:pPr>
      <w:rPr>
        <w:rFonts w:ascii="Symbol" w:hAnsi="Symbol"/>
      </w:rPr>
    </w:lvl>
    <w:lvl w:ilvl="5" w:tplc="5AD07B86">
      <w:start w:val="1"/>
      <w:numFmt w:val="bullet"/>
      <w:lvlText w:val=""/>
      <w:lvlJc w:val="left"/>
      <w:pPr>
        <w:ind w:left="1080" w:hanging="360"/>
      </w:pPr>
      <w:rPr>
        <w:rFonts w:ascii="Symbol" w:hAnsi="Symbol"/>
      </w:rPr>
    </w:lvl>
    <w:lvl w:ilvl="6" w:tplc="625E4FFE">
      <w:start w:val="1"/>
      <w:numFmt w:val="bullet"/>
      <w:lvlText w:val=""/>
      <w:lvlJc w:val="left"/>
      <w:pPr>
        <w:ind w:left="1080" w:hanging="360"/>
      </w:pPr>
      <w:rPr>
        <w:rFonts w:ascii="Symbol" w:hAnsi="Symbol"/>
      </w:rPr>
    </w:lvl>
    <w:lvl w:ilvl="7" w:tplc="1CA679D8">
      <w:start w:val="1"/>
      <w:numFmt w:val="bullet"/>
      <w:lvlText w:val=""/>
      <w:lvlJc w:val="left"/>
      <w:pPr>
        <w:ind w:left="1080" w:hanging="360"/>
      </w:pPr>
      <w:rPr>
        <w:rFonts w:ascii="Symbol" w:hAnsi="Symbol"/>
      </w:rPr>
    </w:lvl>
    <w:lvl w:ilvl="8" w:tplc="F2CE785A">
      <w:start w:val="1"/>
      <w:numFmt w:val="bullet"/>
      <w:lvlText w:val=""/>
      <w:lvlJc w:val="left"/>
      <w:pPr>
        <w:ind w:left="1080" w:hanging="360"/>
      </w:pPr>
      <w:rPr>
        <w:rFonts w:ascii="Symbol" w:hAnsi="Symbol"/>
      </w:rPr>
    </w:lvl>
  </w:abstractNum>
  <w:abstractNum w:abstractNumId="8" w15:restartNumberingAfterBreak="0">
    <w:nsid w:val="23C74082"/>
    <w:multiLevelType w:val="multilevel"/>
    <w:tmpl w:val="024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55099"/>
    <w:multiLevelType w:val="hybridMultilevel"/>
    <w:tmpl w:val="069628B6"/>
    <w:lvl w:ilvl="0" w:tplc="94E2271E">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A65E91"/>
    <w:multiLevelType w:val="multilevel"/>
    <w:tmpl w:val="B70CF87C"/>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25381"/>
    <w:multiLevelType w:val="hybridMultilevel"/>
    <w:tmpl w:val="9A02E6F0"/>
    <w:lvl w:ilvl="0" w:tplc="167CE010">
      <w:start w:val="1"/>
      <w:numFmt w:val="bullet"/>
      <w:lvlText w:val=""/>
      <w:lvlJc w:val="left"/>
      <w:pPr>
        <w:ind w:left="720" w:hanging="360"/>
      </w:pPr>
      <w:rPr>
        <w:rFonts w:ascii="Symbol" w:hAnsi="Symbol"/>
      </w:rPr>
    </w:lvl>
    <w:lvl w:ilvl="1" w:tplc="5FF84474">
      <w:start w:val="1"/>
      <w:numFmt w:val="bullet"/>
      <w:lvlText w:val=""/>
      <w:lvlJc w:val="left"/>
      <w:pPr>
        <w:ind w:left="720" w:hanging="360"/>
      </w:pPr>
      <w:rPr>
        <w:rFonts w:ascii="Symbol" w:hAnsi="Symbol"/>
      </w:rPr>
    </w:lvl>
    <w:lvl w:ilvl="2" w:tplc="70E8ED4C">
      <w:start w:val="1"/>
      <w:numFmt w:val="bullet"/>
      <w:lvlText w:val=""/>
      <w:lvlJc w:val="left"/>
      <w:pPr>
        <w:ind w:left="720" w:hanging="360"/>
      </w:pPr>
      <w:rPr>
        <w:rFonts w:ascii="Symbol" w:hAnsi="Symbol"/>
      </w:rPr>
    </w:lvl>
    <w:lvl w:ilvl="3" w:tplc="3042A7E4">
      <w:start w:val="1"/>
      <w:numFmt w:val="bullet"/>
      <w:lvlText w:val=""/>
      <w:lvlJc w:val="left"/>
      <w:pPr>
        <w:ind w:left="720" w:hanging="360"/>
      </w:pPr>
      <w:rPr>
        <w:rFonts w:ascii="Symbol" w:hAnsi="Symbol"/>
      </w:rPr>
    </w:lvl>
    <w:lvl w:ilvl="4" w:tplc="848EBE7C">
      <w:start w:val="1"/>
      <w:numFmt w:val="bullet"/>
      <w:lvlText w:val=""/>
      <w:lvlJc w:val="left"/>
      <w:pPr>
        <w:ind w:left="720" w:hanging="360"/>
      </w:pPr>
      <w:rPr>
        <w:rFonts w:ascii="Symbol" w:hAnsi="Symbol"/>
      </w:rPr>
    </w:lvl>
    <w:lvl w:ilvl="5" w:tplc="4F280D8E">
      <w:start w:val="1"/>
      <w:numFmt w:val="bullet"/>
      <w:lvlText w:val=""/>
      <w:lvlJc w:val="left"/>
      <w:pPr>
        <w:ind w:left="720" w:hanging="360"/>
      </w:pPr>
      <w:rPr>
        <w:rFonts w:ascii="Symbol" w:hAnsi="Symbol"/>
      </w:rPr>
    </w:lvl>
    <w:lvl w:ilvl="6" w:tplc="3B021AD2">
      <w:start w:val="1"/>
      <w:numFmt w:val="bullet"/>
      <w:lvlText w:val=""/>
      <w:lvlJc w:val="left"/>
      <w:pPr>
        <w:ind w:left="720" w:hanging="360"/>
      </w:pPr>
      <w:rPr>
        <w:rFonts w:ascii="Symbol" w:hAnsi="Symbol"/>
      </w:rPr>
    </w:lvl>
    <w:lvl w:ilvl="7" w:tplc="60DAF07E">
      <w:start w:val="1"/>
      <w:numFmt w:val="bullet"/>
      <w:lvlText w:val=""/>
      <w:lvlJc w:val="left"/>
      <w:pPr>
        <w:ind w:left="720" w:hanging="360"/>
      </w:pPr>
      <w:rPr>
        <w:rFonts w:ascii="Symbol" w:hAnsi="Symbol"/>
      </w:rPr>
    </w:lvl>
    <w:lvl w:ilvl="8" w:tplc="CD42FC86">
      <w:start w:val="1"/>
      <w:numFmt w:val="bullet"/>
      <w:lvlText w:val=""/>
      <w:lvlJc w:val="left"/>
      <w:pPr>
        <w:ind w:left="720" w:hanging="360"/>
      </w:pPr>
      <w:rPr>
        <w:rFonts w:ascii="Symbol" w:hAnsi="Symbol"/>
      </w:rPr>
    </w:lvl>
  </w:abstractNum>
  <w:abstractNum w:abstractNumId="12" w15:restartNumberingAfterBreak="0">
    <w:nsid w:val="281F7704"/>
    <w:multiLevelType w:val="hybridMultilevel"/>
    <w:tmpl w:val="507AB966"/>
    <w:lvl w:ilvl="0" w:tplc="20C20C9A">
      <w:start w:val="1"/>
      <w:numFmt w:val="bullet"/>
      <w:lvlText w:val=""/>
      <w:lvlJc w:val="left"/>
      <w:pPr>
        <w:ind w:left="1440" w:hanging="360"/>
      </w:pPr>
      <w:rPr>
        <w:rFonts w:ascii="Symbol" w:hAnsi="Symbol"/>
      </w:rPr>
    </w:lvl>
    <w:lvl w:ilvl="1" w:tplc="C22A54CC">
      <w:start w:val="1"/>
      <w:numFmt w:val="bullet"/>
      <w:lvlText w:val=""/>
      <w:lvlJc w:val="left"/>
      <w:pPr>
        <w:ind w:left="1440" w:hanging="360"/>
      </w:pPr>
      <w:rPr>
        <w:rFonts w:ascii="Symbol" w:hAnsi="Symbol"/>
      </w:rPr>
    </w:lvl>
    <w:lvl w:ilvl="2" w:tplc="A2088ECA">
      <w:start w:val="1"/>
      <w:numFmt w:val="bullet"/>
      <w:lvlText w:val=""/>
      <w:lvlJc w:val="left"/>
      <w:pPr>
        <w:ind w:left="1440" w:hanging="360"/>
      </w:pPr>
      <w:rPr>
        <w:rFonts w:ascii="Symbol" w:hAnsi="Symbol"/>
      </w:rPr>
    </w:lvl>
    <w:lvl w:ilvl="3" w:tplc="5C3E3B60">
      <w:start w:val="1"/>
      <w:numFmt w:val="bullet"/>
      <w:lvlText w:val=""/>
      <w:lvlJc w:val="left"/>
      <w:pPr>
        <w:ind w:left="1440" w:hanging="360"/>
      </w:pPr>
      <w:rPr>
        <w:rFonts w:ascii="Symbol" w:hAnsi="Symbol"/>
      </w:rPr>
    </w:lvl>
    <w:lvl w:ilvl="4" w:tplc="3B28C484">
      <w:start w:val="1"/>
      <w:numFmt w:val="bullet"/>
      <w:lvlText w:val=""/>
      <w:lvlJc w:val="left"/>
      <w:pPr>
        <w:ind w:left="1440" w:hanging="360"/>
      </w:pPr>
      <w:rPr>
        <w:rFonts w:ascii="Symbol" w:hAnsi="Symbol"/>
      </w:rPr>
    </w:lvl>
    <w:lvl w:ilvl="5" w:tplc="A5565B4C">
      <w:start w:val="1"/>
      <w:numFmt w:val="bullet"/>
      <w:lvlText w:val=""/>
      <w:lvlJc w:val="left"/>
      <w:pPr>
        <w:ind w:left="1440" w:hanging="360"/>
      </w:pPr>
      <w:rPr>
        <w:rFonts w:ascii="Symbol" w:hAnsi="Symbol"/>
      </w:rPr>
    </w:lvl>
    <w:lvl w:ilvl="6" w:tplc="C5D8A784">
      <w:start w:val="1"/>
      <w:numFmt w:val="bullet"/>
      <w:lvlText w:val=""/>
      <w:lvlJc w:val="left"/>
      <w:pPr>
        <w:ind w:left="1440" w:hanging="360"/>
      </w:pPr>
      <w:rPr>
        <w:rFonts w:ascii="Symbol" w:hAnsi="Symbol"/>
      </w:rPr>
    </w:lvl>
    <w:lvl w:ilvl="7" w:tplc="221E4196">
      <w:start w:val="1"/>
      <w:numFmt w:val="bullet"/>
      <w:lvlText w:val=""/>
      <w:lvlJc w:val="left"/>
      <w:pPr>
        <w:ind w:left="1440" w:hanging="360"/>
      </w:pPr>
      <w:rPr>
        <w:rFonts w:ascii="Symbol" w:hAnsi="Symbol"/>
      </w:rPr>
    </w:lvl>
    <w:lvl w:ilvl="8" w:tplc="66A2E94C">
      <w:start w:val="1"/>
      <w:numFmt w:val="bullet"/>
      <w:lvlText w:val=""/>
      <w:lvlJc w:val="left"/>
      <w:pPr>
        <w:ind w:left="1440" w:hanging="360"/>
      </w:pPr>
      <w:rPr>
        <w:rFonts w:ascii="Symbol" w:hAnsi="Symbol"/>
      </w:rPr>
    </w:lvl>
  </w:abstractNum>
  <w:abstractNum w:abstractNumId="13" w15:restartNumberingAfterBreak="0">
    <w:nsid w:val="2B964A21"/>
    <w:multiLevelType w:val="hybridMultilevel"/>
    <w:tmpl w:val="1FF07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637EB0"/>
    <w:multiLevelType w:val="hybridMultilevel"/>
    <w:tmpl w:val="F4F620D4"/>
    <w:lvl w:ilvl="0" w:tplc="663A3CE6">
      <w:start w:val="5"/>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1E97E7D"/>
    <w:multiLevelType w:val="hybridMultilevel"/>
    <w:tmpl w:val="8BB88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0C0D41"/>
    <w:multiLevelType w:val="hybridMultilevel"/>
    <w:tmpl w:val="53F8D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D3714D"/>
    <w:multiLevelType w:val="hybridMultilevel"/>
    <w:tmpl w:val="F836BB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0A0450"/>
    <w:multiLevelType w:val="hybridMultilevel"/>
    <w:tmpl w:val="04C0A6E2"/>
    <w:lvl w:ilvl="0" w:tplc="2E96A344">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D2C75"/>
    <w:multiLevelType w:val="hybridMultilevel"/>
    <w:tmpl w:val="2BEC57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761E9A"/>
    <w:multiLevelType w:val="hybridMultilevel"/>
    <w:tmpl w:val="8C345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E236E3"/>
    <w:multiLevelType w:val="multilevel"/>
    <w:tmpl w:val="BD62D1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A77AE"/>
    <w:multiLevelType w:val="multilevel"/>
    <w:tmpl w:val="29FE7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33BE6"/>
    <w:multiLevelType w:val="hybridMultilevel"/>
    <w:tmpl w:val="891C6EE0"/>
    <w:lvl w:ilvl="0" w:tplc="414C601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74570FE"/>
    <w:multiLevelType w:val="hybridMultilevel"/>
    <w:tmpl w:val="45E00C1C"/>
    <w:lvl w:ilvl="0" w:tplc="09AED712">
      <w:start w:val="1"/>
      <w:numFmt w:val="bullet"/>
      <w:lvlText w:val=""/>
      <w:lvlJc w:val="left"/>
      <w:pPr>
        <w:ind w:left="1080" w:hanging="360"/>
      </w:pPr>
      <w:rPr>
        <w:rFonts w:ascii="Symbol" w:hAnsi="Symbol"/>
      </w:rPr>
    </w:lvl>
    <w:lvl w:ilvl="1" w:tplc="458443B8">
      <w:start w:val="1"/>
      <w:numFmt w:val="bullet"/>
      <w:lvlText w:val=""/>
      <w:lvlJc w:val="left"/>
      <w:pPr>
        <w:ind w:left="1080" w:hanging="360"/>
      </w:pPr>
      <w:rPr>
        <w:rFonts w:ascii="Symbol" w:hAnsi="Symbol"/>
      </w:rPr>
    </w:lvl>
    <w:lvl w:ilvl="2" w:tplc="7CD0C13A">
      <w:start w:val="1"/>
      <w:numFmt w:val="bullet"/>
      <w:lvlText w:val=""/>
      <w:lvlJc w:val="left"/>
      <w:pPr>
        <w:ind w:left="1080" w:hanging="360"/>
      </w:pPr>
      <w:rPr>
        <w:rFonts w:ascii="Symbol" w:hAnsi="Symbol"/>
      </w:rPr>
    </w:lvl>
    <w:lvl w:ilvl="3" w:tplc="4D2E5E94">
      <w:start w:val="1"/>
      <w:numFmt w:val="bullet"/>
      <w:lvlText w:val=""/>
      <w:lvlJc w:val="left"/>
      <w:pPr>
        <w:ind w:left="1080" w:hanging="360"/>
      </w:pPr>
      <w:rPr>
        <w:rFonts w:ascii="Symbol" w:hAnsi="Symbol"/>
      </w:rPr>
    </w:lvl>
    <w:lvl w:ilvl="4" w:tplc="A6FEEF14">
      <w:start w:val="1"/>
      <w:numFmt w:val="bullet"/>
      <w:lvlText w:val=""/>
      <w:lvlJc w:val="left"/>
      <w:pPr>
        <w:ind w:left="1080" w:hanging="360"/>
      </w:pPr>
      <w:rPr>
        <w:rFonts w:ascii="Symbol" w:hAnsi="Symbol"/>
      </w:rPr>
    </w:lvl>
    <w:lvl w:ilvl="5" w:tplc="89C6D898">
      <w:start w:val="1"/>
      <w:numFmt w:val="bullet"/>
      <w:lvlText w:val=""/>
      <w:lvlJc w:val="left"/>
      <w:pPr>
        <w:ind w:left="1080" w:hanging="360"/>
      </w:pPr>
      <w:rPr>
        <w:rFonts w:ascii="Symbol" w:hAnsi="Symbol"/>
      </w:rPr>
    </w:lvl>
    <w:lvl w:ilvl="6" w:tplc="E758DDB8">
      <w:start w:val="1"/>
      <w:numFmt w:val="bullet"/>
      <w:lvlText w:val=""/>
      <w:lvlJc w:val="left"/>
      <w:pPr>
        <w:ind w:left="1080" w:hanging="360"/>
      </w:pPr>
      <w:rPr>
        <w:rFonts w:ascii="Symbol" w:hAnsi="Symbol"/>
      </w:rPr>
    </w:lvl>
    <w:lvl w:ilvl="7" w:tplc="9246EE0E">
      <w:start w:val="1"/>
      <w:numFmt w:val="bullet"/>
      <w:lvlText w:val=""/>
      <w:lvlJc w:val="left"/>
      <w:pPr>
        <w:ind w:left="1080" w:hanging="360"/>
      </w:pPr>
      <w:rPr>
        <w:rFonts w:ascii="Symbol" w:hAnsi="Symbol"/>
      </w:rPr>
    </w:lvl>
    <w:lvl w:ilvl="8" w:tplc="50FEBAF0">
      <w:start w:val="1"/>
      <w:numFmt w:val="bullet"/>
      <w:lvlText w:val=""/>
      <w:lvlJc w:val="left"/>
      <w:pPr>
        <w:ind w:left="1080" w:hanging="360"/>
      </w:pPr>
      <w:rPr>
        <w:rFonts w:ascii="Symbol" w:hAnsi="Symbol"/>
      </w:rPr>
    </w:lvl>
  </w:abstractNum>
  <w:abstractNum w:abstractNumId="25" w15:restartNumberingAfterBreak="0">
    <w:nsid w:val="47610734"/>
    <w:multiLevelType w:val="hybridMultilevel"/>
    <w:tmpl w:val="FD3C6FB0"/>
    <w:lvl w:ilvl="0" w:tplc="663A3CE6">
      <w:start w:val="5"/>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7A54483"/>
    <w:multiLevelType w:val="multilevel"/>
    <w:tmpl w:val="E0A818CE"/>
    <w:lvl w:ilvl="0">
      <w:start w:val="1"/>
      <w:numFmt w:val="decimal"/>
      <w:lvlText w:val="%1."/>
      <w:lvlJc w:val="left"/>
      <w:pPr>
        <w:ind w:left="720" w:hanging="360"/>
      </w:pPr>
      <w:rPr>
        <w:rFonts w:ascii="Times New Roman" w:eastAsiaTheme="minorHAnsi" w:hAnsi="Times New Roman" w:cs="Times New Roman"/>
        <w:b/>
        <w:bCs/>
        <w:sz w:val="22"/>
        <w:szCs w:val="22"/>
      </w:rPr>
    </w:lvl>
    <w:lvl w:ilvl="1">
      <w:start w:val="1"/>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7" w15:restartNumberingAfterBreak="0">
    <w:nsid w:val="482C7C27"/>
    <w:multiLevelType w:val="hybridMultilevel"/>
    <w:tmpl w:val="179E6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0B3BD2"/>
    <w:multiLevelType w:val="hybridMultilevel"/>
    <w:tmpl w:val="08B6A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01E53C1"/>
    <w:multiLevelType w:val="hybridMultilevel"/>
    <w:tmpl w:val="CF5C9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2500C98"/>
    <w:multiLevelType w:val="hybridMultilevel"/>
    <w:tmpl w:val="65D4F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8237954"/>
    <w:multiLevelType w:val="hybridMultilevel"/>
    <w:tmpl w:val="5F4E9CCE"/>
    <w:lvl w:ilvl="0" w:tplc="E54C1C5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 w15:restartNumberingAfterBreak="0">
    <w:nsid w:val="5EAE7913"/>
    <w:multiLevelType w:val="hybridMultilevel"/>
    <w:tmpl w:val="8146F5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777F9E"/>
    <w:multiLevelType w:val="multilevel"/>
    <w:tmpl w:val="6C22C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A5041"/>
    <w:multiLevelType w:val="hybridMultilevel"/>
    <w:tmpl w:val="0C488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4B123D7"/>
    <w:multiLevelType w:val="hybridMultilevel"/>
    <w:tmpl w:val="585AD212"/>
    <w:lvl w:ilvl="0" w:tplc="8BB65D76">
      <w:start w:val="1"/>
      <w:numFmt w:val="bullet"/>
      <w:lvlText w:val=""/>
      <w:lvlJc w:val="left"/>
      <w:pPr>
        <w:ind w:left="1080" w:hanging="360"/>
      </w:pPr>
      <w:rPr>
        <w:rFonts w:ascii="Symbol" w:hAnsi="Symbol"/>
      </w:rPr>
    </w:lvl>
    <w:lvl w:ilvl="1" w:tplc="0A6E5EF0">
      <w:start w:val="1"/>
      <w:numFmt w:val="bullet"/>
      <w:lvlText w:val=""/>
      <w:lvlJc w:val="left"/>
      <w:pPr>
        <w:ind w:left="1080" w:hanging="360"/>
      </w:pPr>
      <w:rPr>
        <w:rFonts w:ascii="Symbol" w:hAnsi="Symbol"/>
      </w:rPr>
    </w:lvl>
    <w:lvl w:ilvl="2" w:tplc="939EB08C">
      <w:start w:val="1"/>
      <w:numFmt w:val="bullet"/>
      <w:lvlText w:val=""/>
      <w:lvlJc w:val="left"/>
      <w:pPr>
        <w:ind w:left="1080" w:hanging="360"/>
      </w:pPr>
      <w:rPr>
        <w:rFonts w:ascii="Symbol" w:hAnsi="Symbol"/>
      </w:rPr>
    </w:lvl>
    <w:lvl w:ilvl="3" w:tplc="61EC0696">
      <w:start w:val="1"/>
      <w:numFmt w:val="bullet"/>
      <w:lvlText w:val=""/>
      <w:lvlJc w:val="left"/>
      <w:pPr>
        <w:ind w:left="1080" w:hanging="360"/>
      </w:pPr>
      <w:rPr>
        <w:rFonts w:ascii="Symbol" w:hAnsi="Symbol"/>
      </w:rPr>
    </w:lvl>
    <w:lvl w:ilvl="4" w:tplc="21ECB73A">
      <w:start w:val="1"/>
      <w:numFmt w:val="bullet"/>
      <w:lvlText w:val=""/>
      <w:lvlJc w:val="left"/>
      <w:pPr>
        <w:ind w:left="1080" w:hanging="360"/>
      </w:pPr>
      <w:rPr>
        <w:rFonts w:ascii="Symbol" w:hAnsi="Symbol"/>
      </w:rPr>
    </w:lvl>
    <w:lvl w:ilvl="5" w:tplc="AE9E881E">
      <w:start w:val="1"/>
      <w:numFmt w:val="bullet"/>
      <w:lvlText w:val=""/>
      <w:lvlJc w:val="left"/>
      <w:pPr>
        <w:ind w:left="1080" w:hanging="360"/>
      </w:pPr>
      <w:rPr>
        <w:rFonts w:ascii="Symbol" w:hAnsi="Symbol"/>
      </w:rPr>
    </w:lvl>
    <w:lvl w:ilvl="6" w:tplc="90DAA570">
      <w:start w:val="1"/>
      <w:numFmt w:val="bullet"/>
      <w:lvlText w:val=""/>
      <w:lvlJc w:val="left"/>
      <w:pPr>
        <w:ind w:left="1080" w:hanging="360"/>
      </w:pPr>
      <w:rPr>
        <w:rFonts w:ascii="Symbol" w:hAnsi="Symbol"/>
      </w:rPr>
    </w:lvl>
    <w:lvl w:ilvl="7" w:tplc="4D0C2154">
      <w:start w:val="1"/>
      <w:numFmt w:val="bullet"/>
      <w:lvlText w:val=""/>
      <w:lvlJc w:val="left"/>
      <w:pPr>
        <w:ind w:left="1080" w:hanging="360"/>
      </w:pPr>
      <w:rPr>
        <w:rFonts w:ascii="Symbol" w:hAnsi="Symbol"/>
      </w:rPr>
    </w:lvl>
    <w:lvl w:ilvl="8" w:tplc="E1006AF8">
      <w:start w:val="1"/>
      <w:numFmt w:val="bullet"/>
      <w:lvlText w:val=""/>
      <w:lvlJc w:val="left"/>
      <w:pPr>
        <w:ind w:left="1080" w:hanging="360"/>
      </w:pPr>
      <w:rPr>
        <w:rFonts w:ascii="Symbol" w:hAnsi="Symbol"/>
      </w:rPr>
    </w:lvl>
  </w:abstractNum>
  <w:abstractNum w:abstractNumId="36" w15:restartNumberingAfterBreak="0">
    <w:nsid w:val="6978796E"/>
    <w:multiLevelType w:val="hybridMultilevel"/>
    <w:tmpl w:val="8B302C3A"/>
    <w:lvl w:ilvl="0" w:tplc="2A1E4E5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F46621"/>
    <w:multiLevelType w:val="multilevel"/>
    <w:tmpl w:val="768067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F57F68"/>
    <w:multiLevelType w:val="hybridMultilevel"/>
    <w:tmpl w:val="F510086A"/>
    <w:lvl w:ilvl="0" w:tplc="1480CCAA">
      <w:start w:val="1"/>
      <w:numFmt w:val="bullet"/>
      <w:lvlText w:val=""/>
      <w:lvlJc w:val="left"/>
      <w:pPr>
        <w:ind w:left="1080" w:hanging="360"/>
      </w:pPr>
      <w:rPr>
        <w:rFonts w:ascii="Symbol" w:hAnsi="Symbol"/>
      </w:rPr>
    </w:lvl>
    <w:lvl w:ilvl="1" w:tplc="123E5448">
      <w:start w:val="1"/>
      <w:numFmt w:val="bullet"/>
      <w:lvlText w:val=""/>
      <w:lvlJc w:val="left"/>
      <w:pPr>
        <w:ind w:left="1080" w:hanging="360"/>
      </w:pPr>
      <w:rPr>
        <w:rFonts w:ascii="Symbol" w:hAnsi="Symbol"/>
      </w:rPr>
    </w:lvl>
    <w:lvl w:ilvl="2" w:tplc="BB08D096">
      <w:start w:val="1"/>
      <w:numFmt w:val="bullet"/>
      <w:lvlText w:val=""/>
      <w:lvlJc w:val="left"/>
      <w:pPr>
        <w:ind w:left="1080" w:hanging="360"/>
      </w:pPr>
      <w:rPr>
        <w:rFonts w:ascii="Symbol" w:hAnsi="Symbol"/>
      </w:rPr>
    </w:lvl>
    <w:lvl w:ilvl="3" w:tplc="89420C74">
      <w:start w:val="1"/>
      <w:numFmt w:val="bullet"/>
      <w:lvlText w:val=""/>
      <w:lvlJc w:val="left"/>
      <w:pPr>
        <w:ind w:left="1080" w:hanging="360"/>
      </w:pPr>
      <w:rPr>
        <w:rFonts w:ascii="Symbol" w:hAnsi="Symbol"/>
      </w:rPr>
    </w:lvl>
    <w:lvl w:ilvl="4" w:tplc="36304C64">
      <w:start w:val="1"/>
      <w:numFmt w:val="bullet"/>
      <w:lvlText w:val=""/>
      <w:lvlJc w:val="left"/>
      <w:pPr>
        <w:ind w:left="1080" w:hanging="360"/>
      </w:pPr>
      <w:rPr>
        <w:rFonts w:ascii="Symbol" w:hAnsi="Symbol"/>
      </w:rPr>
    </w:lvl>
    <w:lvl w:ilvl="5" w:tplc="EC8AEDA2">
      <w:start w:val="1"/>
      <w:numFmt w:val="bullet"/>
      <w:lvlText w:val=""/>
      <w:lvlJc w:val="left"/>
      <w:pPr>
        <w:ind w:left="1080" w:hanging="360"/>
      </w:pPr>
      <w:rPr>
        <w:rFonts w:ascii="Symbol" w:hAnsi="Symbol"/>
      </w:rPr>
    </w:lvl>
    <w:lvl w:ilvl="6" w:tplc="ED14A228">
      <w:start w:val="1"/>
      <w:numFmt w:val="bullet"/>
      <w:lvlText w:val=""/>
      <w:lvlJc w:val="left"/>
      <w:pPr>
        <w:ind w:left="1080" w:hanging="360"/>
      </w:pPr>
      <w:rPr>
        <w:rFonts w:ascii="Symbol" w:hAnsi="Symbol"/>
      </w:rPr>
    </w:lvl>
    <w:lvl w:ilvl="7" w:tplc="7C36C126">
      <w:start w:val="1"/>
      <w:numFmt w:val="bullet"/>
      <w:lvlText w:val=""/>
      <w:lvlJc w:val="left"/>
      <w:pPr>
        <w:ind w:left="1080" w:hanging="360"/>
      </w:pPr>
      <w:rPr>
        <w:rFonts w:ascii="Symbol" w:hAnsi="Symbol"/>
      </w:rPr>
    </w:lvl>
    <w:lvl w:ilvl="8" w:tplc="761EF20C">
      <w:start w:val="1"/>
      <w:numFmt w:val="bullet"/>
      <w:lvlText w:val=""/>
      <w:lvlJc w:val="left"/>
      <w:pPr>
        <w:ind w:left="1080" w:hanging="360"/>
      </w:pPr>
      <w:rPr>
        <w:rFonts w:ascii="Symbol" w:hAnsi="Symbol"/>
      </w:rPr>
    </w:lvl>
  </w:abstractNum>
  <w:abstractNum w:abstractNumId="39" w15:restartNumberingAfterBreak="0">
    <w:nsid w:val="6DB634D4"/>
    <w:multiLevelType w:val="multilevel"/>
    <w:tmpl w:val="D214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D2202F"/>
    <w:multiLevelType w:val="hybridMultilevel"/>
    <w:tmpl w:val="C71879C4"/>
    <w:lvl w:ilvl="0" w:tplc="EACAD350">
      <w:start w:val="1"/>
      <w:numFmt w:val="bullet"/>
      <w:lvlText w:val=""/>
      <w:lvlJc w:val="left"/>
      <w:pPr>
        <w:ind w:left="1080" w:hanging="360"/>
      </w:pPr>
      <w:rPr>
        <w:rFonts w:ascii="Symbol" w:hAnsi="Symbol"/>
      </w:rPr>
    </w:lvl>
    <w:lvl w:ilvl="1" w:tplc="44CA6D36">
      <w:start w:val="1"/>
      <w:numFmt w:val="bullet"/>
      <w:lvlText w:val=""/>
      <w:lvlJc w:val="left"/>
      <w:pPr>
        <w:ind w:left="1080" w:hanging="360"/>
      </w:pPr>
      <w:rPr>
        <w:rFonts w:ascii="Symbol" w:hAnsi="Symbol"/>
      </w:rPr>
    </w:lvl>
    <w:lvl w:ilvl="2" w:tplc="4D88AA48">
      <w:start w:val="1"/>
      <w:numFmt w:val="bullet"/>
      <w:lvlText w:val=""/>
      <w:lvlJc w:val="left"/>
      <w:pPr>
        <w:ind w:left="1080" w:hanging="360"/>
      </w:pPr>
      <w:rPr>
        <w:rFonts w:ascii="Symbol" w:hAnsi="Symbol"/>
      </w:rPr>
    </w:lvl>
    <w:lvl w:ilvl="3" w:tplc="1D2441B4">
      <w:start w:val="1"/>
      <w:numFmt w:val="bullet"/>
      <w:lvlText w:val=""/>
      <w:lvlJc w:val="left"/>
      <w:pPr>
        <w:ind w:left="1080" w:hanging="360"/>
      </w:pPr>
      <w:rPr>
        <w:rFonts w:ascii="Symbol" w:hAnsi="Symbol"/>
      </w:rPr>
    </w:lvl>
    <w:lvl w:ilvl="4" w:tplc="EEA48746">
      <w:start w:val="1"/>
      <w:numFmt w:val="bullet"/>
      <w:lvlText w:val=""/>
      <w:lvlJc w:val="left"/>
      <w:pPr>
        <w:ind w:left="1080" w:hanging="360"/>
      </w:pPr>
      <w:rPr>
        <w:rFonts w:ascii="Symbol" w:hAnsi="Symbol"/>
      </w:rPr>
    </w:lvl>
    <w:lvl w:ilvl="5" w:tplc="2BFCBF5A">
      <w:start w:val="1"/>
      <w:numFmt w:val="bullet"/>
      <w:lvlText w:val=""/>
      <w:lvlJc w:val="left"/>
      <w:pPr>
        <w:ind w:left="1080" w:hanging="360"/>
      </w:pPr>
      <w:rPr>
        <w:rFonts w:ascii="Symbol" w:hAnsi="Symbol"/>
      </w:rPr>
    </w:lvl>
    <w:lvl w:ilvl="6" w:tplc="662C4392">
      <w:start w:val="1"/>
      <w:numFmt w:val="bullet"/>
      <w:lvlText w:val=""/>
      <w:lvlJc w:val="left"/>
      <w:pPr>
        <w:ind w:left="1080" w:hanging="360"/>
      </w:pPr>
      <w:rPr>
        <w:rFonts w:ascii="Symbol" w:hAnsi="Symbol"/>
      </w:rPr>
    </w:lvl>
    <w:lvl w:ilvl="7" w:tplc="941ECD58">
      <w:start w:val="1"/>
      <w:numFmt w:val="bullet"/>
      <w:lvlText w:val=""/>
      <w:lvlJc w:val="left"/>
      <w:pPr>
        <w:ind w:left="1080" w:hanging="360"/>
      </w:pPr>
      <w:rPr>
        <w:rFonts w:ascii="Symbol" w:hAnsi="Symbol"/>
      </w:rPr>
    </w:lvl>
    <w:lvl w:ilvl="8" w:tplc="5DD2A0E6">
      <w:start w:val="1"/>
      <w:numFmt w:val="bullet"/>
      <w:lvlText w:val=""/>
      <w:lvlJc w:val="left"/>
      <w:pPr>
        <w:ind w:left="1080" w:hanging="360"/>
      </w:pPr>
      <w:rPr>
        <w:rFonts w:ascii="Symbol" w:hAnsi="Symbol"/>
      </w:rPr>
    </w:lvl>
  </w:abstractNum>
  <w:abstractNum w:abstractNumId="41" w15:restartNumberingAfterBreak="0">
    <w:nsid w:val="70AB1CD5"/>
    <w:multiLevelType w:val="hybridMultilevel"/>
    <w:tmpl w:val="AA74C154"/>
    <w:lvl w:ilvl="0" w:tplc="401E3120">
      <w:start w:val="1"/>
      <w:numFmt w:val="bullet"/>
      <w:lvlText w:val=""/>
      <w:lvlJc w:val="left"/>
      <w:pPr>
        <w:ind w:left="1080" w:hanging="360"/>
      </w:pPr>
      <w:rPr>
        <w:rFonts w:ascii="Symbol" w:hAnsi="Symbol"/>
      </w:rPr>
    </w:lvl>
    <w:lvl w:ilvl="1" w:tplc="0B588102">
      <w:start w:val="1"/>
      <w:numFmt w:val="bullet"/>
      <w:lvlText w:val=""/>
      <w:lvlJc w:val="left"/>
      <w:pPr>
        <w:ind w:left="1080" w:hanging="360"/>
      </w:pPr>
      <w:rPr>
        <w:rFonts w:ascii="Symbol" w:hAnsi="Symbol"/>
      </w:rPr>
    </w:lvl>
    <w:lvl w:ilvl="2" w:tplc="D1E00232">
      <w:start w:val="1"/>
      <w:numFmt w:val="bullet"/>
      <w:lvlText w:val=""/>
      <w:lvlJc w:val="left"/>
      <w:pPr>
        <w:ind w:left="1080" w:hanging="360"/>
      </w:pPr>
      <w:rPr>
        <w:rFonts w:ascii="Symbol" w:hAnsi="Symbol"/>
      </w:rPr>
    </w:lvl>
    <w:lvl w:ilvl="3" w:tplc="70F03B5C">
      <w:start w:val="1"/>
      <w:numFmt w:val="bullet"/>
      <w:lvlText w:val=""/>
      <w:lvlJc w:val="left"/>
      <w:pPr>
        <w:ind w:left="1080" w:hanging="360"/>
      </w:pPr>
      <w:rPr>
        <w:rFonts w:ascii="Symbol" w:hAnsi="Symbol"/>
      </w:rPr>
    </w:lvl>
    <w:lvl w:ilvl="4" w:tplc="CB0E809A">
      <w:start w:val="1"/>
      <w:numFmt w:val="bullet"/>
      <w:lvlText w:val=""/>
      <w:lvlJc w:val="left"/>
      <w:pPr>
        <w:ind w:left="1080" w:hanging="360"/>
      </w:pPr>
      <w:rPr>
        <w:rFonts w:ascii="Symbol" w:hAnsi="Symbol"/>
      </w:rPr>
    </w:lvl>
    <w:lvl w:ilvl="5" w:tplc="14E27CDE">
      <w:start w:val="1"/>
      <w:numFmt w:val="bullet"/>
      <w:lvlText w:val=""/>
      <w:lvlJc w:val="left"/>
      <w:pPr>
        <w:ind w:left="1080" w:hanging="360"/>
      </w:pPr>
      <w:rPr>
        <w:rFonts w:ascii="Symbol" w:hAnsi="Symbol"/>
      </w:rPr>
    </w:lvl>
    <w:lvl w:ilvl="6" w:tplc="C840EBBE">
      <w:start w:val="1"/>
      <w:numFmt w:val="bullet"/>
      <w:lvlText w:val=""/>
      <w:lvlJc w:val="left"/>
      <w:pPr>
        <w:ind w:left="1080" w:hanging="360"/>
      </w:pPr>
      <w:rPr>
        <w:rFonts w:ascii="Symbol" w:hAnsi="Symbol"/>
      </w:rPr>
    </w:lvl>
    <w:lvl w:ilvl="7" w:tplc="7424FF3A">
      <w:start w:val="1"/>
      <w:numFmt w:val="bullet"/>
      <w:lvlText w:val=""/>
      <w:lvlJc w:val="left"/>
      <w:pPr>
        <w:ind w:left="1080" w:hanging="360"/>
      </w:pPr>
      <w:rPr>
        <w:rFonts w:ascii="Symbol" w:hAnsi="Symbol"/>
      </w:rPr>
    </w:lvl>
    <w:lvl w:ilvl="8" w:tplc="D6E6C5F6">
      <w:start w:val="1"/>
      <w:numFmt w:val="bullet"/>
      <w:lvlText w:val=""/>
      <w:lvlJc w:val="left"/>
      <w:pPr>
        <w:ind w:left="1080" w:hanging="360"/>
      </w:pPr>
      <w:rPr>
        <w:rFonts w:ascii="Symbol" w:hAnsi="Symbol"/>
      </w:rPr>
    </w:lvl>
  </w:abstractNum>
  <w:abstractNum w:abstractNumId="42" w15:restartNumberingAfterBreak="0">
    <w:nsid w:val="717145B3"/>
    <w:multiLevelType w:val="hybridMultilevel"/>
    <w:tmpl w:val="4AB68406"/>
    <w:lvl w:ilvl="0" w:tplc="6EF87DD0">
      <w:start w:val="1"/>
      <w:numFmt w:val="bullet"/>
      <w:lvlText w:val=""/>
      <w:lvlJc w:val="left"/>
      <w:pPr>
        <w:ind w:left="720" w:hanging="360"/>
      </w:pPr>
      <w:rPr>
        <w:rFonts w:ascii="Symbol" w:hAnsi="Symbol"/>
      </w:rPr>
    </w:lvl>
    <w:lvl w:ilvl="1" w:tplc="105AA152">
      <w:start w:val="1"/>
      <w:numFmt w:val="bullet"/>
      <w:lvlText w:val=""/>
      <w:lvlJc w:val="left"/>
      <w:pPr>
        <w:ind w:left="720" w:hanging="360"/>
      </w:pPr>
      <w:rPr>
        <w:rFonts w:ascii="Symbol" w:hAnsi="Symbol"/>
      </w:rPr>
    </w:lvl>
    <w:lvl w:ilvl="2" w:tplc="4D484356">
      <w:start w:val="1"/>
      <w:numFmt w:val="bullet"/>
      <w:lvlText w:val=""/>
      <w:lvlJc w:val="left"/>
      <w:pPr>
        <w:ind w:left="720" w:hanging="360"/>
      </w:pPr>
      <w:rPr>
        <w:rFonts w:ascii="Symbol" w:hAnsi="Symbol"/>
      </w:rPr>
    </w:lvl>
    <w:lvl w:ilvl="3" w:tplc="CCC06636">
      <w:start w:val="1"/>
      <w:numFmt w:val="bullet"/>
      <w:lvlText w:val=""/>
      <w:lvlJc w:val="left"/>
      <w:pPr>
        <w:ind w:left="720" w:hanging="360"/>
      </w:pPr>
      <w:rPr>
        <w:rFonts w:ascii="Symbol" w:hAnsi="Symbol"/>
      </w:rPr>
    </w:lvl>
    <w:lvl w:ilvl="4" w:tplc="BDB8AF54">
      <w:start w:val="1"/>
      <w:numFmt w:val="bullet"/>
      <w:lvlText w:val=""/>
      <w:lvlJc w:val="left"/>
      <w:pPr>
        <w:ind w:left="720" w:hanging="360"/>
      </w:pPr>
      <w:rPr>
        <w:rFonts w:ascii="Symbol" w:hAnsi="Symbol"/>
      </w:rPr>
    </w:lvl>
    <w:lvl w:ilvl="5" w:tplc="DA1AC74E">
      <w:start w:val="1"/>
      <w:numFmt w:val="bullet"/>
      <w:lvlText w:val=""/>
      <w:lvlJc w:val="left"/>
      <w:pPr>
        <w:ind w:left="720" w:hanging="360"/>
      </w:pPr>
      <w:rPr>
        <w:rFonts w:ascii="Symbol" w:hAnsi="Symbol"/>
      </w:rPr>
    </w:lvl>
    <w:lvl w:ilvl="6" w:tplc="B552BE4A">
      <w:start w:val="1"/>
      <w:numFmt w:val="bullet"/>
      <w:lvlText w:val=""/>
      <w:lvlJc w:val="left"/>
      <w:pPr>
        <w:ind w:left="720" w:hanging="360"/>
      </w:pPr>
      <w:rPr>
        <w:rFonts w:ascii="Symbol" w:hAnsi="Symbol"/>
      </w:rPr>
    </w:lvl>
    <w:lvl w:ilvl="7" w:tplc="8DAA5966">
      <w:start w:val="1"/>
      <w:numFmt w:val="bullet"/>
      <w:lvlText w:val=""/>
      <w:lvlJc w:val="left"/>
      <w:pPr>
        <w:ind w:left="720" w:hanging="360"/>
      </w:pPr>
      <w:rPr>
        <w:rFonts w:ascii="Symbol" w:hAnsi="Symbol"/>
      </w:rPr>
    </w:lvl>
    <w:lvl w:ilvl="8" w:tplc="F154E8FE">
      <w:start w:val="1"/>
      <w:numFmt w:val="bullet"/>
      <w:lvlText w:val=""/>
      <w:lvlJc w:val="left"/>
      <w:pPr>
        <w:ind w:left="720" w:hanging="360"/>
      </w:pPr>
      <w:rPr>
        <w:rFonts w:ascii="Symbol" w:hAnsi="Symbol"/>
      </w:rPr>
    </w:lvl>
  </w:abstractNum>
  <w:abstractNum w:abstractNumId="43" w15:restartNumberingAfterBreak="0">
    <w:nsid w:val="72660659"/>
    <w:multiLevelType w:val="hybridMultilevel"/>
    <w:tmpl w:val="9E84DAA0"/>
    <w:lvl w:ilvl="0" w:tplc="663A3CE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FC4D7D"/>
    <w:multiLevelType w:val="multilevel"/>
    <w:tmpl w:val="E33E4A7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C3232B"/>
    <w:multiLevelType w:val="hybridMultilevel"/>
    <w:tmpl w:val="DE945CFA"/>
    <w:lvl w:ilvl="0" w:tplc="67E66AF8">
      <w:start w:val="1"/>
      <w:numFmt w:val="bullet"/>
      <w:lvlText w:val=""/>
      <w:lvlJc w:val="left"/>
      <w:pPr>
        <w:ind w:left="1080" w:hanging="360"/>
      </w:pPr>
      <w:rPr>
        <w:rFonts w:ascii="Symbol" w:hAnsi="Symbol"/>
      </w:rPr>
    </w:lvl>
    <w:lvl w:ilvl="1" w:tplc="3C4C959A">
      <w:start w:val="1"/>
      <w:numFmt w:val="bullet"/>
      <w:lvlText w:val=""/>
      <w:lvlJc w:val="left"/>
      <w:pPr>
        <w:ind w:left="1080" w:hanging="360"/>
      </w:pPr>
      <w:rPr>
        <w:rFonts w:ascii="Symbol" w:hAnsi="Symbol"/>
      </w:rPr>
    </w:lvl>
    <w:lvl w:ilvl="2" w:tplc="AEAA61C8">
      <w:start w:val="1"/>
      <w:numFmt w:val="bullet"/>
      <w:lvlText w:val=""/>
      <w:lvlJc w:val="left"/>
      <w:pPr>
        <w:ind w:left="1080" w:hanging="360"/>
      </w:pPr>
      <w:rPr>
        <w:rFonts w:ascii="Symbol" w:hAnsi="Symbol"/>
      </w:rPr>
    </w:lvl>
    <w:lvl w:ilvl="3" w:tplc="D2384022">
      <w:start w:val="1"/>
      <w:numFmt w:val="bullet"/>
      <w:lvlText w:val=""/>
      <w:lvlJc w:val="left"/>
      <w:pPr>
        <w:ind w:left="1080" w:hanging="360"/>
      </w:pPr>
      <w:rPr>
        <w:rFonts w:ascii="Symbol" w:hAnsi="Symbol"/>
      </w:rPr>
    </w:lvl>
    <w:lvl w:ilvl="4" w:tplc="D152C924">
      <w:start w:val="1"/>
      <w:numFmt w:val="bullet"/>
      <w:lvlText w:val=""/>
      <w:lvlJc w:val="left"/>
      <w:pPr>
        <w:ind w:left="1080" w:hanging="360"/>
      </w:pPr>
      <w:rPr>
        <w:rFonts w:ascii="Symbol" w:hAnsi="Symbol"/>
      </w:rPr>
    </w:lvl>
    <w:lvl w:ilvl="5" w:tplc="FF96A34A">
      <w:start w:val="1"/>
      <w:numFmt w:val="bullet"/>
      <w:lvlText w:val=""/>
      <w:lvlJc w:val="left"/>
      <w:pPr>
        <w:ind w:left="1080" w:hanging="360"/>
      </w:pPr>
      <w:rPr>
        <w:rFonts w:ascii="Symbol" w:hAnsi="Symbol"/>
      </w:rPr>
    </w:lvl>
    <w:lvl w:ilvl="6" w:tplc="E1343208">
      <w:start w:val="1"/>
      <w:numFmt w:val="bullet"/>
      <w:lvlText w:val=""/>
      <w:lvlJc w:val="left"/>
      <w:pPr>
        <w:ind w:left="1080" w:hanging="360"/>
      </w:pPr>
      <w:rPr>
        <w:rFonts w:ascii="Symbol" w:hAnsi="Symbol"/>
      </w:rPr>
    </w:lvl>
    <w:lvl w:ilvl="7" w:tplc="B3B6E680">
      <w:start w:val="1"/>
      <w:numFmt w:val="bullet"/>
      <w:lvlText w:val=""/>
      <w:lvlJc w:val="left"/>
      <w:pPr>
        <w:ind w:left="1080" w:hanging="360"/>
      </w:pPr>
      <w:rPr>
        <w:rFonts w:ascii="Symbol" w:hAnsi="Symbol"/>
      </w:rPr>
    </w:lvl>
    <w:lvl w:ilvl="8" w:tplc="818653D6">
      <w:start w:val="1"/>
      <w:numFmt w:val="bullet"/>
      <w:lvlText w:val=""/>
      <w:lvlJc w:val="left"/>
      <w:pPr>
        <w:ind w:left="1080" w:hanging="360"/>
      </w:pPr>
      <w:rPr>
        <w:rFonts w:ascii="Symbol" w:hAnsi="Symbol"/>
      </w:rPr>
    </w:lvl>
  </w:abstractNum>
  <w:abstractNum w:abstractNumId="46" w15:restartNumberingAfterBreak="0">
    <w:nsid w:val="7E1D02DC"/>
    <w:multiLevelType w:val="hybridMultilevel"/>
    <w:tmpl w:val="F878A2CA"/>
    <w:lvl w:ilvl="0" w:tplc="DAB27FD8">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3164309">
    <w:abstractNumId w:val="28"/>
  </w:num>
  <w:num w:numId="2" w16cid:durableId="1920291646">
    <w:abstractNumId w:val="15"/>
  </w:num>
  <w:num w:numId="3" w16cid:durableId="1502239302">
    <w:abstractNumId w:val="0"/>
  </w:num>
  <w:num w:numId="4" w16cid:durableId="56710527">
    <w:abstractNumId w:val="17"/>
  </w:num>
  <w:num w:numId="5" w16cid:durableId="1600211625">
    <w:abstractNumId w:val="3"/>
  </w:num>
  <w:num w:numId="6" w16cid:durableId="1251887980">
    <w:abstractNumId w:val="20"/>
  </w:num>
  <w:num w:numId="7" w16cid:durableId="1625115784">
    <w:abstractNumId w:val="26"/>
  </w:num>
  <w:num w:numId="8" w16cid:durableId="1259630665">
    <w:abstractNumId w:val="46"/>
  </w:num>
  <w:num w:numId="9" w16cid:durableId="224070948">
    <w:abstractNumId w:val="29"/>
  </w:num>
  <w:num w:numId="10" w16cid:durableId="1382248252">
    <w:abstractNumId w:val="16"/>
  </w:num>
  <w:num w:numId="11" w16cid:durableId="1286155116">
    <w:abstractNumId w:val="1"/>
  </w:num>
  <w:num w:numId="12" w16cid:durableId="210193481">
    <w:abstractNumId w:val="32"/>
  </w:num>
  <w:num w:numId="13" w16cid:durableId="553200563">
    <w:abstractNumId w:val="13"/>
  </w:num>
  <w:num w:numId="14" w16cid:durableId="1541015660">
    <w:abstractNumId w:val="27"/>
  </w:num>
  <w:num w:numId="15" w16cid:durableId="2136295026">
    <w:abstractNumId w:val="19"/>
  </w:num>
  <w:num w:numId="16" w16cid:durableId="1145659673">
    <w:abstractNumId w:val="30"/>
  </w:num>
  <w:num w:numId="17" w16cid:durableId="1654334752">
    <w:abstractNumId w:val="34"/>
  </w:num>
  <w:num w:numId="18" w16cid:durableId="2003777880">
    <w:abstractNumId w:val="43"/>
  </w:num>
  <w:num w:numId="19" w16cid:durableId="1368412639">
    <w:abstractNumId w:val="36"/>
  </w:num>
  <w:num w:numId="20" w16cid:durableId="1094132287">
    <w:abstractNumId w:val="8"/>
  </w:num>
  <w:num w:numId="21" w16cid:durableId="367797264">
    <w:abstractNumId w:val="14"/>
  </w:num>
  <w:num w:numId="22" w16cid:durableId="1181049897">
    <w:abstractNumId w:val="25"/>
  </w:num>
  <w:num w:numId="23" w16cid:durableId="1972055483">
    <w:abstractNumId w:val="2"/>
  </w:num>
  <w:num w:numId="24" w16cid:durableId="1325859282">
    <w:abstractNumId w:val="31"/>
  </w:num>
  <w:num w:numId="25" w16cid:durableId="1460759706">
    <w:abstractNumId w:val="10"/>
  </w:num>
  <w:num w:numId="26" w16cid:durableId="863665565">
    <w:abstractNumId w:val="33"/>
  </w:num>
  <w:num w:numId="27" w16cid:durableId="107815949">
    <w:abstractNumId w:val="4"/>
  </w:num>
  <w:num w:numId="28" w16cid:durableId="779182155">
    <w:abstractNumId w:val="6"/>
  </w:num>
  <w:num w:numId="29" w16cid:durableId="1478182774">
    <w:abstractNumId w:val="22"/>
  </w:num>
  <w:num w:numId="30" w16cid:durableId="1438061291">
    <w:abstractNumId w:val="37"/>
  </w:num>
  <w:num w:numId="31" w16cid:durableId="574902354">
    <w:abstractNumId w:val="39"/>
  </w:num>
  <w:num w:numId="32" w16cid:durableId="1380594034">
    <w:abstractNumId w:val="18"/>
  </w:num>
  <w:num w:numId="33" w16cid:durableId="1194535032">
    <w:abstractNumId w:val="21"/>
  </w:num>
  <w:num w:numId="34" w16cid:durableId="144705261">
    <w:abstractNumId w:val="40"/>
  </w:num>
  <w:num w:numId="35" w16cid:durableId="287323452">
    <w:abstractNumId w:val="24"/>
  </w:num>
  <w:num w:numId="36" w16cid:durableId="8914447">
    <w:abstractNumId w:val="41"/>
  </w:num>
  <w:num w:numId="37" w16cid:durableId="1011495614">
    <w:abstractNumId w:val="38"/>
  </w:num>
  <w:num w:numId="38" w16cid:durableId="1260479133">
    <w:abstractNumId w:val="45"/>
  </w:num>
  <w:num w:numId="39" w16cid:durableId="586303120">
    <w:abstractNumId w:val="11"/>
  </w:num>
  <w:num w:numId="40" w16cid:durableId="79722401">
    <w:abstractNumId w:val="35"/>
  </w:num>
  <w:num w:numId="41" w16cid:durableId="25714460">
    <w:abstractNumId w:val="42"/>
  </w:num>
  <w:num w:numId="42" w16cid:durableId="1495953085">
    <w:abstractNumId w:val="7"/>
  </w:num>
  <w:num w:numId="43" w16cid:durableId="1401438390">
    <w:abstractNumId w:val="5"/>
  </w:num>
  <w:num w:numId="44" w16cid:durableId="1328248521">
    <w:abstractNumId w:val="9"/>
  </w:num>
  <w:num w:numId="45" w16cid:durableId="667443190">
    <w:abstractNumId w:val="23"/>
  </w:num>
  <w:num w:numId="46" w16cid:durableId="1617760217">
    <w:abstractNumId w:val="44"/>
  </w:num>
  <w:num w:numId="47" w16cid:durableId="1362973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8A"/>
    <w:rsid w:val="00000D42"/>
    <w:rsid w:val="000015B3"/>
    <w:rsid w:val="000023E9"/>
    <w:rsid w:val="00002AC9"/>
    <w:rsid w:val="000032FE"/>
    <w:rsid w:val="00006628"/>
    <w:rsid w:val="00007291"/>
    <w:rsid w:val="00007799"/>
    <w:rsid w:val="000108C5"/>
    <w:rsid w:val="000130DE"/>
    <w:rsid w:val="0001459D"/>
    <w:rsid w:val="000152FF"/>
    <w:rsid w:val="00015645"/>
    <w:rsid w:val="00016E71"/>
    <w:rsid w:val="00021DF2"/>
    <w:rsid w:val="0002329F"/>
    <w:rsid w:val="00027A1D"/>
    <w:rsid w:val="000309F4"/>
    <w:rsid w:val="00031D7E"/>
    <w:rsid w:val="00032689"/>
    <w:rsid w:val="000327C0"/>
    <w:rsid w:val="000329FC"/>
    <w:rsid w:val="00032D3D"/>
    <w:rsid w:val="00034097"/>
    <w:rsid w:val="000351A2"/>
    <w:rsid w:val="00043C27"/>
    <w:rsid w:val="000440FD"/>
    <w:rsid w:val="000478F6"/>
    <w:rsid w:val="00050CAD"/>
    <w:rsid w:val="00050CCD"/>
    <w:rsid w:val="00060376"/>
    <w:rsid w:val="00064FE8"/>
    <w:rsid w:val="0006516F"/>
    <w:rsid w:val="00065B20"/>
    <w:rsid w:val="00072E45"/>
    <w:rsid w:val="0007568F"/>
    <w:rsid w:val="00075AE0"/>
    <w:rsid w:val="00075E63"/>
    <w:rsid w:val="0007761C"/>
    <w:rsid w:val="00077B9D"/>
    <w:rsid w:val="00081834"/>
    <w:rsid w:val="00082757"/>
    <w:rsid w:val="00083059"/>
    <w:rsid w:val="00083DA7"/>
    <w:rsid w:val="00084360"/>
    <w:rsid w:val="000863B8"/>
    <w:rsid w:val="00091E63"/>
    <w:rsid w:val="00092964"/>
    <w:rsid w:val="00094F85"/>
    <w:rsid w:val="00096FA0"/>
    <w:rsid w:val="000A0CE6"/>
    <w:rsid w:val="000A0D45"/>
    <w:rsid w:val="000A250A"/>
    <w:rsid w:val="000A75F0"/>
    <w:rsid w:val="000B09E5"/>
    <w:rsid w:val="000B105E"/>
    <w:rsid w:val="000B1B80"/>
    <w:rsid w:val="000B434A"/>
    <w:rsid w:val="000B4DAC"/>
    <w:rsid w:val="000B5CD9"/>
    <w:rsid w:val="000C078E"/>
    <w:rsid w:val="000C1A6C"/>
    <w:rsid w:val="000C3AC2"/>
    <w:rsid w:val="000D3D6A"/>
    <w:rsid w:val="000D5DB1"/>
    <w:rsid w:val="000E1F02"/>
    <w:rsid w:val="000E3DDA"/>
    <w:rsid w:val="000E413E"/>
    <w:rsid w:val="000E53CF"/>
    <w:rsid w:val="000E5C8B"/>
    <w:rsid w:val="000F0E4E"/>
    <w:rsid w:val="000F286E"/>
    <w:rsid w:val="000F3811"/>
    <w:rsid w:val="000F5C5D"/>
    <w:rsid w:val="000F75DE"/>
    <w:rsid w:val="00101F95"/>
    <w:rsid w:val="001041C0"/>
    <w:rsid w:val="001045E3"/>
    <w:rsid w:val="00104D61"/>
    <w:rsid w:val="00106CA0"/>
    <w:rsid w:val="001072D7"/>
    <w:rsid w:val="0011257C"/>
    <w:rsid w:val="00113641"/>
    <w:rsid w:val="00114628"/>
    <w:rsid w:val="001146BB"/>
    <w:rsid w:val="001160FC"/>
    <w:rsid w:val="0011798A"/>
    <w:rsid w:val="00120EB7"/>
    <w:rsid w:val="001212D6"/>
    <w:rsid w:val="00122A46"/>
    <w:rsid w:val="00126D36"/>
    <w:rsid w:val="00130CE2"/>
    <w:rsid w:val="00133123"/>
    <w:rsid w:val="00134045"/>
    <w:rsid w:val="00134A5A"/>
    <w:rsid w:val="001358FD"/>
    <w:rsid w:val="00135CDC"/>
    <w:rsid w:val="00135D70"/>
    <w:rsid w:val="0013684B"/>
    <w:rsid w:val="001376EA"/>
    <w:rsid w:val="00137EEE"/>
    <w:rsid w:val="0014036F"/>
    <w:rsid w:val="00140BF2"/>
    <w:rsid w:val="001424A2"/>
    <w:rsid w:val="00143C5D"/>
    <w:rsid w:val="001447ED"/>
    <w:rsid w:val="00145D82"/>
    <w:rsid w:val="00151774"/>
    <w:rsid w:val="00151A0B"/>
    <w:rsid w:val="00151BEB"/>
    <w:rsid w:val="00151D63"/>
    <w:rsid w:val="001520D5"/>
    <w:rsid w:val="0015298A"/>
    <w:rsid w:val="00152A5F"/>
    <w:rsid w:val="001532F6"/>
    <w:rsid w:val="0015405B"/>
    <w:rsid w:val="00160740"/>
    <w:rsid w:val="001624D1"/>
    <w:rsid w:val="001630B7"/>
    <w:rsid w:val="001640B7"/>
    <w:rsid w:val="00164ADC"/>
    <w:rsid w:val="001658E9"/>
    <w:rsid w:val="00166518"/>
    <w:rsid w:val="0016662A"/>
    <w:rsid w:val="00167A49"/>
    <w:rsid w:val="00171145"/>
    <w:rsid w:val="00177356"/>
    <w:rsid w:val="00177977"/>
    <w:rsid w:val="001815A8"/>
    <w:rsid w:val="00181659"/>
    <w:rsid w:val="00181683"/>
    <w:rsid w:val="001819B4"/>
    <w:rsid w:val="00182319"/>
    <w:rsid w:val="001826A3"/>
    <w:rsid w:val="00182851"/>
    <w:rsid w:val="00184172"/>
    <w:rsid w:val="00184D61"/>
    <w:rsid w:val="00185C99"/>
    <w:rsid w:val="00187274"/>
    <w:rsid w:val="00190957"/>
    <w:rsid w:val="00191E4E"/>
    <w:rsid w:val="001924CB"/>
    <w:rsid w:val="001935E0"/>
    <w:rsid w:val="00194EA4"/>
    <w:rsid w:val="00196C9F"/>
    <w:rsid w:val="00197660"/>
    <w:rsid w:val="00197B53"/>
    <w:rsid w:val="001A165A"/>
    <w:rsid w:val="001A321F"/>
    <w:rsid w:val="001A593C"/>
    <w:rsid w:val="001A5A0F"/>
    <w:rsid w:val="001A727C"/>
    <w:rsid w:val="001A73E9"/>
    <w:rsid w:val="001B3628"/>
    <w:rsid w:val="001B39D2"/>
    <w:rsid w:val="001B509B"/>
    <w:rsid w:val="001D0326"/>
    <w:rsid w:val="001D4C19"/>
    <w:rsid w:val="001D53BA"/>
    <w:rsid w:val="001D79A0"/>
    <w:rsid w:val="001E29F6"/>
    <w:rsid w:val="001E5E46"/>
    <w:rsid w:val="001F1874"/>
    <w:rsid w:val="001F299B"/>
    <w:rsid w:val="001F3965"/>
    <w:rsid w:val="001F44DE"/>
    <w:rsid w:val="001F5CD8"/>
    <w:rsid w:val="001F5E26"/>
    <w:rsid w:val="001F7120"/>
    <w:rsid w:val="001F73BF"/>
    <w:rsid w:val="001F7B55"/>
    <w:rsid w:val="002003E4"/>
    <w:rsid w:val="002011BF"/>
    <w:rsid w:val="00212FC6"/>
    <w:rsid w:val="002131B9"/>
    <w:rsid w:val="002134E2"/>
    <w:rsid w:val="002169D4"/>
    <w:rsid w:val="00217DA4"/>
    <w:rsid w:val="00220CED"/>
    <w:rsid w:val="002220A4"/>
    <w:rsid w:val="00223222"/>
    <w:rsid w:val="00236A29"/>
    <w:rsid w:val="002372E0"/>
    <w:rsid w:val="00241FC0"/>
    <w:rsid w:val="002427E0"/>
    <w:rsid w:val="00243A23"/>
    <w:rsid w:val="00244B00"/>
    <w:rsid w:val="002474F8"/>
    <w:rsid w:val="002512CB"/>
    <w:rsid w:val="0025148A"/>
    <w:rsid w:val="00253732"/>
    <w:rsid w:val="00254B4A"/>
    <w:rsid w:val="002566F4"/>
    <w:rsid w:val="00260611"/>
    <w:rsid w:val="00261AD2"/>
    <w:rsid w:val="00263DE2"/>
    <w:rsid w:val="00264761"/>
    <w:rsid w:val="00265DB0"/>
    <w:rsid w:val="0026634C"/>
    <w:rsid w:val="002666B2"/>
    <w:rsid w:val="00266EF0"/>
    <w:rsid w:val="0027464F"/>
    <w:rsid w:val="0027560A"/>
    <w:rsid w:val="00281565"/>
    <w:rsid w:val="00286A16"/>
    <w:rsid w:val="00294C73"/>
    <w:rsid w:val="002A09AA"/>
    <w:rsid w:val="002A09D8"/>
    <w:rsid w:val="002A24C0"/>
    <w:rsid w:val="002A42A5"/>
    <w:rsid w:val="002A5081"/>
    <w:rsid w:val="002A5FF6"/>
    <w:rsid w:val="002A6A12"/>
    <w:rsid w:val="002A6C6E"/>
    <w:rsid w:val="002A74AB"/>
    <w:rsid w:val="002A7829"/>
    <w:rsid w:val="002A799C"/>
    <w:rsid w:val="002B0B46"/>
    <w:rsid w:val="002B0EF0"/>
    <w:rsid w:val="002B0F78"/>
    <w:rsid w:val="002B2595"/>
    <w:rsid w:val="002B313D"/>
    <w:rsid w:val="002B32EE"/>
    <w:rsid w:val="002B423F"/>
    <w:rsid w:val="002B6B3A"/>
    <w:rsid w:val="002C0064"/>
    <w:rsid w:val="002C04C5"/>
    <w:rsid w:val="002C3407"/>
    <w:rsid w:val="002C3970"/>
    <w:rsid w:val="002C58A8"/>
    <w:rsid w:val="002C59DF"/>
    <w:rsid w:val="002D0624"/>
    <w:rsid w:val="002D171B"/>
    <w:rsid w:val="002D4288"/>
    <w:rsid w:val="002D4721"/>
    <w:rsid w:val="002D494F"/>
    <w:rsid w:val="002D60FC"/>
    <w:rsid w:val="002E03E4"/>
    <w:rsid w:val="002E0DB8"/>
    <w:rsid w:val="002E11E0"/>
    <w:rsid w:val="002E1613"/>
    <w:rsid w:val="002E2A2A"/>
    <w:rsid w:val="002E3068"/>
    <w:rsid w:val="002E47E9"/>
    <w:rsid w:val="002E54C5"/>
    <w:rsid w:val="002E77C6"/>
    <w:rsid w:val="002E7B74"/>
    <w:rsid w:val="002F2369"/>
    <w:rsid w:val="002F2440"/>
    <w:rsid w:val="002F5839"/>
    <w:rsid w:val="00305874"/>
    <w:rsid w:val="00307217"/>
    <w:rsid w:val="0031348E"/>
    <w:rsid w:val="003137F4"/>
    <w:rsid w:val="00315AD5"/>
    <w:rsid w:val="003222EB"/>
    <w:rsid w:val="003227B1"/>
    <w:rsid w:val="00325B78"/>
    <w:rsid w:val="00330FE9"/>
    <w:rsid w:val="0033197A"/>
    <w:rsid w:val="00331F4B"/>
    <w:rsid w:val="0033217A"/>
    <w:rsid w:val="00333DCD"/>
    <w:rsid w:val="00333F8C"/>
    <w:rsid w:val="00340E59"/>
    <w:rsid w:val="00341DE7"/>
    <w:rsid w:val="00342486"/>
    <w:rsid w:val="0034394A"/>
    <w:rsid w:val="003451A4"/>
    <w:rsid w:val="0034549E"/>
    <w:rsid w:val="00346BCB"/>
    <w:rsid w:val="0035017E"/>
    <w:rsid w:val="00351580"/>
    <w:rsid w:val="0035598E"/>
    <w:rsid w:val="00355B0D"/>
    <w:rsid w:val="003566E8"/>
    <w:rsid w:val="00356A7A"/>
    <w:rsid w:val="00360F7F"/>
    <w:rsid w:val="00367A8D"/>
    <w:rsid w:val="0037074D"/>
    <w:rsid w:val="003719D7"/>
    <w:rsid w:val="00374325"/>
    <w:rsid w:val="00376D6E"/>
    <w:rsid w:val="003811A2"/>
    <w:rsid w:val="00381421"/>
    <w:rsid w:val="0038224F"/>
    <w:rsid w:val="00382E4A"/>
    <w:rsid w:val="003835E3"/>
    <w:rsid w:val="003839C0"/>
    <w:rsid w:val="00385AC2"/>
    <w:rsid w:val="003863AE"/>
    <w:rsid w:val="003914A5"/>
    <w:rsid w:val="00392BB3"/>
    <w:rsid w:val="00393B8F"/>
    <w:rsid w:val="003959A1"/>
    <w:rsid w:val="00396AC9"/>
    <w:rsid w:val="00396F8F"/>
    <w:rsid w:val="003973BC"/>
    <w:rsid w:val="0039794D"/>
    <w:rsid w:val="00397FC6"/>
    <w:rsid w:val="003A200B"/>
    <w:rsid w:val="003A238F"/>
    <w:rsid w:val="003A2E05"/>
    <w:rsid w:val="003A59D8"/>
    <w:rsid w:val="003A6276"/>
    <w:rsid w:val="003B1534"/>
    <w:rsid w:val="003B1CF5"/>
    <w:rsid w:val="003B1E5F"/>
    <w:rsid w:val="003B25F0"/>
    <w:rsid w:val="003C175A"/>
    <w:rsid w:val="003C1C39"/>
    <w:rsid w:val="003C4B4B"/>
    <w:rsid w:val="003C57BD"/>
    <w:rsid w:val="003C5C55"/>
    <w:rsid w:val="003C66B8"/>
    <w:rsid w:val="003C7274"/>
    <w:rsid w:val="003C7480"/>
    <w:rsid w:val="003D0BCC"/>
    <w:rsid w:val="003D5BB3"/>
    <w:rsid w:val="003E1953"/>
    <w:rsid w:val="003E351E"/>
    <w:rsid w:val="003E7180"/>
    <w:rsid w:val="003F0A6A"/>
    <w:rsid w:val="003F1027"/>
    <w:rsid w:val="003F14A1"/>
    <w:rsid w:val="003F26EF"/>
    <w:rsid w:val="003F68E3"/>
    <w:rsid w:val="003F7307"/>
    <w:rsid w:val="003F73D9"/>
    <w:rsid w:val="00402E6C"/>
    <w:rsid w:val="00404C04"/>
    <w:rsid w:val="004063A8"/>
    <w:rsid w:val="00406AE9"/>
    <w:rsid w:val="00407169"/>
    <w:rsid w:val="004116C4"/>
    <w:rsid w:val="00412B45"/>
    <w:rsid w:val="00416BEE"/>
    <w:rsid w:val="00417C3A"/>
    <w:rsid w:val="00420C46"/>
    <w:rsid w:val="004211BB"/>
    <w:rsid w:val="0042441B"/>
    <w:rsid w:val="004259CE"/>
    <w:rsid w:val="004266D7"/>
    <w:rsid w:val="0043278F"/>
    <w:rsid w:val="00434B30"/>
    <w:rsid w:val="00435B3C"/>
    <w:rsid w:val="00441B51"/>
    <w:rsid w:val="004431C9"/>
    <w:rsid w:val="00450DBB"/>
    <w:rsid w:val="0045290D"/>
    <w:rsid w:val="00452957"/>
    <w:rsid w:val="00453345"/>
    <w:rsid w:val="00455663"/>
    <w:rsid w:val="00455E55"/>
    <w:rsid w:val="00456C0B"/>
    <w:rsid w:val="004601CB"/>
    <w:rsid w:val="004631F5"/>
    <w:rsid w:val="00463543"/>
    <w:rsid w:val="00463CB3"/>
    <w:rsid w:val="00465290"/>
    <w:rsid w:val="004663BD"/>
    <w:rsid w:val="00467044"/>
    <w:rsid w:val="0046792D"/>
    <w:rsid w:val="00470E02"/>
    <w:rsid w:val="00471EB4"/>
    <w:rsid w:val="00472640"/>
    <w:rsid w:val="00472855"/>
    <w:rsid w:val="0047343F"/>
    <w:rsid w:val="004757C4"/>
    <w:rsid w:val="00476FB9"/>
    <w:rsid w:val="004806D7"/>
    <w:rsid w:val="00484C6C"/>
    <w:rsid w:val="00490193"/>
    <w:rsid w:val="004914AE"/>
    <w:rsid w:val="00493A8B"/>
    <w:rsid w:val="0049402E"/>
    <w:rsid w:val="00495E6F"/>
    <w:rsid w:val="004974E0"/>
    <w:rsid w:val="004A0145"/>
    <w:rsid w:val="004A3661"/>
    <w:rsid w:val="004A500B"/>
    <w:rsid w:val="004A60C7"/>
    <w:rsid w:val="004A77EB"/>
    <w:rsid w:val="004B1B4D"/>
    <w:rsid w:val="004B2A2F"/>
    <w:rsid w:val="004B4081"/>
    <w:rsid w:val="004B7752"/>
    <w:rsid w:val="004C3328"/>
    <w:rsid w:val="004C4D23"/>
    <w:rsid w:val="004C7675"/>
    <w:rsid w:val="004D2E71"/>
    <w:rsid w:val="004D329D"/>
    <w:rsid w:val="004D4CF9"/>
    <w:rsid w:val="004E077E"/>
    <w:rsid w:val="004E1320"/>
    <w:rsid w:val="004E160A"/>
    <w:rsid w:val="004E1642"/>
    <w:rsid w:val="004E30BD"/>
    <w:rsid w:val="004E6393"/>
    <w:rsid w:val="004E7448"/>
    <w:rsid w:val="004F2629"/>
    <w:rsid w:val="00503265"/>
    <w:rsid w:val="0050332C"/>
    <w:rsid w:val="00503ABD"/>
    <w:rsid w:val="005115DC"/>
    <w:rsid w:val="00513968"/>
    <w:rsid w:val="005143FA"/>
    <w:rsid w:val="005159BD"/>
    <w:rsid w:val="00516ED8"/>
    <w:rsid w:val="00520E24"/>
    <w:rsid w:val="00522C2D"/>
    <w:rsid w:val="0052361F"/>
    <w:rsid w:val="005246B9"/>
    <w:rsid w:val="0052570B"/>
    <w:rsid w:val="0053198A"/>
    <w:rsid w:val="00531F6B"/>
    <w:rsid w:val="005337D7"/>
    <w:rsid w:val="00536CC4"/>
    <w:rsid w:val="00540DC4"/>
    <w:rsid w:val="00543170"/>
    <w:rsid w:val="005451B3"/>
    <w:rsid w:val="00545BAE"/>
    <w:rsid w:val="00546C19"/>
    <w:rsid w:val="00547727"/>
    <w:rsid w:val="00550ECC"/>
    <w:rsid w:val="00551D0F"/>
    <w:rsid w:val="005520CA"/>
    <w:rsid w:val="0055337B"/>
    <w:rsid w:val="00557B44"/>
    <w:rsid w:val="00564E68"/>
    <w:rsid w:val="00565513"/>
    <w:rsid w:val="00566E70"/>
    <w:rsid w:val="00567E4F"/>
    <w:rsid w:val="00570E80"/>
    <w:rsid w:val="0057314C"/>
    <w:rsid w:val="005734F2"/>
    <w:rsid w:val="005743EB"/>
    <w:rsid w:val="00575504"/>
    <w:rsid w:val="005772F6"/>
    <w:rsid w:val="0058140A"/>
    <w:rsid w:val="00583EAE"/>
    <w:rsid w:val="00584C42"/>
    <w:rsid w:val="005901C8"/>
    <w:rsid w:val="00590F77"/>
    <w:rsid w:val="005915C4"/>
    <w:rsid w:val="00592AF5"/>
    <w:rsid w:val="005954C6"/>
    <w:rsid w:val="005967FE"/>
    <w:rsid w:val="005A0B20"/>
    <w:rsid w:val="005A0F42"/>
    <w:rsid w:val="005A2626"/>
    <w:rsid w:val="005A7B95"/>
    <w:rsid w:val="005B06D7"/>
    <w:rsid w:val="005B0CAE"/>
    <w:rsid w:val="005B12BA"/>
    <w:rsid w:val="005B333F"/>
    <w:rsid w:val="005B33AB"/>
    <w:rsid w:val="005B39D9"/>
    <w:rsid w:val="005B4E1A"/>
    <w:rsid w:val="005B5525"/>
    <w:rsid w:val="005B6CC8"/>
    <w:rsid w:val="005B7AB4"/>
    <w:rsid w:val="005C046B"/>
    <w:rsid w:val="005C2201"/>
    <w:rsid w:val="005C29C2"/>
    <w:rsid w:val="005C304C"/>
    <w:rsid w:val="005C4CE6"/>
    <w:rsid w:val="005C5BEB"/>
    <w:rsid w:val="005C61EE"/>
    <w:rsid w:val="005C74E2"/>
    <w:rsid w:val="005D36DF"/>
    <w:rsid w:val="005E1462"/>
    <w:rsid w:val="005E3E20"/>
    <w:rsid w:val="005E41E6"/>
    <w:rsid w:val="005F2BAE"/>
    <w:rsid w:val="005F6FF8"/>
    <w:rsid w:val="00600E8E"/>
    <w:rsid w:val="00606338"/>
    <w:rsid w:val="0061053C"/>
    <w:rsid w:val="006111D5"/>
    <w:rsid w:val="00612C6C"/>
    <w:rsid w:val="00612D24"/>
    <w:rsid w:val="00614BE0"/>
    <w:rsid w:val="006173A9"/>
    <w:rsid w:val="0061755F"/>
    <w:rsid w:val="0061798E"/>
    <w:rsid w:val="006204BE"/>
    <w:rsid w:val="00621D66"/>
    <w:rsid w:val="006225BD"/>
    <w:rsid w:val="006257A3"/>
    <w:rsid w:val="0062688E"/>
    <w:rsid w:val="00626C42"/>
    <w:rsid w:val="00631CE9"/>
    <w:rsid w:val="00632031"/>
    <w:rsid w:val="006371B6"/>
    <w:rsid w:val="00637322"/>
    <w:rsid w:val="00643097"/>
    <w:rsid w:val="00643311"/>
    <w:rsid w:val="006457CC"/>
    <w:rsid w:val="00650A12"/>
    <w:rsid w:val="00651043"/>
    <w:rsid w:val="006514F3"/>
    <w:rsid w:val="0065371B"/>
    <w:rsid w:val="00660F49"/>
    <w:rsid w:val="00662643"/>
    <w:rsid w:val="00663790"/>
    <w:rsid w:val="006646FC"/>
    <w:rsid w:val="00665AF6"/>
    <w:rsid w:val="0067053E"/>
    <w:rsid w:val="00671A84"/>
    <w:rsid w:val="00676306"/>
    <w:rsid w:val="00677526"/>
    <w:rsid w:val="00677C12"/>
    <w:rsid w:val="006825BD"/>
    <w:rsid w:val="006840A2"/>
    <w:rsid w:val="00685541"/>
    <w:rsid w:val="00685C2B"/>
    <w:rsid w:val="00687F62"/>
    <w:rsid w:val="006913B9"/>
    <w:rsid w:val="00691AE0"/>
    <w:rsid w:val="00692A58"/>
    <w:rsid w:val="006930EB"/>
    <w:rsid w:val="00693167"/>
    <w:rsid w:val="006A03FA"/>
    <w:rsid w:val="006A044C"/>
    <w:rsid w:val="006A1461"/>
    <w:rsid w:val="006A3C51"/>
    <w:rsid w:val="006A490C"/>
    <w:rsid w:val="006A68C7"/>
    <w:rsid w:val="006A704E"/>
    <w:rsid w:val="006A7830"/>
    <w:rsid w:val="006B3A4D"/>
    <w:rsid w:val="006B3C1F"/>
    <w:rsid w:val="006B443D"/>
    <w:rsid w:val="006B5EC9"/>
    <w:rsid w:val="006B7F6F"/>
    <w:rsid w:val="006C137C"/>
    <w:rsid w:val="006C406C"/>
    <w:rsid w:val="006C5BBA"/>
    <w:rsid w:val="006C5D46"/>
    <w:rsid w:val="006D297C"/>
    <w:rsid w:val="006D2B28"/>
    <w:rsid w:val="006D3FA1"/>
    <w:rsid w:val="006D5C2B"/>
    <w:rsid w:val="006E21C6"/>
    <w:rsid w:val="006E2A79"/>
    <w:rsid w:val="006E3D31"/>
    <w:rsid w:val="006E59A2"/>
    <w:rsid w:val="006F111B"/>
    <w:rsid w:val="006F1F44"/>
    <w:rsid w:val="006F34FB"/>
    <w:rsid w:val="006F7C56"/>
    <w:rsid w:val="00701E9D"/>
    <w:rsid w:val="007028E0"/>
    <w:rsid w:val="00702FA8"/>
    <w:rsid w:val="00705033"/>
    <w:rsid w:val="0071026E"/>
    <w:rsid w:val="00711412"/>
    <w:rsid w:val="00714C99"/>
    <w:rsid w:val="00715179"/>
    <w:rsid w:val="00716ED3"/>
    <w:rsid w:val="007225E7"/>
    <w:rsid w:val="0072398B"/>
    <w:rsid w:val="00724B47"/>
    <w:rsid w:val="00726403"/>
    <w:rsid w:val="00731C20"/>
    <w:rsid w:val="007326EB"/>
    <w:rsid w:val="00732F19"/>
    <w:rsid w:val="00733AF9"/>
    <w:rsid w:val="00736CCA"/>
    <w:rsid w:val="0074543A"/>
    <w:rsid w:val="0074650C"/>
    <w:rsid w:val="007477CA"/>
    <w:rsid w:val="00747829"/>
    <w:rsid w:val="00751F2C"/>
    <w:rsid w:val="007521BD"/>
    <w:rsid w:val="00755E25"/>
    <w:rsid w:val="00760C12"/>
    <w:rsid w:val="0076242F"/>
    <w:rsid w:val="00765414"/>
    <w:rsid w:val="00765D2E"/>
    <w:rsid w:val="00776C57"/>
    <w:rsid w:val="00781F83"/>
    <w:rsid w:val="00782925"/>
    <w:rsid w:val="007834B2"/>
    <w:rsid w:val="007851F7"/>
    <w:rsid w:val="00785FDA"/>
    <w:rsid w:val="00790F16"/>
    <w:rsid w:val="00790F3A"/>
    <w:rsid w:val="007910AD"/>
    <w:rsid w:val="00791BE7"/>
    <w:rsid w:val="00792AB3"/>
    <w:rsid w:val="007952C0"/>
    <w:rsid w:val="007A30A0"/>
    <w:rsid w:val="007A40FF"/>
    <w:rsid w:val="007A4303"/>
    <w:rsid w:val="007A6CC7"/>
    <w:rsid w:val="007B0069"/>
    <w:rsid w:val="007B08CC"/>
    <w:rsid w:val="007B182F"/>
    <w:rsid w:val="007B444A"/>
    <w:rsid w:val="007B5A22"/>
    <w:rsid w:val="007B640D"/>
    <w:rsid w:val="007B6625"/>
    <w:rsid w:val="007C2273"/>
    <w:rsid w:val="007C237E"/>
    <w:rsid w:val="007C4558"/>
    <w:rsid w:val="007C59F8"/>
    <w:rsid w:val="007C5B4E"/>
    <w:rsid w:val="007C67A9"/>
    <w:rsid w:val="007D0FFC"/>
    <w:rsid w:val="007D264A"/>
    <w:rsid w:val="007D63AB"/>
    <w:rsid w:val="007D6B95"/>
    <w:rsid w:val="007D75E0"/>
    <w:rsid w:val="007D77A7"/>
    <w:rsid w:val="007D79AA"/>
    <w:rsid w:val="007E035F"/>
    <w:rsid w:val="007E0A65"/>
    <w:rsid w:val="007E51CC"/>
    <w:rsid w:val="007E55FC"/>
    <w:rsid w:val="007E601C"/>
    <w:rsid w:val="007F0C82"/>
    <w:rsid w:val="007F1CD0"/>
    <w:rsid w:val="007F33C6"/>
    <w:rsid w:val="007F34DF"/>
    <w:rsid w:val="007F40A7"/>
    <w:rsid w:val="007F6490"/>
    <w:rsid w:val="007F7BF9"/>
    <w:rsid w:val="00804D92"/>
    <w:rsid w:val="008050C0"/>
    <w:rsid w:val="00805966"/>
    <w:rsid w:val="00806441"/>
    <w:rsid w:val="00807B65"/>
    <w:rsid w:val="00811F66"/>
    <w:rsid w:val="00812765"/>
    <w:rsid w:val="00813241"/>
    <w:rsid w:val="008154AD"/>
    <w:rsid w:val="0081558C"/>
    <w:rsid w:val="0081684A"/>
    <w:rsid w:val="008169DF"/>
    <w:rsid w:val="00821BDB"/>
    <w:rsid w:val="00822AB8"/>
    <w:rsid w:val="008236F2"/>
    <w:rsid w:val="008239D1"/>
    <w:rsid w:val="00823B36"/>
    <w:rsid w:val="00823F93"/>
    <w:rsid w:val="00824663"/>
    <w:rsid w:val="00827455"/>
    <w:rsid w:val="008317E1"/>
    <w:rsid w:val="00832270"/>
    <w:rsid w:val="00832D3A"/>
    <w:rsid w:val="008346C4"/>
    <w:rsid w:val="00836784"/>
    <w:rsid w:val="008413B6"/>
    <w:rsid w:val="0084257C"/>
    <w:rsid w:val="008425CD"/>
    <w:rsid w:val="00842662"/>
    <w:rsid w:val="00843945"/>
    <w:rsid w:val="00845BED"/>
    <w:rsid w:val="008460F9"/>
    <w:rsid w:val="0084689E"/>
    <w:rsid w:val="008519D8"/>
    <w:rsid w:val="008532EB"/>
    <w:rsid w:val="00854DF7"/>
    <w:rsid w:val="00856780"/>
    <w:rsid w:val="008608EF"/>
    <w:rsid w:val="00861CBB"/>
    <w:rsid w:val="0086461A"/>
    <w:rsid w:val="00866953"/>
    <w:rsid w:val="008708A7"/>
    <w:rsid w:val="00873FB7"/>
    <w:rsid w:val="008753FB"/>
    <w:rsid w:val="0087692B"/>
    <w:rsid w:val="00876A86"/>
    <w:rsid w:val="00877725"/>
    <w:rsid w:val="00880F41"/>
    <w:rsid w:val="00881DE2"/>
    <w:rsid w:val="008848FC"/>
    <w:rsid w:val="0088713C"/>
    <w:rsid w:val="00894C2B"/>
    <w:rsid w:val="0089546C"/>
    <w:rsid w:val="00895F7B"/>
    <w:rsid w:val="0089612A"/>
    <w:rsid w:val="00897B85"/>
    <w:rsid w:val="008A35CF"/>
    <w:rsid w:val="008A3D9D"/>
    <w:rsid w:val="008A456C"/>
    <w:rsid w:val="008A631A"/>
    <w:rsid w:val="008A717A"/>
    <w:rsid w:val="008A7562"/>
    <w:rsid w:val="008A75EC"/>
    <w:rsid w:val="008A7CC0"/>
    <w:rsid w:val="008B1898"/>
    <w:rsid w:val="008B4EC9"/>
    <w:rsid w:val="008B68BF"/>
    <w:rsid w:val="008B7A0D"/>
    <w:rsid w:val="008B7FFC"/>
    <w:rsid w:val="008C025D"/>
    <w:rsid w:val="008C1405"/>
    <w:rsid w:val="008C4082"/>
    <w:rsid w:val="008C60BE"/>
    <w:rsid w:val="008C7D3F"/>
    <w:rsid w:val="008D13AF"/>
    <w:rsid w:val="008E0577"/>
    <w:rsid w:val="008E195E"/>
    <w:rsid w:val="008E58A9"/>
    <w:rsid w:val="008E6311"/>
    <w:rsid w:val="008E6A1F"/>
    <w:rsid w:val="008E77CD"/>
    <w:rsid w:val="008F0B28"/>
    <w:rsid w:val="008F5A48"/>
    <w:rsid w:val="008F6708"/>
    <w:rsid w:val="00902D31"/>
    <w:rsid w:val="00902EE3"/>
    <w:rsid w:val="00904A72"/>
    <w:rsid w:val="00905610"/>
    <w:rsid w:val="00907BD6"/>
    <w:rsid w:val="00910ECE"/>
    <w:rsid w:val="00914C54"/>
    <w:rsid w:val="00920EF3"/>
    <w:rsid w:val="00926159"/>
    <w:rsid w:val="00932272"/>
    <w:rsid w:val="0093261F"/>
    <w:rsid w:val="009355F0"/>
    <w:rsid w:val="009360AA"/>
    <w:rsid w:val="00936F2B"/>
    <w:rsid w:val="00944432"/>
    <w:rsid w:val="009452CE"/>
    <w:rsid w:val="00947271"/>
    <w:rsid w:val="00947784"/>
    <w:rsid w:val="00951716"/>
    <w:rsid w:val="00954D2C"/>
    <w:rsid w:val="009574BE"/>
    <w:rsid w:val="00961509"/>
    <w:rsid w:val="009660E3"/>
    <w:rsid w:val="00966C4B"/>
    <w:rsid w:val="00970459"/>
    <w:rsid w:val="009704A4"/>
    <w:rsid w:val="009713F9"/>
    <w:rsid w:val="00974C14"/>
    <w:rsid w:val="00975798"/>
    <w:rsid w:val="00975992"/>
    <w:rsid w:val="00975CC1"/>
    <w:rsid w:val="00980B54"/>
    <w:rsid w:val="0098148D"/>
    <w:rsid w:val="00981CEA"/>
    <w:rsid w:val="00982710"/>
    <w:rsid w:val="00983558"/>
    <w:rsid w:val="00987C12"/>
    <w:rsid w:val="00991071"/>
    <w:rsid w:val="00992EC1"/>
    <w:rsid w:val="00995327"/>
    <w:rsid w:val="00995C4A"/>
    <w:rsid w:val="0099747F"/>
    <w:rsid w:val="009A387D"/>
    <w:rsid w:val="009A38CE"/>
    <w:rsid w:val="009A3BFD"/>
    <w:rsid w:val="009B126E"/>
    <w:rsid w:val="009B1A82"/>
    <w:rsid w:val="009B1B51"/>
    <w:rsid w:val="009B371B"/>
    <w:rsid w:val="009B392A"/>
    <w:rsid w:val="009C1692"/>
    <w:rsid w:val="009C37FB"/>
    <w:rsid w:val="009C387C"/>
    <w:rsid w:val="009C4922"/>
    <w:rsid w:val="009C4CAD"/>
    <w:rsid w:val="009C7377"/>
    <w:rsid w:val="009D1746"/>
    <w:rsid w:val="009D2761"/>
    <w:rsid w:val="009D4070"/>
    <w:rsid w:val="009D6AA6"/>
    <w:rsid w:val="009D6B48"/>
    <w:rsid w:val="009D6D73"/>
    <w:rsid w:val="009E0F52"/>
    <w:rsid w:val="009E26CF"/>
    <w:rsid w:val="009E4C3C"/>
    <w:rsid w:val="009E5E93"/>
    <w:rsid w:val="009E61A0"/>
    <w:rsid w:val="009E7FCB"/>
    <w:rsid w:val="009F38AB"/>
    <w:rsid w:val="00A01B69"/>
    <w:rsid w:val="00A06307"/>
    <w:rsid w:val="00A11181"/>
    <w:rsid w:val="00A1186A"/>
    <w:rsid w:val="00A11879"/>
    <w:rsid w:val="00A13B49"/>
    <w:rsid w:val="00A15F00"/>
    <w:rsid w:val="00A20A0E"/>
    <w:rsid w:val="00A22288"/>
    <w:rsid w:val="00A23BBE"/>
    <w:rsid w:val="00A24761"/>
    <w:rsid w:val="00A27229"/>
    <w:rsid w:val="00A30E93"/>
    <w:rsid w:val="00A3115D"/>
    <w:rsid w:val="00A31D54"/>
    <w:rsid w:val="00A3234E"/>
    <w:rsid w:val="00A329B2"/>
    <w:rsid w:val="00A3441E"/>
    <w:rsid w:val="00A35580"/>
    <w:rsid w:val="00A36E2C"/>
    <w:rsid w:val="00A3729F"/>
    <w:rsid w:val="00A4002E"/>
    <w:rsid w:val="00A401DE"/>
    <w:rsid w:val="00A402A1"/>
    <w:rsid w:val="00A42717"/>
    <w:rsid w:val="00A4463C"/>
    <w:rsid w:val="00A527AF"/>
    <w:rsid w:val="00A54322"/>
    <w:rsid w:val="00A54AE7"/>
    <w:rsid w:val="00A55344"/>
    <w:rsid w:val="00A60868"/>
    <w:rsid w:val="00A6141D"/>
    <w:rsid w:val="00A67CB7"/>
    <w:rsid w:val="00A742BA"/>
    <w:rsid w:val="00A76BAC"/>
    <w:rsid w:val="00A82007"/>
    <w:rsid w:val="00A85619"/>
    <w:rsid w:val="00A8769A"/>
    <w:rsid w:val="00A90111"/>
    <w:rsid w:val="00A90466"/>
    <w:rsid w:val="00A90B24"/>
    <w:rsid w:val="00A90F53"/>
    <w:rsid w:val="00A93E5A"/>
    <w:rsid w:val="00A94CB2"/>
    <w:rsid w:val="00A94F8E"/>
    <w:rsid w:val="00A96305"/>
    <w:rsid w:val="00A96310"/>
    <w:rsid w:val="00A9662D"/>
    <w:rsid w:val="00AA0BF8"/>
    <w:rsid w:val="00AA3428"/>
    <w:rsid w:val="00AA39BE"/>
    <w:rsid w:val="00AA3D70"/>
    <w:rsid w:val="00AA4D33"/>
    <w:rsid w:val="00AA5D31"/>
    <w:rsid w:val="00AA5F3E"/>
    <w:rsid w:val="00AA6BAB"/>
    <w:rsid w:val="00AA6D90"/>
    <w:rsid w:val="00AA7A8A"/>
    <w:rsid w:val="00AB210C"/>
    <w:rsid w:val="00AB3FAC"/>
    <w:rsid w:val="00AB56EB"/>
    <w:rsid w:val="00AC0E6C"/>
    <w:rsid w:val="00AC124F"/>
    <w:rsid w:val="00AC17CE"/>
    <w:rsid w:val="00AC4D30"/>
    <w:rsid w:val="00AC7B02"/>
    <w:rsid w:val="00AD1899"/>
    <w:rsid w:val="00AE0830"/>
    <w:rsid w:val="00AE19AB"/>
    <w:rsid w:val="00AE2F1C"/>
    <w:rsid w:val="00AE330D"/>
    <w:rsid w:val="00AE3E3E"/>
    <w:rsid w:val="00AE698B"/>
    <w:rsid w:val="00AE7E60"/>
    <w:rsid w:val="00AF2370"/>
    <w:rsid w:val="00AF25A6"/>
    <w:rsid w:val="00AF265F"/>
    <w:rsid w:val="00AF312C"/>
    <w:rsid w:val="00AF545A"/>
    <w:rsid w:val="00AF76AB"/>
    <w:rsid w:val="00B037BB"/>
    <w:rsid w:val="00B10083"/>
    <w:rsid w:val="00B110E0"/>
    <w:rsid w:val="00B1317D"/>
    <w:rsid w:val="00B14C8F"/>
    <w:rsid w:val="00B16CC3"/>
    <w:rsid w:val="00B236AA"/>
    <w:rsid w:val="00B23E31"/>
    <w:rsid w:val="00B25EF5"/>
    <w:rsid w:val="00B30856"/>
    <w:rsid w:val="00B3306A"/>
    <w:rsid w:val="00B3736A"/>
    <w:rsid w:val="00B4097D"/>
    <w:rsid w:val="00B40D56"/>
    <w:rsid w:val="00B40EE1"/>
    <w:rsid w:val="00B43CAD"/>
    <w:rsid w:val="00B44EFF"/>
    <w:rsid w:val="00B45A13"/>
    <w:rsid w:val="00B464F5"/>
    <w:rsid w:val="00B4661C"/>
    <w:rsid w:val="00B46806"/>
    <w:rsid w:val="00B5097D"/>
    <w:rsid w:val="00B5198D"/>
    <w:rsid w:val="00B53AA2"/>
    <w:rsid w:val="00B54191"/>
    <w:rsid w:val="00B57781"/>
    <w:rsid w:val="00B60E74"/>
    <w:rsid w:val="00B62075"/>
    <w:rsid w:val="00B65513"/>
    <w:rsid w:val="00B660E8"/>
    <w:rsid w:val="00B6767A"/>
    <w:rsid w:val="00B67EB5"/>
    <w:rsid w:val="00B71932"/>
    <w:rsid w:val="00B71AE1"/>
    <w:rsid w:val="00B72420"/>
    <w:rsid w:val="00B7275D"/>
    <w:rsid w:val="00B72C80"/>
    <w:rsid w:val="00B74014"/>
    <w:rsid w:val="00B75E7E"/>
    <w:rsid w:val="00B8429A"/>
    <w:rsid w:val="00B847DC"/>
    <w:rsid w:val="00B85EE8"/>
    <w:rsid w:val="00B907F9"/>
    <w:rsid w:val="00B9145A"/>
    <w:rsid w:val="00B9213C"/>
    <w:rsid w:val="00B92E18"/>
    <w:rsid w:val="00B97F94"/>
    <w:rsid w:val="00BA3A0C"/>
    <w:rsid w:val="00BA5529"/>
    <w:rsid w:val="00BA77C8"/>
    <w:rsid w:val="00BB5BDE"/>
    <w:rsid w:val="00BC2350"/>
    <w:rsid w:val="00BD70C2"/>
    <w:rsid w:val="00BD731E"/>
    <w:rsid w:val="00BE0277"/>
    <w:rsid w:val="00BE0DD6"/>
    <w:rsid w:val="00BE11E7"/>
    <w:rsid w:val="00BE710F"/>
    <w:rsid w:val="00BF02A2"/>
    <w:rsid w:val="00BF2451"/>
    <w:rsid w:val="00BF526B"/>
    <w:rsid w:val="00BF58AA"/>
    <w:rsid w:val="00BF602B"/>
    <w:rsid w:val="00BF6953"/>
    <w:rsid w:val="00BF6B60"/>
    <w:rsid w:val="00BF6E4B"/>
    <w:rsid w:val="00C0353D"/>
    <w:rsid w:val="00C03B1D"/>
    <w:rsid w:val="00C051D3"/>
    <w:rsid w:val="00C06B20"/>
    <w:rsid w:val="00C113D7"/>
    <w:rsid w:val="00C11AD8"/>
    <w:rsid w:val="00C11C70"/>
    <w:rsid w:val="00C20776"/>
    <w:rsid w:val="00C233BE"/>
    <w:rsid w:val="00C270BC"/>
    <w:rsid w:val="00C30386"/>
    <w:rsid w:val="00C3737B"/>
    <w:rsid w:val="00C404BD"/>
    <w:rsid w:val="00C46041"/>
    <w:rsid w:val="00C50999"/>
    <w:rsid w:val="00C52343"/>
    <w:rsid w:val="00C52EBB"/>
    <w:rsid w:val="00C5395D"/>
    <w:rsid w:val="00C56B82"/>
    <w:rsid w:val="00C60E73"/>
    <w:rsid w:val="00C6405C"/>
    <w:rsid w:val="00C645B8"/>
    <w:rsid w:val="00C73124"/>
    <w:rsid w:val="00C7603C"/>
    <w:rsid w:val="00C8030B"/>
    <w:rsid w:val="00C821E3"/>
    <w:rsid w:val="00C830A9"/>
    <w:rsid w:val="00C832FB"/>
    <w:rsid w:val="00C83517"/>
    <w:rsid w:val="00C843F7"/>
    <w:rsid w:val="00C8541A"/>
    <w:rsid w:val="00C8603E"/>
    <w:rsid w:val="00C87A05"/>
    <w:rsid w:val="00C929D1"/>
    <w:rsid w:val="00C96ECC"/>
    <w:rsid w:val="00C9780C"/>
    <w:rsid w:val="00CA5701"/>
    <w:rsid w:val="00CA57D8"/>
    <w:rsid w:val="00CA7527"/>
    <w:rsid w:val="00CA7534"/>
    <w:rsid w:val="00CB0937"/>
    <w:rsid w:val="00CB31AC"/>
    <w:rsid w:val="00CB58E5"/>
    <w:rsid w:val="00CC1C86"/>
    <w:rsid w:val="00CC3B5A"/>
    <w:rsid w:val="00CC4522"/>
    <w:rsid w:val="00CC52D9"/>
    <w:rsid w:val="00CC57B2"/>
    <w:rsid w:val="00CD774D"/>
    <w:rsid w:val="00CE0A14"/>
    <w:rsid w:val="00CE2944"/>
    <w:rsid w:val="00CE4747"/>
    <w:rsid w:val="00CE62E5"/>
    <w:rsid w:val="00CE62EB"/>
    <w:rsid w:val="00CE7064"/>
    <w:rsid w:val="00CF1698"/>
    <w:rsid w:val="00CF384C"/>
    <w:rsid w:val="00CF3BF9"/>
    <w:rsid w:val="00CF4A93"/>
    <w:rsid w:val="00CF79AF"/>
    <w:rsid w:val="00D04315"/>
    <w:rsid w:val="00D04F07"/>
    <w:rsid w:val="00D06521"/>
    <w:rsid w:val="00D0707E"/>
    <w:rsid w:val="00D073E7"/>
    <w:rsid w:val="00D105D2"/>
    <w:rsid w:val="00D119FD"/>
    <w:rsid w:val="00D135B9"/>
    <w:rsid w:val="00D166DA"/>
    <w:rsid w:val="00D17F7E"/>
    <w:rsid w:val="00D2038D"/>
    <w:rsid w:val="00D203D2"/>
    <w:rsid w:val="00D20EB5"/>
    <w:rsid w:val="00D2237E"/>
    <w:rsid w:val="00D25207"/>
    <w:rsid w:val="00D25D88"/>
    <w:rsid w:val="00D2630C"/>
    <w:rsid w:val="00D2733D"/>
    <w:rsid w:val="00D3391C"/>
    <w:rsid w:val="00D350EE"/>
    <w:rsid w:val="00D357AE"/>
    <w:rsid w:val="00D36B96"/>
    <w:rsid w:val="00D4043B"/>
    <w:rsid w:val="00D46165"/>
    <w:rsid w:val="00D4663E"/>
    <w:rsid w:val="00D46646"/>
    <w:rsid w:val="00D5216E"/>
    <w:rsid w:val="00D554CC"/>
    <w:rsid w:val="00D56132"/>
    <w:rsid w:val="00D602A8"/>
    <w:rsid w:val="00D64AEF"/>
    <w:rsid w:val="00D6516B"/>
    <w:rsid w:val="00D65779"/>
    <w:rsid w:val="00D6596E"/>
    <w:rsid w:val="00D6691D"/>
    <w:rsid w:val="00D70C7C"/>
    <w:rsid w:val="00D72DB3"/>
    <w:rsid w:val="00D743EB"/>
    <w:rsid w:val="00D76A77"/>
    <w:rsid w:val="00D776BD"/>
    <w:rsid w:val="00D808FE"/>
    <w:rsid w:val="00D813DA"/>
    <w:rsid w:val="00D9080F"/>
    <w:rsid w:val="00D9237E"/>
    <w:rsid w:val="00D94A55"/>
    <w:rsid w:val="00D94AED"/>
    <w:rsid w:val="00DA1233"/>
    <w:rsid w:val="00DA7488"/>
    <w:rsid w:val="00DB009F"/>
    <w:rsid w:val="00DC082C"/>
    <w:rsid w:val="00DC32F1"/>
    <w:rsid w:val="00DC440E"/>
    <w:rsid w:val="00DC5B27"/>
    <w:rsid w:val="00DC71D5"/>
    <w:rsid w:val="00DD3389"/>
    <w:rsid w:val="00DD5765"/>
    <w:rsid w:val="00DD5A75"/>
    <w:rsid w:val="00DD7978"/>
    <w:rsid w:val="00DE254E"/>
    <w:rsid w:val="00DE4B50"/>
    <w:rsid w:val="00DE51E0"/>
    <w:rsid w:val="00DF0BFB"/>
    <w:rsid w:val="00DF267F"/>
    <w:rsid w:val="00DF3414"/>
    <w:rsid w:val="00DF3CB4"/>
    <w:rsid w:val="00E010B9"/>
    <w:rsid w:val="00E04A1C"/>
    <w:rsid w:val="00E05273"/>
    <w:rsid w:val="00E056C0"/>
    <w:rsid w:val="00E06014"/>
    <w:rsid w:val="00E11B8D"/>
    <w:rsid w:val="00E12619"/>
    <w:rsid w:val="00E1279F"/>
    <w:rsid w:val="00E13778"/>
    <w:rsid w:val="00E23433"/>
    <w:rsid w:val="00E2538D"/>
    <w:rsid w:val="00E3032B"/>
    <w:rsid w:val="00E304CE"/>
    <w:rsid w:val="00E32238"/>
    <w:rsid w:val="00E33507"/>
    <w:rsid w:val="00E33536"/>
    <w:rsid w:val="00E33835"/>
    <w:rsid w:val="00E3397A"/>
    <w:rsid w:val="00E35F0D"/>
    <w:rsid w:val="00E42420"/>
    <w:rsid w:val="00E42DE8"/>
    <w:rsid w:val="00E43BF1"/>
    <w:rsid w:val="00E44C8A"/>
    <w:rsid w:val="00E44FE4"/>
    <w:rsid w:val="00E45897"/>
    <w:rsid w:val="00E46407"/>
    <w:rsid w:val="00E464FA"/>
    <w:rsid w:val="00E47DDD"/>
    <w:rsid w:val="00E515EA"/>
    <w:rsid w:val="00E552F6"/>
    <w:rsid w:val="00E562D7"/>
    <w:rsid w:val="00E575E9"/>
    <w:rsid w:val="00E6445D"/>
    <w:rsid w:val="00E710A4"/>
    <w:rsid w:val="00E71D1B"/>
    <w:rsid w:val="00E72E36"/>
    <w:rsid w:val="00E76FBB"/>
    <w:rsid w:val="00E801F0"/>
    <w:rsid w:val="00E81035"/>
    <w:rsid w:val="00E856AB"/>
    <w:rsid w:val="00E85914"/>
    <w:rsid w:val="00E86D0A"/>
    <w:rsid w:val="00E86E29"/>
    <w:rsid w:val="00E8713E"/>
    <w:rsid w:val="00E87264"/>
    <w:rsid w:val="00E87654"/>
    <w:rsid w:val="00E876DF"/>
    <w:rsid w:val="00E87811"/>
    <w:rsid w:val="00E92B6D"/>
    <w:rsid w:val="00E9342E"/>
    <w:rsid w:val="00E93876"/>
    <w:rsid w:val="00E94B40"/>
    <w:rsid w:val="00E9542E"/>
    <w:rsid w:val="00E97A2E"/>
    <w:rsid w:val="00E97CD6"/>
    <w:rsid w:val="00EA0649"/>
    <w:rsid w:val="00EA1B75"/>
    <w:rsid w:val="00EA28BC"/>
    <w:rsid w:val="00EA3E9C"/>
    <w:rsid w:val="00EA5382"/>
    <w:rsid w:val="00EB08A9"/>
    <w:rsid w:val="00EB2968"/>
    <w:rsid w:val="00EB3028"/>
    <w:rsid w:val="00EB6F57"/>
    <w:rsid w:val="00EB79CD"/>
    <w:rsid w:val="00EC314F"/>
    <w:rsid w:val="00EC7A5E"/>
    <w:rsid w:val="00EC7C96"/>
    <w:rsid w:val="00ED2CE8"/>
    <w:rsid w:val="00ED6D16"/>
    <w:rsid w:val="00EE1986"/>
    <w:rsid w:val="00EE7A18"/>
    <w:rsid w:val="00EF277E"/>
    <w:rsid w:val="00EF2DCB"/>
    <w:rsid w:val="00EF5E1F"/>
    <w:rsid w:val="00EF5F99"/>
    <w:rsid w:val="00F00964"/>
    <w:rsid w:val="00F01A24"/>
    <w:rsid w:val="00F0476F"/>
    <w:rsid w:val="00F079AE"/>
    <w:rsid w:val="00F10C02"/>
    <w:rsid w:val="00F1206A"/>
    <w:rsid w:val="00F13F5A"/>
    <w:rsid w:val="00F15421"/>
    <w:rsid w:val="00F15907"/>
    <w:rsid w:val="00F178B6"/>
    <w:rsid w:val="00F203CB"/>
    <w:rsid w:val="00F2127D"/>
    <w:rsid w:val="00F222AA"/>
    <w:rsid w:val="00F227B5"/>
    <w:rsid w:val="00F24FF4"/>
    <w:rsid w:val="00F25114"/>
    <w:rsid w:val="00F26B06"/>
    <w:rsid w:val="00F2728B"/>
    <w:rsid w:val="00F31030"/>
    <w:rsid w:val="00F336B8"/>
    <w:rsid w:val="00F35D74"/>
    <w:rsid w:val="00F3627C"/>
    <w:rsid w:val="00F36DD3"/>
    <w:rsid w:val="00F42DB3"/>
    <w:rsid w:val="00F4355E"/>
    <w:rsid w:val="00F52092"/>
    <w:rsid w:val="00F52225"/>
    <w:rsid w:val="00F53264"/>
    <w:rsid w:val="00F547BF"/>
    <w:rsid w:val="00F573BC"/>
    <w:rsid w:val="00F57ED9"/>
    <w:rsid w:val="00F60559"/>
    <w:rsid w:val="00F60F9D"/>
    <w:rsid w:val="00F63609"/>
    <w:rsid w:val="00F65D2F"/>
    <w:rsid w:val="00F662EC"/>
    <w:rsid w:val="00F72F0E"/>
    <w:rsid w:val="00F73482"/>
    <w:rsid w:val="00F73667"/>
    <w:rsid w:val="00F74725"/>
    <w:rsid w:val="00F76EB8"/>
    <w:rsid w:val="00F77F99"/>
    <w:rsid w:val="00F814A1"/>
    <w:rsid w:val="00F86719"/>
    <w:rsid w:val="00F86E5F"/>
    <w:rsid w:val="00F87E5C"/>
    <w:rsid w:val="00F92681"/>
    <w:rsid w:val="00F93DA7"/>
    <w:rsid w:val="00F96362"/>
    <w:rsid w:val="00FA5EE1"/>
    <w:rsid w:val="00FA69F6"/>
    <w:rsid w:val="00FA7F04"/>
    <w:rsid w:val="00FB2774"/>
    <w:rsid w:val="00FC17F3"/>
    <w:rsid w:val="00FC1872"/>
    <w:rsid w:val="00FC2165"/>
    <w:rsid w:val="00FD30D4"/>
    <w:rsid w:val="00FD3309"/>
    <w:rsid w:val="00FD34C9"/>
    <w:rsid w:val="00FD36A4"/>
    <w:rsid w:val="00FD3708"/>
    <w:rsid w:val="00FD404A"/>
    <w:rsid w:val="00FD688A"/>
    <w:rsid w:val="00FD68A3"/>
    <w:rsid w:val="00FD7451"/>
    <w:rsid w:val="00FD7687"/>
    <w:rsid w:val="00FE070C"/>
    <w:rsid w:val="00FE2472"/>
    <w:rsid w:val="00FE2670"/>
    <w:rsid w:val="00FE4951"/>
    <w:rsid w:val="00FE5F38"/>
    <w:rsid w:val="00FE6AB7"/>
    <w:rsid w:val="00FF42B4"/>
    <w:rsid w:val="00FF6C9C"/>
    <w:rsid w:val="01C180E9"/>
    <w:rsid w:val="05003ECB"/>
    <w:rsid w:val="0593F862"/>
    <w:rsid w:val="05F4610E"/>
    <w:rsid w:val="089FAE17"/>
    <w:rsid w:val="092F90E1"/>
    <w:rsid w:val="09763EF4"/>
    <w:rsid w:val="09C4F404"/>
    <w:rsid w:val="09C732A6"/>
    <w:rsid w:val="0A8AA4C5"/>
    <w:rsid w:val="0A8DE878"/>
    <w:rsid w:val="0A9F0F57"/>
    <w:rsid w:val="0AE230BC"/>
    <w:rsid w:val="0B25F754"/>
    <w:rsid w:val="0B8A12B3"/>
    <w:rsid w:val="0C820E1B"/>
    <w:rsid w:val="0D141501"/>
    <w:rsid w:val="0D8337B5"/>
    <w:rsid w:val="0DEE6A83"/>
    <w:rsid w:val="0E6F376B"/>
    <w:rsid w:val="0EB0F6C0"/>
    <w:rsid w:val="1050FE6A"/>
    <w:rsid w:val="1072139A"/>
    <w:rsid w:val="139A2CF4"/>
    <w:rsid w:val="14A99A4C"/>
    <w:rsid w:val="14B561E9"/>
    <w:rsid w:val="14E3E36A"/>
    <w:rsid w:val="1565D7EC"/>
    <w:rsid w:val="15722802"/>
    <w:rsid w:val="15C8F3A8"/>
    <w:rsid w:val="16ABA9A2"/>
    <w:rsid w:val="17FE6F2B"/>
    <w:rsid w:val="18DCFEF3"/>
    <w:rsid w:val="18F11B6C"/>
    <w:rsid w:val="1934FEB2"/>
    <w:rsid w:val="199859B7"/>
    <w:rsid w:val="19AD95BB"/>
    <w:rsid w:val="1A2112E5"/>
    <w:rsid w:val="1A556145"/>
    <w:rsid w:val="1AEC4C01"/>
    <w:rsid w:val="1B195A74"/>
    <w:rsid w:val="1B489E18"/>
    <w:rsid w:val="1C1B7892"/>
    <w:rsid w:val="1C1F6232"/>
    <w:rsid w:val="1CCB1564"/>
    <w:rsid w:val="1E4FC1A7"/>
    <w:rsid w:val="1E686EC4"/>
    <w:rsid w:val="1F2A452A"/>
    <w:rsid w:val="207BBC25"/>
    <w:rsid w:val="20C41558"/>
    <w:rsid w:val="2103D393"/>
    <w:rsid w:val="2190D6AD"/>
    <w:rsid w:val="21AAA3D7"/>
    <w:rsid w:val="21B244B4"/>
    <w:rsid w:val="22BCAB6E"/>
    <w:rsid w:val="22D5DCF4"/>
    <w:rsid w:val="22EA5EF7"/>
    <w:rsid w:val="245BD9A8"/>
    <w:rsid w:val="2493AEAC"/>
    <w:rsid w:val="26304C87"/>
    <w:rsid w:val="27A2415B"/>
    <w:rsid w:val="27E718D7"/>
    <w:rsid w:val="281B005F"/>
    <w:rsid w:val="28CD05D5"/>
    <w:rsid w:val="28EFA2C7"/>
    <w:rsid w:val="29E62AC6"/>
    <w:rsid w:val="2ACFEECC"/>
    <w:rsid w:val="2D0367AD"/>
    <w:rsid w:val="2E234102"/>
    <w:rsid w:val="309C460D"/>
    <w:rsid w:val="31008EC7"/>
    <w:rsid w:val="3109F893"/>
    <w:rsid w:val="31A2AFA3"/>
    <w:rsid w:val="31B6F32C"/>
    <w:rsid w:val="31D8964A"/>
    <w:rsid w:val="324026DC"/>
    <w:rsid w:val="34329AFB"/>
    <w:rsid w:val="36424705"/>
    <w:rsid w:val="37417783"/>
    <w:rsid w:val="374A534D"/>
    <w:rsid w:val="3833D8BB"/>
    <w:rsid w:val="3836EAD0"/>
    <w:rsid w:val="38FE31A8"/>
    <w:rsid w:val="391C0B48"/>
    <w:rsid w:val="391D91F1"/>
    <w:rsid w:val="3C879BF7"/>
    <w:rsid w:val="3CC6BD48"/>
    <w:rsid w:val="3D5A7142"/>
    <w:rsid w:val="3D7C200E"/>
    <w:rsid w:val="3DF674BD"/>
    <w:rsid w:val="3E469612"/>
    <w:rsid w:val="3F776A74"/>
    <w:rsid w:val="3FD6CC2F"/>
    <w:rsid w:val="4012EAE8"/>
    <w:rsid w:val="421A2714"/>
    <w:rsid w:val="42D2F397"/>
    <w:rsid w:val="43105BC9"/>
    <w:rsid w:val="4346DA38"/>
    <w:rsid w:val="447864E4"/>
    <w:rsid w:val="452723EA"/>
    <w:rsid w:val="4556BF98"/>
    <w:rsid w:val="45F8B42D"/>
    <w:rsid w:val="46D1E994"/>
    <w:rsid w:val="48156501"/>
    <w:rsid w:val="4820CBE9"/>
    <w:rsid w:val="48497728"/>
    <w:rsid w:val="486D3944"/>
    <w:rsid w:val="493C41AC"/>
    <w:rsid w:val="4989E59C"/>
    <w:rsid w:val="49A1F7E7"/>
    <w:rsid w:val="4AA7A6DD"/>
    <w:rsid w:val="4B1F589E"/>
    <w:rsid w:val="4C448282"/>
    <w:rsid w:val="4D5F59D5"/>
    <w:rsid w:val="4D61F443"/>
    <w:rsid w:val="4DE1BB48"/>
    <w:rsid w:val="4E60A956"/>
    <w:rsid w:val="4EB761F2"/>
    <w:rsid w:val="4F2B57A0"/>
    <w:rsid w:val="511BD82A"/>
    <w:rsid w:val="52043AA2"/>
    <w:rsid w:val="53C2B701"/>
    <w:rsid w:val="54CE4051"/>
    <w:rsid w:val="554F65A2"/>
    <w:rsid w:val="5572C591"/>
    <w:rsid w:val="559E5370"/>
    <w:rsid w:val="55F49D10"/>
    <w:rsid w:val="56283A28"/>
    <w:rsid w:val="579D314A"/>
    <w:rsid w:val="57D23F85"/>
    <w:rsid w:val="5813AC98"/>
    <w:rsid w:val="5871EF78"/>
    <w:rsid w:val="5872E310"/>
    <w:rsid w:val="591FB52E"/>
    <w:rsid w:val="5B42DACA"/>
    <w:rsid w:val="5B4E8C54"/>
    <w:rsid w:val="5CEBC9AA"/>
    <w:rsid w:val="5D81A8DF"/>
    <w:rsid w:val="5E76EFFE"/>
    <w:rsid w:val="5EB65EE8"/>
    <w:rsid w:val="5ED77280"/>
    <w:rsid w:val="6051F64C"/>
    <w:rsid w:val="607E2BAD"/>
    <w:rsid w:val="6157AC9A"/>
    <w:rsid w:val="618FF7FB"/>
    <w:rsid w:val="6217D22E"/>
    <w:rsid w:val="62EE9825"/>
    <w:rsid w:val="63237043"/>
    <w:rsid w:val="634C0ED9"/>
    <w:rsid w:val="63C947A6"/>
    <w:rsid w:val="63E1267A"/>
    <w:rsid w:val="658E6EBB"/>
    <w:rsid w:val="65BD0BA1"/>
    <w:rsid w:val="66B21578"/>
    <w:rsid w:val="674ED821"/>
    <w:rsid w:val="674F5C0E"/>
    <w:rsid w:val="681BE2A6"/>
    <w:rsid w:val="6894390C"/>
    <w:rsid w:val="6A08560B"/>
    <w:rsid w:val="6B5F4C9A"/>
    <w:rsid w:val="6BF47B8D"/>
    <w:rsid w:val="6E6A1433"/>
    <w:rsid w:val="6F4AB4C7"/>
    <w:rsid w:val="705AFD69"/>
    <w:rsid w:val="708BCE8F"/>
    <w:rsid w:val="70B3AD80"/>
    <w:rsid w:val="72A77907"/>
    <w:rsid w:val="735C8B3F"/>
    <w:rsid w:val="7393CC4F"/>
    <w:rsid w:val="7428EAD3"/>
    <w:rsid w:val="750D66EF"/>
    <w:rsid w:val="7520F9A2"/>
    <w:rsid w:val="75323A29"/>
    <w:rsid w:val="7593CC03"/>
    <w:rsid w:val="75CF20BC"/>
    <w:rsid w:val="76354354"/>
    <w:rsid w:val="76E5D9C6"/>
    <w:rsid w:val="781884F1"/>
    <w:rsid w:val="781EA211"/>
    <w:rsid w:val="79AC1FBA"/>
    <w:rsid w:val="7A77AA37"/>
    <w:rsid w:val="7A83F76E"/>
    <w:rsid w:val="7ACD5A22"/>
    <w:rsid w:val="7B633F02"/>
    <w:rsid w:val="7BE33862"/>
    <w:rsid w:val="7BE52054"/>
    <w:rsid w:val="7C2B75CF"/>
    <w:rsid w:val="7CCEB368"/>
    <w:rsid w:val="7D63792E"/>
    <w:rsid w:val="7EB4793C"/>
    <w:rsid w:val="7EF4BC06"/>
    <w:rsid w:val="7FC2F7A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2BD2C83"/>
  <w15:chartTrackingRefBased/>
  <w15:docId w15:val="{18AC7D01-D23C-4E30-BD51-7280B672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06"/>
    <w:rPr>
      <w:kern w:val="0"/>
      <w14:ligatures w14:val="none"/>
    </w:rPr>
  </w:style>
  <w:style w:type="paragraph" w:styleId="Heading1">
    <w:name w:val="heading 1"/>
    <w:basedOn w:val="Normal"/>
    <w:next w:val="Normal"/>
    <w:link w:val="Heading1Char"/>
    <w:uiPriority w:val="9"/>
    <w:qFormat/>
    <w:rsid w:val="0011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8A"/>
    <w:rPr>
      <w:rFonts w:eastAsiaTheme="majorEastAsia" w:cstheme="majorBidi"/>
      <w:color w:val="272727" w:themeColor="text1" w:themeTint="D8"/>
    </w:rPr>
  </w:style>
  <w:style w:type="paragraph" w:styleId="Title">
    <w:name w:val="Title"/>
    <w:basedOn w:val="Normal"/>
    <w:next w:val="Normal"/>
    <w:link w:val="TitleChar"/>
    <w:uiPriority w:val="10"/>
    <w:qFormat/>
    <w:rsid w:val="0011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8A"/>
    <w:pPr>
      <w:spacing w:before="160"/>
      <w:jc w:val="center"/>
    </w:pPr>
    <w:rPr>
      <w:i/>
      <w:iCs/>
      <w:color w:val="404040" w:themeColor="text1" w:themeTint="BF"/>
    </w:rPr>
  </w:style>
  <w:style w:type="character" w:customStyle="1" w:styleId="QuoteChar">
    <w:name w:val="Quote Char"/>
    <w:basedOn w:val="DefaultParagraphFont"/>
    <w:link w:val="Quote"/>
    <w:uiPriority w:val="29"/>
    <w:rsid w:val="0011798A"/>
    <w:rPr>
      <w:i/>
      <w:iCs/>
      <w:color w:val="404040" w:themeColor="text1" w:themeTint="BF"/>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11798A"/>
    <w:pPr>
      <w:ind w:left="720"/>
      <w:contextualSpacing/>
    </w:pPr>
  </w:style>
  <w:style w:type="character" w:styleId="IntenseEmphasis">
    <w:name w:val="Intense Emphasis"/>
    <w:basedOn w:val="DefaultParagraphFont"/>
    <w:uiPriority w:val="21"/>
    <w:qFormat/>
    <w:rsid w:val="0011798A"/>
    <w:rPr>
      <w:i/>
      <w:iCs/>
      <w:color w:val="0F4761" w:themeColor="accent1" w:themeShade="BF"/>
    </w:rPr>
  </w:style>
  <w:style w:type="paragraph" w:styleId="IntenseQuote">
    <w:name w:val="Intense Quote"/>
    <w:basedOn w:val="Normal"/>
    <w:next w:val="Normal"/>
    <w:link w:val="IntenseQuoteChar"/>
    <w:uiPriority w:val="30"/>
    <w:qFormat/>
    <w:rsid w:val="0011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8A"/>
    <w:rPr>
      <w:i/>
      <w:iCs/>
      <w:color w:val="0F4761" w:themeColor="accent1" w:themeShade="BF"/>
    </w:rPr>
  </w:style>
  <w:style w:type="character" w:styleId="IntenseReference">
    <w:name w:val="Intense Reference"/>
    <w:basedOn w:val="DefaultParagraphFont"/>
    <w:uiPriority w:val="32"/>
    <w:qFormat/>
    <w:rsid w:val="0011798A"/>
    <w:rPr>
      <w:b/>
      <w:bCs/>
      <w:smallCaps/>
      <w:color w:val="0F4761" w:themeColor="accent1" w:themeShade="BF"/>
      <w:spacing w:val="5"/>
    </w:rPr>
  </w:style>
  <w:style w:type="table" w:styleId="TableGrid">
    <w:name w:val="Table Grid"/>
    <w:basedOn w:val="TableNormal"/>
    <w:uiPriority w:val="39"/>
    <w:rsid w:val="0011798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Char5 Char"/>
    <w:basedOn w:val="Normal"/>
    <w:link w:val="FooterChar"/>
    <w:uiPriority w:val="99"/>
    <w:rsid w:val="0011798A"/>
    <w:pPr>
      <w:tabs>
        <w:tab w:val="center" w:pos="4153"/>
        <w:tab w:val="right" w:pos="8306"/>
      </w:tabs>
      <w:spacing w:after="200" w:line="276" w:lineRule="auto"/>
    </w:pPr>
    <w:rPr>
      <w:rFonts w:ascii="Times New Roman" w:eastAsia="Times New Roman" w:hAnsi="Times New Roman" w:cs="Times New Roman"/>
      <w:color w:val="000000"/>
      <w:sz w:val="24"/>
      <w:szCs w:val="24"/>
      <w:lang w:eastAsia="lv-LV"/>
    </w:rPr>
  </w:style>
  <w:style w:type="character" w:customStyle="1" w:styleId="FooterChar">
    <w:name w:val="Footer Char"/>
    <w:aliases w:val="Char5 Char Char"/>
    <w:basedOn w:val="DefaultParagraphFont"/>
    <w:link w:val="Footer"/>
    <w:uiPriority w:val="99"/>
    <w:rsid w:val="0011798A"/>
    <w:rPr>
      <w:rFonts w:ascii="Times New Roman" w:eastAsia="Times New Roman" w:hAnsi="Times New Roman" w:cs="Times New Roman"/>
      <w:color w:val="000000"/>
      <w:kern w:val="0"/>
      <w:sz w:val="24"/>
      <w:szCs w:val="24"/>
      <w:lang w:eastAsia="lv-LV"/>
      <w14:ligatures w14:val="none"/>
    </w:rPr>
  </w:style>
  <w:style w:type="character" w:styleId="Hyperlink">
    <w:name w:val="Hyperlink"/>
    <w:rsid w:val="0011798A"/>
    <w:rPr>
      <w:rFonts w:cs="Times New Roman"/>
      <w:color w:val="0000FF"/>
      <w:u w:val="single"/>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11798A"/>
  </w:style>
  <w:style w:type="paragraph" w:styleId="Header">
    <w:name w:val="header"/>
    <w:basedOn w:val="Normal"/>
    <w:link w:val="HeaderChar"/>
    <w:uiPriority w:val="99"/>
    <w:unhideWhenUsed/>
    <w:rsid w:val="0011798A"/>
    <w:pPr>
      <w:tabs>
        <w:tab w:val="center" w:pos="4153"/>
        <w:tab w:val="right" w:pos="8306"/>
      </w:tabs>
      <w:spacing w:after="200" w:line="276" w:lineRule="auto"/>
    </w:pPr>
    <w:rPr>
      <w:rFonts w:ascii="Times New Roman" w:eastAsia="Times New Roman" w:hAnsi="Times New Roman" w:cs="Times New Roman"/>
      <w:color w:val="000000"/>
      <w:sz w:val="24"/>
      <w:szCs w:val="24"/>
      <w:lang w:eastAsia="lv-LV"/>
    </w:rPr>
  </w:style>
  <w:style w:type="character" w:customStyle="1" w:styleId="HeaderChar">
    <w:name w:val="Header Char"/>
    <w:basedOn w:val="DefaultParagraphFont"/>
    <w:link w:val="Header"/>
    <w:uiPriority w:val="99"/>
    <w:rsid w:val="0011798A"/>
    <w:rPr>
      <w:rFonts w:ascii="Times New Roman" w:eastAsia="Times New Roman" w:hAnsi="Times New Roman" w:cs="Times New Roman"/>
      <w:color w:val="000000"/>
      <w:kern w:val="0"/>
      <w:sz w:val="24"/>
      <w:szCs w:val="24"/>
      <w:lang w:eastAsia="lv-LV"/>
      <w14:ligatures w14:val="none"/>
    </w:rPr>
  </w:style>
  <w:style w:type="character" w:customStyle="1" w:styleId="cf01">
    <w:name w:val="cf01"/>
    <w:basedOn w:val="DefaultParagraphFont"/>
    <w:rsid w:val="0011798A"/>
    <w:rPr>
      <w:rFonts w:ascii="Segoe UI" w:hAnsi="Segoe UI" w:cs="Segoe UI" w:hint="default"/>
      <w:sz w:val="18"/>
      <w:szCs w:val="18"/>
    </w:rPr>
  </w:style>
  <w:style w:type="character" w:styleId="CommentReference">
    <w:name w:val="annotation reference"/>
    <w:basedOn w:val="DefaultParagraphFont"/>
    <w:uiPriority w:val="99"/>
    <w:semiHidden/>
    <w:unhideWhenUsed/>
    <w:rsid w:val="0011798A"/>
    <w:rPr>
      <w:sz w:val="16"/>
      <w:szCs w:val="16"/>
    </w:rPr>
  </w:style>
  <w:style w:type="paragraph" w:styleId="CommentText">
    <w:name w:val="annotation text"/>
    <w:basedOn w:val="Normal"/>
    <w:link w:val="CommentTextChar"/>
    <w:uiPriority w:val="99"/>
    <w:unhideWhenUsed/>
    <w:rsid w:val="0011798A"/>
    <w:pPr>
      <w:spacing w:line="240" w:lineRule="auto"/>
    </w:pPr>
    <w:rPr>
      <w:sz w:val="20"/>
      <w:szCs w:val="20"/>
    </w:rPr>
  </w:style>
  <w:style w:type="character" w:customStyle="1" w:styleId="CommentTextChar">
    <w:name w:val="Comment Text Char"/>
    <w:basedOn w:val="DefaultParagraphFont"/>
    <w:link w:val="CommentText"/>
    <w:uiPriority w:val="99"/>
    <w:rsid w:val="0011798A"/>
    <w:rPr>
      <w:kern w:val="0"/>
      <w:sz w:val="20"/>
      <w:szCs w:val="20"/>
      <w14:ligatures w14:val="none"/>
    </w:rPr>
  </w:style>
  <w:style w:type="paragraph" w:customStyle="1" w:styleId="Default">
    <w:name w:val="Default"/>
    <w:rsid w:val="0011798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table" w:customStyle="1" w:styleId="TableGrid1">
    <w:name w:val="Table Grid1"/>
    <w:basedOn w:val="TableNormal"/>
    <w:next w:val="TableGrid"/>
    <w:uiPriority w:val="39"/>
    <w:rsid w:val="0011798A"/>
    <w:pPr>
      <w:spacing w:after="0" w:line="240" w:lineRule="auto"/>
    </w:pPr>
    <w:rPr>
      <w:rFonts w:ascii="Times New Roman" w:eastAsia="Arial Unicode MS"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610"/>
    <w:rPr>
      <w:color w:val="605E5C"/>
      <w:shd w:val="clear" w:color="auto" w:fill="E1DFDD"/>
    </w:rPr>
  </w:style>
  <w:style w:type="character" w:styleId="FollowedHyperlink">
    <w:name w:val="FollowedHyperlink"/>
    <w:basedOn w:val="DefaultParagraphFont"/>
    <w:uiPriority w:val="99"/>
    <w:semiHidden/>
    <w:unhideWhenUsed/>
    <w:rsid w:val="0085678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40E59"/>
    <w:rPr>
      <w:b/>
      <w:bCs/>
    </w:rPr>
  </w:style>
  <w:style w:type="character" w:customStyle="1" w:styleId="CommentSubjectChar">
    <w:name w:val="Comment Subject Char"/>
    <w:basedOn w:val="CommentTextChar"/>
    <w:link w:val="CommentSubject"/>
    <w:uiPriority w:val="99"/>
    <w:semiHidden/>
    <w:rsid w:val="00340E59"/>
    <w:rPr>
      <w:b/>
      <w:bCs/>
      <w:kern w:val="0"/>
      <w:sz w:val="20"/>
      <w:szCs w:val="20"/>
      <w14:ligatures w14:val="none"/>
    </w:rPr>
  </w:style>
  <w:style w:type="paragraph" w:styleId="NormalWeb">
    <w:name w:val="Normal (Web)"/>
    <w:basedOn w:val="Normal"/>
    <w:uiPriority w:val="99"/>
    <w:unhideWhenUsed/>
    <w:rsid w:val="004806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8169DF"/>
    <w:pPr>
      <w:spacing w:after="0" w:line="240" w:lineRule="auto"/>
    </w:pPr>
    <w:rPr>
      <w:kern w:val="0"/>
      <w14:ligatures w14:val="none"/>
    </w:rPr>
  </w:style>
  <w:style w:type="paragraph" w:customStyle="1" w:styleId="Punkts">
    <w:name w:val="Punkts"/>
    <w:basedOn w:val="Heading2"/>
    <w:qFormat/>
    <w:rsid w:val="00D25207"/>
    <w:pPr>
      <w:keepLines w:val="0"/>
      <w:tabs>
        <w:tab w:val="num" w:pos="720"/>
      </w:tabs>
      <w:spacing w:before="0" w:after="0" w:line="240" w:lineRule="auto"/>
      <w:ind w:left="540"/>
    </w:pPr>
    <w:rPr>
      <w:rFonts w:ascii="Arial" w:eastAsia="Times New Roman" w:hAnsi="Arial" w:cs="Arial"/>
      <w:b/>
      <w:bCs/>
      <w:iCs/>
      <w:color w:val="000000"/>
      <w:sz w:val="20"/>
      <w:szCs w:val="28"/>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fn"/>
    <w:basedOn w:val="Normal"/>
    <w:link w:val="FootnoteTextChar1"/>
    <w:uiPriority w:val="99"/>
    <w:unhideWhenUsed/>
    <w:qFormat/>
    <w:rsid w:val="00C051D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C051D3"/>
    <w:rPr>
      <w:kern w:val="0"/>
      <w:sz w:val="20"/>
      <w:szCs w:val="20"/>
      <w14:ligatures w14:val="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link w:val="CharCharCharChar"/>
    <w:uiPriority w:val="99"/>
    <w:qFormat/>
    <w:rsid w:val="00C051D3"/>
    <w:rPr>
      <w:vertAlign w:val="superscript"/>
    </w:rPr>
  </w:style>
  <w:style w:type="character" w:customStyle="1" w:styleId="FootnoteTextChar1">
    <w:name w:val="Footnote Text Char1"/>
    <w:aliases w:val="Rakstz. Rakstz. Char,Footnote Text Char2 Char Char,Footnote Text Char1 Char2 Char Char,Footnote Text Char Char Char Char Char,Footnote Text Char1 Char Char Char Char Char,Footnote Text Char Char Char Char Char Char Char,Rakstz. Char"/>
    <w:link w:val="FootnoteText"/>
    <w:uiPriority w:val="99"/>
    <w:rsid w:val="00C051D3"/>
    <w:rPr>
      <w:rFonts w:ascii="Calibri" w:eastAsia="Calibri" w:hAnsi="Calibri" w:cs="Times New Roman"/>
      <w:kern w:val="0"/>
      <w:sz w:val="20"/>
      <w:szCs w:val="20"/>
      <w:lang w:val="x-none" w:eastAsia="x-none"/>
      <w14:ligatures w14:val="none"/>
    </w:rPr>
  </w:style>
  <w:style w:type="paragraph" w:customStyle="1" w:styleId="CharCharCharChar">
    <w:name w:val="Char Char Char Char"/>
    <w:aliases w:val="Char2"/>
    <w:basedOn w:val="Normal"/>
    <w:link w:val="FootnoteReference"/>
    <w:uiPriority w:val="99"/>
    <w:rsid w:val="00C051D3"/>
    <w:pPr>
      <w:spacing w:line="240" w:lineRule="exact"/>
      <w:jc w:val="both"/>
    </w:pPr>
    <w:rPr>
      <w:kern w:val="2"/>
      <w:vertAlign w:val="superscript"/>
      <w14:ligatures w14:val="standardContextual"/>
    </w:rPr>
  </w:style>
  <w:style w:type="character" w:styleId="Mention">
    <w:name w:val="Mention"/>
    <w:basedOn w:val="DefaultParagraphFont"/>
    <w:uiPriority w:val="99"/>
    <w:unhideWhenUsed/>
    <w:rsid w:val="00152A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6965">
      <w:bodyDiv w:val="1"/>
      <w:marLeft w:val="0"/>
      <w:marRight w:val="0"/>
      <w:marTop w:val="0"/>
      <w:marBottom w:val="0"/>
      <w:divBdr>
        <w:top w:val="none" w:sz="0" w:space="0" w:color="auto"/>
        <w:left w:val="none" w:sz="0" w:space="0" w:color="auto"/>
        <w:bottom w:val="none" w:sz="0" w:space="0" w:color="auto"/>
        <w:right w:val="none" w:sz="0" w:space="0" w:color="auto"/>
      </w:divBdr>
      <w:divsChild>
        <w:div w:id="35743970">
          <w:marLeft w:val="0"/>
          <w:marRight w:val="0"/>
          <w:marTop w:val="0"/>
          <w:marBottom w:val="0"/>
          <w:divBdr>
            <w:top w:val="none" w:sz="0" w:space="0" w:color="auto"/>
            <w:left w:val="none" w:sz="0" w:space="0" w:color="auto"/>
            <w:bottom w:val="none" w:sz="0" w:space="0" w:color="auto"/>
            <w:right w:val="none" w:sz="0" w:space="0" w:color="auto"/>
          </w:divBdr>
        </w:div>
        <w:div w:id="158467336">
          <w:marLeft w:val="0"/>
          <w:marRight w:val="0"/>
          <w:marTop w:val="0"/>
          <w:marBottom w:val="0"/>
          <w:divBdr>
            <w:top w:val="none" w:sz="0" w:space="0" w:color="auto"/>
            <w:left w:val="none" w:sz="0" w:space="0" w:color="auto"/>
            <w:bottom w:val="none" w:sz="0" w:space="0" w:color="auto"/>
            <w:right w:val="none" w:sz="0" w:space="0" w:color="auto"/>
          </w:divBdr>
        </w:div>
        <w:div w:id="173695725">
          <w:marLeft w:val="0"/>
          <w:marRight w:val="0"/>
          <w:marTop w:val="0"/>
          <w:marBottom w:val="0"/>
          <w:divBdr>
            <w:top w:val="none" w:sz="0" w:space="0" w:color="auto"/>
            <w:left w:val="none" w:sz="0" w:space="0" w:color="auto"/>
            <w:bottom w:val="none" w:sz="0" w:space="0" w:color="auto"/>
            <w:right w:val="none" w:sz="0" w:space="0" w:color="auto"/>
          </w:divBdr>
        </w:div>
        <w:div w:id="738021231">
          <w:marLeft w:val="0"/>
          <w:marRight w:val="0"/>
          <w:marTop w:val="0"/>
          <w:marBottom w:val="0"/>
          <w:divBdr>
            <w:top w:val="none" w:sz="0" w:space="0" w:color="auto"/>
            <w:left w:val="none" w:sz="0" w:space="0" w:color="auto"/>
            <w:bottom w:val="none" w:sz="0" w:space="0" w:color="auto"/>
            <w:right w:val="none" w:sz="0" w:space="0" w:color="auto"/>
          </w:divBdr>
        </w:div>
        <w:div w:id="825438132">
          <w:marLeft w:val="0"/>
          <w:marRight w:val="0"/>
          <w:marTop w:val="0"/>
          <w:marBottom w:val="0"/>
          <w:divBdr>
            <w:top w:val="none" w:sz="0" w:space="0" w:color="auto"/>
            <w:left w:val="none" w:sz="0" w:space="0" w:color="auto"/>
            <w:bottom w:val="none" w:sz="0" w:space="0" w:color="auto"/>
            <w:right w:val="none" w:sz="0" w:space="0" w:color="auto"/>
          </w:divBdr>
        </w:div>
        <w:div w:id="1045912824">
          <w:marLeft w:val="0"/>
          <w:marRight w:val="0"/>
          <w:marTop w:val="0"/>
          <w:marBottom w:val="0"/>
          <w:divBdr>
            <w:top w:val="none" w:sz="0" w:space="0" w:color="auto"/>
            <w:left w:val="none" w:sz="0" w:space="0" w:color="auto"/>
            <w:bottom w:val="none" w:sz="0" w:space="0" w:color="auto"/>
            <w:right w:val="none" w:sz="0" w:space="0" w:color="auto"/>
          </w:divBdr>
        </w:div>
        <w:div w:id="1160586333">
          <w:marLeft w:val="0"/>
          <w:marRight w:val="0"/>
          <w:marTop w:val="0"/>
          <w:marBottom w:val="0"/>
          <w:divBdr>
            <w:top w:val="none" w:sz="0" w:space="0" w:color="auto"/>
            <w:left w:val="none" w:sz="0" w:space="0" w:color="auto"/>
            <w:bottom w:val="none" w:sz="0" w:space="0" w:color="auto"/>
            <w:right w:val="none" w:sz="0" w:space="0" w:color="auto"/>
          </w:divBdr>
        </w:div>
        <w:div w:id="1226258454">
          <w:marLeft w:val="0"/>
          <w:marRight w:val="0"/>
          <w:marTop w:val="0"/>
          <w:marBottom w:val="0"/>
          <w:divBdr>
            <w:top w:val="none" w:sz="0" w:space="0" w:color="auto"/>
            <w:left w:val="none" w:sz="0" w:space="0" w:color="auto"/>
            <w:bottom w:val="none" w:sz="0" w:space="0" w:color="auto"/>
            <w:right w:val="none" w:sz="0" w:space="0" w:color="auto"/>
          </w:divBdr>
        </w:div>
      </w:divsChild>
    </w:div>
    <w:div w:id="413160624">
      <w:bodyDiv w:val="1"/>
      <w:marLeft w:val="0"/>
      <w:marRight w:val="0"/>
      <w:marTop w:val="0"/>
      <w:marBottom w:val="0"/>
      <w:divBdr>
        <w:top w:val="none" w:sz="0" w:space="0" w:color="auto"/>
        <w:left w:val="none" w:sz="0" w:space="0" w:color="auto"/>
        <w:bottom w:val="none" w:sz="0" w:space="0" w:color="auto"/>
        <w:right w:val="none" w:sz="0" w:space="0" w:color="auto"/>
      </w:divBdr>
    </w:div>
    <w:div w:id="422141428">
      <w:bodyDiv w:val="1"/>
      <w:marLeft w:val="0"/>
      <w:marRight w:val="0"/>
      <w:marTop w:val="0"/>
      <w:marBottom w:val="0"/>
      <w:divBdr>
        <w:top w:val="none" w:sz="0" w:space="0" w:color="auto"/>
        <w:left w:val="none" w:sz="0" w:space="0" w:color="auto"/>
        <w:bottom w:val="none" w:sz="0" w:space="0" w:color="auto"/>
        <w:right w:val="none" w:sz="0" w:space="0" w:color="auto"/>
      </w:divBdr>
    </w:div>
    <w:div w:id="1283612404">
      <w:bodyDiv w:val="1"/>
      <w:marLeft w:val="0"/>
      <w:marRight w:val="0"/>
      <w:marTop w:val="0"/>
      <w:marBottom w:val="0"/>
      <w:divBdr>
        <w:top w:val="none" w:sz="0" w:space="0" w:color="auto"/>
        <w:left w:val="none" w:sz="0" w:space="0" w:color="auto"/>
        <w:bottom w:val="none" w:sz="0" w:space="0" w:color="auto"/>
        <w:right w:val="none" w:sz="0" w:space="0" w:color="auto"/>
      </w:divBdr>
    </w:div>
    <w:div w:id="1331177590">
      <w:bodyDiv w:val="1"/>
      <w:marLeft w:val="0"/>
      <w:marRight w:val="0"/>
      <w:marTop w:val="0"/>
      <w:marBottom w:val="0"/>
      <w:divBdr>
        <w:top w:val="none" w:sz="0" w:space="0" w:color="auto"/>
        <w:left w:val="none" w:sz="0" w:space="0" w:color="auto"/>
        <w:bottom w:val="none" w:sz="0" w:space="0" w:color="auto"/>
        <w:right w:val="none" w:sz="0" w:space="0" w:color="auto"/>
      </w:divBdr>
    </w:div>
    <w:div w:id="1679429128">
      <w:bodyDiv w:val="1"/>
      <w:marLeft w:val="0"/>
      <w:marRight w:val="0"/>
      <w:marTop w:val="0"/>
      <w:marBottom w:val="0"/>
      <w:divBdr>
        <w:top w:val="none" w:sz="0" w:space="0" w:color="auto"/>
        <w:left w:val="none" w:sz="0" w:space="0" w:color="auto"/>
        <w:bottom w:val="none" w:sz="0" w:space="0" w:color="auto"/>
        <w:right w:val="none" w:sz="0" w:space="0" w:color="auto"/>
      </w:divBdr>
      <w:divsChild>
        <w:div w:id="372585638">
          <w:marLeft w:val="0"/>
          <w:marRight w:val="0"/>
          <w:marTop w:val="0"/>
          <w:marBottom w:val="0"/>
          <w:divBdr>
            <w:top w:val="none" w:sz="0" w:space="0" w:color="auto"/>
            <w:left w:val="none" w:sz="0" w:space="0" w:color="auto"/>
            <w:bottom w:val="none" w:sz="0" w:space="0" w:color="auto"/>
            <w:right w:val="none" w:sz="0" w:space="0" w:color="auto"/>
          </w:divBdr>
        </w:div>
        <w:div w:id="646521351">
          <w:marLeft w:val="0"/>
          <w:marRight w:val="0"/>
          <w:marTop w:val="0"/>
          <w:marBottom w:val="0"/>
          <w:divBdr>
            <w:top w:val="none" w:sz="0" w:space="0" w:color="auto"/>
            <w:left w:val="none" w:sz="0" w:space="0" w:color="auto"/>
            <w:bottom w:val="none" w:sz="0" w:space="0" w:color="auto"/>
            <w:right w:val="none" w:sz="0" w:space="0" w:color="auto"/>
          </w:divBdr>
        </w:div>
        <w:div w:id="783814706">
          <w:marLeft w:val="0"/>
          <w:marRight w:val="0"/>
          <w:marTop w:val="0"/>
          <w:marBottom w:val="0"/>
          <w:divBdr>
            <w:top w:val="none" w:sz="0" w:space="0" w:color="auto"/>
            <w:left w:val="none" w:sz="0" w:space="0" w:color="auto"/>
            <w:bottom w:val="none" w:sz="0" w:space="0" w:color="auto"/>
            <w:right w:val="none" w:sz="0" w:space="0" w:color="auto"/>
          </w:divBdr>
        </w:div>
        <w:div w:id="904947027">
          <w:marLeft w:val="0"/>
          <w:marRight w:val="0"/>
          <w:marTop w:val="0"/>
          <w:marBottom w:val="0"/>
          <w:divBdr>
            <w:top w:val="none" w:sz="0" w:space="0" w:color="auto"/>
            <w:left w:val="none" w:sz="0" w:space="0" w:color="auto"/>
            <w:bottom w:val="none" w:sz="0" w:space="0" w:color="auto"/>
            <w:right w:val="none" w:sz="0" w:space="0" w:color="auto"/>
          </w:divBdr>
        </w:div>
        <w:div w:id="1434545748">
          <w:marLeft w:val="0"/>
          <w:marRight w:val="0"/>
          <w:marTop w:val="0"/>
          <w:marBottom w:val="0"/>
          <w:divBdr>
            <w:top w:val="none" w:sz="0" w:space="0" w:color="auto"/>
            <w:left w:val="none" w:sz="0" w:space="0" w:color="auto"/>
            <w:bottom w:val="none" w:sz="0" w:space="0" w:color="auto"/>
            <w:right w:val="none" w:sz="0" w:space="0" w:color="auto"/>
          </w:divBdr>
        </w:div>
        <w:div w:id="1484541381">
          <w:marLeft w:val="0"/>
          <w:marRight w:val="0"/>
          <w:marTop w:val="0"/>
          <w:marBottom w:val="0"/>
          <w:divBdr>
            <w:top w:val="none" w:sz="0" w:space="0" w:color="auto"/>
            <w:left w:val="none" w:sz="0" w:space="0" w:color="auto"/>
            <w:bottom w:val="none" w:sz="0" w:space="0" w:color="auto"/>
            <w:right w:val="none" w:sz="0" w:space="0" w:color="auto"/>
          </w:divBdr>
        </w:div>
        <w:div w:id="2063401298">
          <w:marLeft w:val="0"/>
          <w:marRight w:val="0"/>
          <w:marTop w:val="0"/>
          <w:marBottom w:val="0"/>
          <w:divBdr>
            <w:top w:val="none" w:sz="0" w:space="0" w:color="auto"/>
            <w:left w:val="none" w:sz="0" w:space="0" w:color="auto"/>
            <w:bottom w:val="none" w:sz="0" w:space="0" w:color="auto"/>
            <w:right w:val="none" w:sz="0" w:space="0" w:color="auto"/>
          </w:divBdr>
        </w:div>
        <w:div w:id="211459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ssion.europa.eu/document/download/3e07cbed-22c0-4b69-a8e5-887e0c6aa09e_lv?filename=LV_FINAL%20UPDATED%20NECP%202021-2030%20%28Latvian%2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portals.mk.gov.lv/annotation/62dbcc94-3a08-4aaf-a19b-1eb33181fc7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346559-eiropas-savienibas-kohezijas-politikas-programmas-2021-2027-gadam-6-1-1-specifiska-atbalsta-merka-parejas-uz-klimatneitralitat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F7B1-571F-47C0-BF30-D2F91A25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1266</Words>
  <Characters>10099</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Šelkovska</dc:creator>
  <cp:keywords/>
  <dc:description/>
  <cp:lastModifiedBy>Zelma Mičule</cp:lastModifiedBy>
  <cp:revision>5</cp:revision>
  <dcterms:created xsi:type="dcterms:W3CDTF">2025-04-17T09:34:00Z</dcterms:created>
  <dcterms:modified xsi:type="dcterms:W3CDTF">2025-04-17T09:38:00Z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fba910ce-d8f1-43de-9123-9042c73c129f</vt:lpwstr>
  </property>
</Properties>
</file>